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977A8" w14:textId="28A319EA" w:rsidR="001B13DD" w:rsidRPr="008A42E3" w:rsidRDefault="001B13DD" w:rsidP="001B13DD">
      <w:pPr>
        <w:rPr>
          <w:rFonts w:ascii="Sylfaen" w:hAnsi="Sylfaen"/>
          <w:b/>
          <w:lang w:val="ka-GE"/>
        </w:rPr>
      </w:pPr>
      <w:r w:rsidRPr="008A42E3">
        <w:rPr>
          <w:rFonts w:ascii="Sylfaen" w:hAnsi="Sylfaen"/>
          <w:b/>
          <w:noProof/>
        </w:rPr>
        <w:drawing>
          <wp:anchor distT="0" distB="0" distL="114300" distR="114300" simplePos="0" relativeHeight="251658240" behindDoc="0" locked="0" layoutInCell="1" allowOverlap="1" wp14:anchorId="17EA5ACC" wp14:editId="39B0AFBB">
            <wp:simplePos x="0" y="0"/>
            <wp:positionH relativeFrom="margin">
              <wp:posOffset>-61595</wp:posOffset>
            </wp:positionH>
            <wp:positionV relativeFrom="topMargin">
              <wp:posOffset>397510</wp:posOffset>
            </wp:positionV>
            <wp:extent cx="8448675" cy="8426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eq_logo_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8675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3870"/>
        <w:gridCol w:w="8640"/>
      </w:tblGrid>
      <w:tr w:rsidR="00D52142" w:rsidRPr="008A42E3" w14:paraId="020F5FD3" w14:textId="77777777" w:rsidTr="2F38E91C">
        <w:tc>
          <w:tcPr>
            <w:tcW w:w="625" w:type="dxa"/>
          </w:tcPr>
          <w:p w14:paraId="4DC8AABC" w14:textId="6F51F2FC" w:rsidR="00D52142" w:rsidRPr="008A42E3" w:rsidRDefault="00D52142" w:rsidP="3A7C5847">
            <w:pPr>
              <w:pStyle w:val="yiv1375841596msonormal"/>
              <w:spacing w:before="0" w:beforeAutospacing="0" w:after="0" w:afterAutospacing="0"/>
              <w:rPr>
                <w:rFonts w:ascii="Sylfaen" w:eastAsia="Sylfaen" w:hAnsi="Sylfaen" w:cs="Sylfaen"/>
                <w:b/>
                <w:bCs/>
                <w:sz w:val="22"/>
                <w:szCs w:val="22"/>
                <w:lang w:val="ka-GE"/>
              </w:rPr>
            </w:pPr>
          </w:p>
        </w:tc>
        <w:tc>
          <w:tcPr>
            <w:tcW w:w="12510" w:type="dxa"/>
            <w:gridSpan w:val="2"/>
          </w:tcPr>
          <w:p w14:paraId="18341A49" w14:textId="77777777" w:rsidR="00564622" w:rsidRPr="008A42E3" w:rsidRDefault="5582A59D" w:rsidP="5582A59D">
            <w:pPr>
              <w:pStyle w:val="yiv1375841596msonormal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Sylfaen" w:eastAsia="Sylfaen" w:hAnsi="Sylfaen" w:cs="Sylfaen"/>
                <w:b/>
                <w:bCs/>
                <w:color w:val="1F4E79"/>
                <w:sz w:val="28"/>
                <w:szCs w:val="28"/>
                <w:lang w:val="ka-GE"/>
              </w:rPr>
            </w:pPr>
            <w:r w:rsidRPr="008A42E3">
              <w:rPr>
                <w:rFonts w:ascii="Sylfaen" w:eastAsia="Sylfaen" w:hAnsi="Sylfaen" w:cs="Sylfaen"/>
                <w:b/>
                <w:bCs/>
                <w:color w:val="1F4E79"/>
                <w:sz w:val="28"/>
                <w:szCs w:val="28"/>
                <w:lang w:val="ka-GE"/>
              </w:rPr>
              <w:t>ანალიზის დოკუმენტი</w:t>
            </w:r>
          </w:p>
          <w:p w14:paraId="589C701E" w14:textId="21BD7273" w:rsidR="0025250E" w:rsidRPr="008A42E3" w:rsidRDefault="0025250E" w:rsidP="5582A59D">
            <w:pPr>
              <w:pStyle w:val="yiv1375841596msonormal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Sylfaen" w:eastAsia="Sylfaen" w:hAnsi="Sylfaen" w:cs="Sylfaen"/>
                <w:b/>
                <w:bCs/>
                <w:color w:val="1F4E79"/>
                <w:sz w:val="28"/>
                <w:szCs w:val="28"/>
                <w:lang w:val="ka-GE"/>
              </w:rPr>
            </w:pPr>
            <w:r w:rsidRPr="008A42E3">
              <w:rPr>
                <w:rFonts w:ascii="Sylfaen" w:eastAsia="Sylfaen" w:hAnsi="Sylfaen" w:cs="Sylfaen"/>
                <w:b/>
                <w:bCs/>
                <w:color w:val="1F4E79"/>
                <w:sz w:val="28"/>
                <w:szCs w:val="28"/>
                <w:lang w:val="ka-GE"/>
              </w:rPr>
              <w:t>ჩარჩო დოკუმენტის</w:t>
            </w:r>
            <w:r w:rsidR="00EF7F30" w:rsidRPr="008A42E3">
              <w:rPr>
                <w:rFonts w:ascii="Sylfaen" w:eastAsia="Sylfaen" w:hAnsi="Sylfaen" w:cs="Sylfaen"/>
                <w:b/>
                <w:bCs/>
                <w:color w:val="1F4E79"/>
                <w:sz w:val="28"/>
                <w:szCs w:val="28"/>
              </w:rPr>
              <w:t xml:space="preserve">, </w:t>
            </w:r>
            <w:r w:rsidR="00EF7F30" w:rsidRPr="008A42E3">
              <w:rPr>
                <w:rFonts w:ascii="Sylfaen" w:eastAsia="Sylfaen" w:hAnsi="Sylfaen" w:cs="Sylfaen"/>
                <w:b/>
                <w:bCs/>
                <w:color w:val="1F4E79"/>
                <w:sz w:val="28"/>
                <w:szCs w:val="28"/>
                <w:lang w:val="ka-GE"/>
              </w:rPr>
              <w:t>მოდულის</w:t>
            </w:r>
            <w:r w:rsidRPr="008A42E3">
              <w:rPr>
                <w:rFonts w:ascii="Sylfaen" w:eastAsia="Sylfaen" w:hAnsi="Sylfaen" w:cs="Sylfaen"/>
                <w:b/>
                <w:bCs/>
                <w:color w:val="1F4E79"/>
                <w:sz w:val="28"/>
                <w:szCs w:val="28"/>
                <w:lang w:val="ka-GE"/>
              </w:rPr>
              <w:t xml:space="preserve"> შემუშავება-გადამუშავების პირველი ეტაპი</w:t>
            </w:r>
          </w:p>
          <w:p w14:paraId="1CA50722" w14:textId="435D59FC" w:rsidR="00D52142" w:rsidRPr="008A42E3" w:rsidRDefault="00D52142" w:rsidP="3A7C5847">
            <w:pPr>
              <w:pStyle w:val="yiv1375841596msonormal"/>
              <w:spacing w:before="0" w:beforeAutospacing="0" w:after="0" w:afterAutospacing="0"/>
              <w:rPr>
                <w:rFonts w:ascii="Sylfaen" w:eastAsia="Sylfaen" w:hAnsi="Sylfaen" w:cs="Sylfaen"/>
                <w:b/>
                <w:bCs/>
                <w:sz w:val="22"/>
                <w:szCs w:val="22"/>
              </w:rPr>
            </w:pPr>
          </w:p>
        </w:tc>
      </w:tr>
      <w:tr w:rsidR="00E82EF5" w:rsidRPr="008A42E3" w14:paraId="78BCD5C5" w14:textId="77777777" w:rsidTr="00FD6FF1">
        <w:tc>
          <w:tcPr>
            <w:tcW w:w="625" w:type="dxa"/>
          </w:tcPr>
          <w:p w14:paraId="7581FBB2" w14:textId="0A6366E1" w:rsidR="00E82EF5" w:rsidRPr="008A42E3" w:rsidRDefault="2F38E91C" w:rsidP="2F38E91C">
            <w:pPr>
              <w:pStyle w:val="yiv1375841596msonormal"/>
              <w:spacing w:before="0" w:beforeAutospacing="0" w:after="0" w:afterAutospacing="0"/>
              <w:jc w:val="center"/>
              <w:rPr>
                <w:rFonts w:ascii="Sylfaen" w:eastAsia="Sylfaen" w:hAnsi="Sylfaen" w:cs="Sylfaen"/>
                <w:b/>
                <w:sz w:val="22"/>
                <w:szCs w:val="22"/>
                <w:lang w:val="ka-GE"/>
              </w:rPr>
            </w:pPr>
            <w:r w:rsidRPr="008A42E3">
              <w:rPr>
                <w:rFonts w:ascii="Sylfaen" w:eastAsia="Sylfaen" w:hAnsi="Sylfaen" w:cs="Sylfaen"/>
                <w:b/>
                <w:sz w:val="22"/>
                <w:szCs w:val="22"/>
                <w:lang w:val="ka-GE"/>
              </w:rPr>
              <w:t>1</w:t>
            </w:r>
          </w:p>
        </w:tc>
        <w:tc>
          <w:tcPr>
            <w:tcW w:w="3870" w:type="dxa"/>
          </w:tcPr>
          <w:p w14:paraId="16A1E2EA" w14:textId="707B1B9E" w:rsidR="00E82EF5" w:rsidRPr="008A42E3" w:rsidRDefault="5582A59D" w:rsidP="5582A59D">
            <w:pPr>
              <w:pStyle w:val="yiv1375841596msonormal"/>
              <w:spacing w:before="0" w:beforeAutospacing="0" w:after="0" w:afterAutospacing="0"/>
              <w:jc w:val="both"/>
              <w:rPr>
                <w:rFonts w:ascii="Sylfaen" w:eastAsia="Sylfaen" w:hAnsi="Sylfaen" w:cs="Sylfaen"/>
                <w:b/>
                <w:bCs/>
                <w:sz w:val="22"/>
                <w:szCs w:val="22"/>
                <w:lang w:val="ka-GE"/>
              </w:rPr>
            </w:pPr>
            <w:r w:rsidRPr="008A42E3">
              <w:rPr>
                <w:rFonts w:ascii="Sylfaen" w:eastAsia="Sylfaen" w:hAnsi="Sylfaen" w:cs="Sylfaen"/>
                <w:b/>
                <w:bCs/>
                <w:sz w:val="22"/>
                <w:szCs w:val="22"/>
                <w:lang w:val="ka-GE"/>
              </w:rPr>
              <w:t>პროფესიული სტანდარტი/სტანდარტები ან/და პროექტი/პროექტები</w:t>
            </w:r>
          </w:p>
        </w:tc>
        <w:tc>
          <w:tcPr>
            <w:tcW w:w="8640" w:type="dxa"/>
          </w:tcPr>
          <w:p w14:paraId="5B8AD93D" w14:textId="057D7558" w:rsidR="00516861" w:rsidRPr="008A42E3" w:rsidRDefault="00E14FC3" w:rsidP="00E14FC3">
            <w:pPr>
              <w:pStyle w:val="ListParagraph"/>
              <w:tabs>
                <w:tab w:val="left" w:pos="180"/>
              </w:tabs>
              <w:ind w:left="0"/>
              <w:contextualSpacing w:val="0"/>
              <w:rPr>
                <w:rFonts w:ascii="Sylfaen" w:eastAsia="Sylfaen" w:hAnsi="Sylfaen" w:cs="Sylfaen"/>
                <w:i/>
                <w:lang w:val="ka-GE"/>
              </w:rPr>
            </w:pPr>
            <w:r w:rsidRPr="008A42E3">
              <w:rPr>
                <w:rFonts w:ascii="Sylfaen" w:eastAsia="Sylfaen" w:hAnsi="Sylfaen" w:cs="Sylfaen"/>
                <w:i/>
                <w:lang w:val="ka-GE"/>
              </w:rPr>
              <w:t>(</w:t>
            </w:r>
            <w:r w:rsidR="008B37D2" w:rsidRPr="008A42E3">
              <w:rPr>
                <w:rFonts w:ascii="Sylfaen" w:eastAsia="Sylfaen" w:hAnsi="Sylfaen" w:cs="Sylfaen"/>
                <w:i/>
                <w:lang w:val="ka-GE"/>
              </w:rPr>
              <w:t xml:space="preserve">არსებობის შემთხვევაში </w:t>
            </w:r>
            <w:r w:rsidRPr="008A42E3">
              <w:rPr>
                <w:rFonts w:ascii="Sylfaen" w:eastAsia="Sylfaen" w:hAnsi="Sylfaen" w:cs="Sylfaen"/>
                <w:i/>
                <w:lang w:val="ka-GE"/>
              </w:rPr>
              <w:t>განხილული პროფესიული სტანდარტების/პროექტების ჩამონათვა</w:t>
            </w:r>
            <w:bookmarkStart w:id="0" w:name="_GoBack"/>
            <w:bookmarkEnd w:id="0"/>
            <w:r w:rsidRPr="008A42E3">
              <w:rPr>
                <w:rFonts w:ascii="Sylfaen" w:eastAsia="Sylfaen" w:hAnsi="Sylfaen" w:cs="Sylfaen"/>
                <w:i/>
                <w:lang w:val="ka-GE"/>
              </w:rPr>
              <w:t>ლი)</w:t>
            </w:r>
          </w:p>
        </w:tc>
      </w:tr>
      <w:tr w:rsidR="002A3C53" w:rsidRPr="008A42E3" w14:paraId="4B765FD2" w14:textId="77777777" w:rsidTr="00FD6FF1">
        <w:tc>
          <w:tcPr>
            <w:tcW w:w="625" w:type="dxa"/>
          </w:tcPr>
          <w:p w14:paraId="7D2C3B41" w14:textId="427B037F" w:rsidR="002A3C53" w:rsidRPr="008A42E3" w:rsidRDefault="2F38E91C" w:rsidP="2F38E91C">
            <w:pPr>
              <w:pStyle w:val="yiv1375841596msonormal"/>
              <w:spacing w:before="0" w:beforeAutospacing="0" w:after="0" w:afterAutospacing="0"/>
              <w:jc w:val="center"/>
              <w:rPr>
                <w:rFonts w:ascii="Sylfaen" w:eastAsia="Sylfaen" w:hAnsi="Sylfaen" w:cs="Sylfaen"/>
                <w:b/>
                <w:sz w:val="22"/>
                <w:szCs w:val="22"/>
                <w:lang w:val="ka-GE"/>
              </w:rPr>
            </w:pPr>
            <w:r w:rsidRPr="008A42E3">
              <w:rPr>
                <w:rFonts w:ascii="Sylfaen" w:eastAsia="Sylfaen" w:hAnsi="Sylfaen" w:cs="Sylfaen"/>
                <w:b/>
                <w:sz w:val="22"/>
                <w:szCs w:val="22"/>
                <w:lang w:val="ka-GE"/>
              </w:rPr>
              <w:t>2</w:t>
            </w:r>
          </w:p>
        </w:tc>
        <w:tc>
          <w:tcPr>
            <w:tcW w:w="3870" w:type="dxa"/>
          </w:tcPr>
          <w:p w14:paraId="24EA2CBE" w14:textId="7D44BDD4" w:rsidR="002A3C53" w:rsidRPr="008A42E3" w:rsidRDefault="608641D5" w:rsidP="608641D5">
            <w:pPr>
              <w:pStyle w:val="yiv1375841596msonormal"/>
              <w:spacing w:before="0" w:beforeAutospacing="0" w:after="0" w:afterAutospacing="0"/>
              <w:jc w:val="both"/>
              <w:rPr>
                <w:rFonts w:ascii="Sylfaen" w:eastAsia="Sylfaen" w:hAnsi="Sylfaen" w:cs="Sylfaen"/>
                <w:b/>
                <w:bCs/>
                <w:sz w:val="22"/>
                <w:szCs w:val="22"/>
                <w:lang w:val="ka-GE"/>
              </w:rPr>
            </w:pPr>
            <w:r w:rsidRPr="008A42E3">
              <w:rPr>
                <w:rFonts w:ascii="Sylfaen" w:eastAsia="Sylfaen" w:hAnsi="Sylfaen" w:cs="Sylfaen"/>
                <w:b/>
                <w:bCs/>
                <w:sz w:val="22"/>
                <w:szCs w:val="22"/>
                <w:lang w:val="ka-GE"/>
              </w:rPr>
              <w:t>ჩარჩო დოკუმენტი/დოკუმენტები ან/და პროექტი/პროექტები</w:t>
            </w:r>
          </w:p>
        </w:tc>
        <w:tc>
          <w:tcPr>
            <w:tcW w:w="8640" w:type="dxa"/>
          </w:tcPr>
          <w:p w14:paraId="46C33FE0" w14:textId="735BF9B2" w:rsidR="00707780" w:rsidRPr="008A42E3" w:rsidRDefault="00E14FC3" w:rsidP="008B37D2">
            <w:pPr>
              <w:pStyle w:val="ListParagraph"/>
              <w:tabs>
                <w:tab w:val="left" w:pos="180"/>
              </w:tabs>
              <w:ind w:left="0"/>
              <w:contextualSpacing w:val="0"/>
              <w:jc w:val="both"/>
              <w:rPr>
                <w:rFonts w:ascii="Sylfaen" w:eastAsia="Sylfaen" w:hAnsi="Sylfaen" w:cs="Sylfaen"/>
                <w:lang w:val="ka-GE"/>
              </w:rPr>
            </w:pPr>
            <w:r w:rsidRPr="008A42E3">
              <w:rPr>
                <w:rFonts w:ascii="Sylfaen" w:eastAsia="Sylfaen" w:hAnsi="Sylfaen" w:cs="Sylfaen"/>
                <w:i/>
                <w:lang w:val="ka-GE"/>
              </w:rPr>
              <w:t>(</w:t>
            </w:r>
            <w:r w:rsidR="008B37D2" w:rsidRPr="008A42E3">
              <w:rPr>
                <w:rFonts w:ascii="Sylfaen" w:eastAsia="Sylfaen" w:hAnsi="Sylfaen" w:cs="Sylfaen"/>
                <w:i/>
                <w:lang w:val="ka-GE"/>
              </w:rPr>
              <w:t xml:space="preserve">არსებობის შემთხვევაში </w:t>
            </w:r>
            <w:r w:rsidRPr="008A42E3">
              <w:rPr>
                <w:rFonts w:ascii="Sylfaen" w:eastAsia="Sylfaen" w:hAnsi="Sylfaen" w:cs="Sylfaen"/>
                <w:i/>
                <w:lang w:val="ka-GE"/>
              </w:rPr>
              <w:t>განხილული ჩარჩო დოკუმენტების, მოდულების/პროექტების ჩამონათვალი)</w:t>
            </w:r>
          </w:p>
        </w:tc>
      </w:tr>
      <w:tr w:rsidR="002D0FB5" w:rsidRPr="008A42E3" w14:paraId="69264E8C" w14:textId="77777777" w:rsidTr="00FD6FF1">
        <w:tc>
          <w:tcPr>
            <w:tcW w:w="625" w:type="dxa"/>
          </w:tcPr>
          <w:p w14:paraId="093C6F26" w14:textId="77777777" w:rsidR="0025250E" w:rsidRPr="008A42E3" w:rsidRDefault="0025250E" w:rsidP="0087148C">
            <w:pPr>
              <w:pStyle w:val="yiv1375841596msonormal"/>
              <w:spacing w:before="0" w:beforeAutospacing="0" w:after="0" w:afterAutospacing="0"/>
              <w:jc w:val="center"/>
              <w:rPr>
                <w:rFonts w:ascii="Sylfaen" w:eastAsia="Sylfaen" w:hAnsi="Sylfaen" w:cs="Sylfaen"/>
                <w:b/>
                <w:sz w:val="22"/>
                <w:szCs w:val="22"/>
                <w:lang w:val="ka-GE"/>
              </w:rPr>
            </w:pPr>
          </w:p>
          <w:p w14:paraId="161006BF" w14:textId="19049BA6" w:rsidR="002D0FB5" w:rsidRPr="008A42E3" w:rsidRDefault="0087148C" w:rsidP="0087148C">
            <w:pPr>
              <w:pStyle w:val="yiv1375841596msonormal"/>
              <w:spacing w:before="0" w:beforeAutospacing="0" w:after="0" w:afterAutospacing="0"/>
              <w:jc w:val="center"/>
              <w:rPr>
                <w:rFonts w:ascii="Sylfaen" w:eastAsia="Sylfaen" w:hAnsi="Sylfaen" w:cs="Sylfaen"/>
                <w:b/>
                <w:sz w:val="22"/>
                <w:szCs w:val="22"/>
                <w:lang w:val="ka-GE"/>
              </w:rPr>
            </w:pPr>
            <w:r w:rsidRPr="008A42E3">
              <w:rPr>
                <w:rFonts w:ascii="Sylfaen" w:eastAsia="Sylfaen" w:hAnsi="Sylfaen" w:cs="Sylfaen"/>
                <w:b/>
                <w:sz w:val="22"/>
                <w:szCs w:val="22"/>
                <w:lang w:val="ka-GE"/>
              </w:rPr>
              <w:t>3</w:t>
            </w:r>
          </w:p>
        </w:tc>
        <w:tc>
          <w:tcPr>
            <w:tcW w:w="3870" w:type="dxa"/>
          </w:tcPr>
          <w:p w14:paraId="7FDF8F3F" w14:textId="4A3124DC" w:rsidR="002D0FB5" w:rsidRPr="008A42E3" w:rsidRDefault="608641D5" w:rsidP="608641D5">
            <w:pPr>
              <w:pStyle w:val="yiv1375841596msonormal"/>
              <w:spacing w:before="0" w:beforeAutospacing="0" w:after="0" w:afterAutospacing="0"/>
              <w:jc w:val="both"/>
              <w:rPr>
                <w:rFonts w:ascii="Sylfaen" w:eastAsia="Sylfaen" w:hAnsi="Sylfaen" w:cs="Sylfaen"/>
                <w:b/>
                <w:bCs/>
                <w:sz w:val="22"/>
                <w:szCs w:val="22"/>
                <w:lang w:val="ka-GE"/>
              </w:rPr>
            </w:pPr>
            <w:r w:rsidRPr="008A42E3">
              <w:rPr>
                <w:rFonts w:ascii="Sylfaen" w:eastAsia="Sylfaen" w:hAnsi="Sylfaen" w:cs="Sylfaen"/>
                <w:b/>
                <w:bCs/>
                <w:sz w:val="22"/>
                <w:szCs w:val="22"/>
                <w:lang w:val="ka-GE"/>
              </w:rPr>
              <w:t>დასაქმების საერთაშორისო კლასიფიკატორი (</w:t>
            </w:r>
            <w:r w:rsidRPr="008A42E3">
              <w:rPr>
                <w:rFonts w:ascii="Sylfaen" w:eastAsia="Sylfaen" w:hAnsi="Sylfaen" w:cs="Sylfaen"/>
                <w:b/>
                <w:bCs/>
                <w:sz w:val="22"/>
                <w:szCs w:val="22"/>
              </w:rPr>
              <w:t>ISCO</w:t>
            </w:r>
            <w:r w:rsidRPr="008A42E3">
              <w:rPr>
                <w:rFonts w:ascii="Sylfaen" w:eastAsia="Sylfaen" w:hAnsi="Sylfaen" w:cs="Sylfaen"/>
                <w:b/>
                <w:bCs/>
                <w:sz w:val="22"/>
                <w:szCs w:val="22"/>
                <w:lang w:val="ka-GE"/>
              </w:rPr>
              <w:t>)</w:t>
            </w:r>
          </w:p>
        </w:tc>
        <w:tc>
          <w:tcPr>
            <w:tcW w:w="8640" w:type="dxa"/>
          </w:tcPr>
          <w:p w14:paraId="633E383F" w14:textId="23BEFCD9" w:rsidR="00B426EF" w:rsidRPr="008A42E3" w:rsidRDefault="00E14FC3" w:rsidP="00FD6FF1">
            <w:pPr>
              <w:jc w:val="both"/>
              <w:rPr>
                <w:rFonts w:ascii="Sylfaen" w:eastAsia="Sylfaen" w:hAnsi="Sylfaen" w:cs="Sylfaen"/>
              </w:rPr>
            </w:pPr>
            <w:r w:rsidRPr="008A42E3">
              <w:rPr>
                <w:rFonts w:ascii="Sylfaen" w:eastAsia="Sylfaen" w:hAnsi="Sylfaen" w:cs="Sylfaen"/>
                <w:bCs/>
                <w:i/>
                <w:color w:val="000000" w:themeColor="text1"/>
                <w:lang w:val="ka-GE"/>
              </w:rPr>
              <w:t>(დასაქმების კლასიფიკატორში მოძიებული ძირითადი და შესაბამისი ჯგუფის აღმწერები, შესასრულებელი დავალებები, ინფორმაცია კვალიფიკაციის დონის შესახებ, შესაბამისი პროფესიების ჩამონათვალი კოდების მითითებით)</w:t>
            </w:r>
          </w:p>
          <w:p w14:paraId="3E875720" w14:textId="1FFEEDFD" w:rsidR="002D0FB5" w:rsidRPr="008A42E3" w:rsidRDefault="5582A59D" w:rsidP="006A6E02">
            <w:pPr>
              <w:spacing w:line="276" w:lineRule="auto"/>
              <w:jc w:val="both"/>
              <w:rPr>
                <w:rFonts w:ascii="Sylfaen" w:eastAsia="Sylfaen" w:hAnsi="Sylfaen" w:cs="Sylfaen"/>
                <w:lang w:val="ru-RU"/>
              </w:rPr>
            </w:pPr>
            <w:r w:rsidRPr="008A42E3">
              <w:rPr>
                <w:rFonts w:ascii="Sylfaen" w:eastAsia="Sylfaen" w:hAnsi="Sylfaen" w:cs="Sylfaen"/>
                <w:lang w:val="ka-GE"/>
              </w:rPr>
              <w:t xml:space="preserve"> </w:t>
            </w:r>
          </w:p>
        </w:tc>
      </w:tr>
      <w:tr w:rsidR="002315B0" w:rsidRPr="008A42E3" w14:paraId="1F98F41E" w14:textId="77777777" w:rsidTr="00FD6FF1">
        <w:tc>
          <w:tcPr>
            <w:tcW w:w="625" w:type="dxa"/>
          </w:tcPr>
          <w:p w14:paraId="3108D099" w14:textId="77777777" w:rsidR="0025250E" w:rsidRPr="008A42E3" w:rsidRDefault="0025250E" w:rsidP="008A2F8A">
            <w:pPr>
              <w:pStyle w:val="yiv1375841596msonormal"/>
              <w:spacing w:before="0" w:beforeAutospacing="0" w:after="0" w:afterAutospacing="0"/>
              <w:jc w:val="center"/>
              <w:rPr>
                <w:rFonts w:ascii="Sylfaen" w:eastAsia="Sylfaen" w:hAnsi="Sylfaen" w:cs="Sylfaen"/>
                <w:b/>
                <w:sz w:val="22"/>
                <w:szCs w:val="22"/>
                <w:lang w:val="ka-GE"/>
              </w:rPr>
            </w:pPr>
          </w:p>
          <w:p w14:paraId="47B1666D" w14:textId="669946AA" w:rsidR="002315B0" w:rsidRPr="008A42E3" w:rsidRDefault="0025250E" w:rsidP="008A2F8A">
            <w:pPr>
              <w:pStyle w:val="yiv1375841596msonormal"/>
              <w:spacing w:before="0" w:beforeAutospacing="0" w:after="0" w:afterAutospacing="0"/>
              <w:jc w:val="center"/>
              <w:rPr>
                <w:rFonts w:ascii="Sylfaen" w:eastAsia="Sylfaen" w:hAnsi="Sylfaen" w:cs="Sylfaen"/>
                <w:b/>
                <w:sz w:val="22"/>
                <w:szCs w:val="22"/>
                <w:lang w:val="ka-GE"/>
              </w:rPr>
            </w:pPr>
            <w:r w:rsidRPr="008A42E3">
              <w:rPr>
                <w:rFonts w:ascii="Sylfaen" w:eastAsia="Sylfaen" w:hAnsi="Sylfaen" w:cs="Sylfaen"/>
                <w:b/>
                <w:sz w:val="22"/>
                <w:szCs w:val="22"/>
                <w:lang w:val="ka-GE"/>
              </w:rPr>
              <w:t>4</w:t>
            </w:r>
          </w:p>
        </w:tc>
        <w:tc>
          <w:tcPr>
            <w:tcW w:w="3870" w:type="dxa"/>
          </w:tcPr>
          <w:p w14:paraId="7BB32F92" w14:textId="0BD8E9F5" w:rsidR="002315B0" w:rsidRPr="008A42E3" w:rsidRDefault="5582A59D" w:rsidP="5582A59D">
            <w:pPr>
              <w:pStyle w:val="yiv1375841596msonormal"/>
              <w:spacing w:before="0" w:beforeAutospacing="0" w:after="0" w:afterAutospacing="0"/>
              <w:jc w:val="both"/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  <w:r w:rsidRPr="008A42E3">
              <w:rPr>
                <w:rFonts w:ascii="Sylfaen" w:eastAsia="Sylfaen" w:hAnsi="Sylfaen" w:cs="Sylfaen"/>
                <w:b/>
                <w:bCs/>
                <w:sz w:val="22"/>
                <w:szCs w:val="22"/>
                <w:lang w:val="ka-GE"/>
              </w:rPr>
              <w:t>განათლების საერთაშორისო კლასიფიკატორი (</w:t>
            </w:r>
            <w:r w:rsidRPr="008A42E3">
              <w:rPr>
                <w:rFonts w:ascii="Sylfaen" w:eastAsia="Sylfaen" w:hAnsi="Sylfaen" w:cs="Sylfaen"/>
                <w:b/>
                <w:bCs/>
                <w:sz w:val="22"/>
                <w:szCs w:val="22"/>
              </w:rPr>
              <w:t>ISCED)</w:t>
            </w:r>
          </w:p>
        </w:tc>
        <w:tc>
          <w:tcPr>
            <w:tcW w:w="8640" w:type="dxa"/>
          </w:tcPr>
          <w:p w14:paraId="594A197E" w14:textId="3437DB30" w:rsidR="00FD6FF1" w:rsidRPr="008A42E3" w:rsidRDefault="00FD6FF1" w:rsidP="00FD6FF1">
            <w:pPr>
              <w:jc w:val="both"/>
              <w:rPr>
                <w:rFonts w:ascii="Sylfaen" w:eastAsia="Sylfaen" w:hAnsi="Sylfaen" w:cs="Sylfaen"/>
              </w:rPr>
            </w:pPr>
            <w:r w:rsidRPr="008A42E3">
              <w:rPr>
                <w:rFonts w:ascii="Sylfaen" w:eastAsia="Sylfaen" w:hAnsi="Sylfaen" w:cs="Sylfaen"/>
                <w:bCs/>
                <w:i/>
                <w:color w:val="000000" w:themeColor="text1"/>
                <w:lang w:val="ka-GE"/>
              </w:rPr>
              <w:t xml:space="preserve">(განათლების კლასიფიკატორში მოძიებული აღმწერი, </w:t>
            </w:r>
            <w:r w:rsidR="00E26233" w:rsidRPr="008A42E3">
              <w:rPr>
                <w:rFonts w:ascii="Sylfaen" w:eastAsia="Sylfaen" w:hAnsi="Sylfaen" w:cs="Sylfaen"/>
                <w:bCs/>
                <w:i/>
                <w:color w:val="000000" w:themeColor="text1"/>
                <w:lang w:val="ka-GE"/>
              </w:rPr>
              <w:t>სფეროების</w:t>
            </w:r>
            <w:r w:rsidRPr="008A42E3">
              <w:rPr>
                <w:rFonts w:ascii="Sylfaen" w:eastAsia="Sylfaen" w:hAnsi="Sylfaen" w:cs="Sylfaen"/>
                <w:bCs/>
                <w:i/>
                <w:color w:val="000000" w:themeColor="text1"/>
                <w:lang w:val="ka-GE"/>
              </w:rPr>
              <w:t xml:space="preserve"> ჩამონათვალი კოდების მითითებით)</w:t>
            </w:r>
          </w:p>
          <w:p w14:paraId="2434FB49" w14:textId="2C8E353E" w:rsidR="002315B0" w:rsidRPr="008A42E3" w:rsidRDefault="002315B0" w:rsidP="000A654F">
            <w:pPr>
              <w:pStyle w:val="abzacixml"/>
              <w:rPr>
                <w:rFonts w:eastAsia="Sylfaen"/>
                <w:b/>
                <w:bCs/>
                <w:sz w:val="22"/>
                <w:szCs w:val="22"/>
              </w:rPr>
            </w:pPr>
          </w:p>
        </w:tc>
      </w:tr>
      <w:tr w:rsidR="002315B0" w:rsidRPr="008A42E3" w14:paraId="3E20EA5A" w14:textId="77777777" w:rsidTr="00FD6FF1">
        <w:tc>
          <w:tcPr>
            <w:tcW w:w="625" w:type="dxa"/>
          </w:tcPr>
          <w:p w14:paraId="4034B4CC" w14:textId="77777777" w:rsidR="0025250E" w:rsidRPr="008A42E3" w:rsidRDefault="0025250E" w:rsidP="008A2F8A">
            <w:pPr>
              <w:pStyle w:val="yiv1375841596msonormal"/>
              <w:spacing w:before="0" w:beforeAutospacing="0" w:after="0" w:afterAutospacing="0"/>
              <w:jc w:val="center"/>
              <w:rPr>
                <w:rFonts w:ascii="Sylfaen" w:eastAsia="Sylfaen" w:hAnsi="Sylfaen" w:cs="Sylfaen"/>
                <w:b/>
                <w:sz w:val="22"/>
                <w:szCs w:val="22"/>
                <w:lang w:val="ka-GE"/>
              </w:rPr>
            </w:pPr>
          </w:p>
          <w:p w14:paraId="22DBC52C" w14:textId="1A92CECE" w:rsidR="002315B0" w:rsidRPr="008A42E3" w:rsidRDefault="0025250E" w:rsidP="008A2F8A">
            <w:pPr>
              <w:pStyle w:val="yiv1375841596msonormal"/>
              <w:spacing w:before="0" w:beforeAutospacing="0" w:after="0" w:afterAutospacing="0"/>
              <w:jc w:val="center"/>
              <w:rPr>
                <w:rFonts w:ascii="Sylfaen" w:eastAsia="Sylfaen" w:hAnsi="Sylfaen" w:cs="Sylfaen"/>
                <w:b/>
                <w:sz w:val="22"/>
                <w:szCs w:val="22"/>
                <w:lang w:val="ka-GE"/>
              </w:rPr>
            </w:pPr>
            <w:r w:rsidRPr="008A42E3">
              <w:rPr>
                <w:rFonts w:ascii="Sylfaen" w:eastAsia="Sylfaen" w:hAnsi="Sylfaen" w:cs="Sylfaen"/>
                <w:b/>
                <w:sz w:val="22"/>
                <w:szCs w:val="22"/>
                <w:lang w:val="ka-GE"/>
              </w:rPr>
              <w:t>5</w:t>
            </w:r>
          </w:p>
        </w:tc>
        <w:tc>
          <w:tcPr>
            <w:tcW w:w="3870" w:type="dxa"/>
          </w:tcPr>
          <w:p w14:paraId="6427E035" w14:textId="2DA91864" w:rsidR="002315B0" w:rsidRPr="008A42E3" w:rsidRDefault="2F38E91C" w:rsidP="2F38E91C">
            <w:pPr>
              <w:pStyle w:val="yiv1375841596msonormal"/>
              <w:spacing w:before="0" w:beforeAutospacing="0" w:after="0" w:afterAutospacing="0"/>
              <w:rPr>
                <w:rFonts w:ascii="Sylfaen" w:eastAsia="Sylfaen" w:hAnsi="Sylfaen" w:cs="Sylfaen"/>
                <w:b/>
                <w:bCs/>
                <w:sz w:val="22"/>
                <w:szCs w:val="22"/>
                <w:lang w:val="ka-GE"/>
              </w:rPr>
            </w:pPr>
            <w:r w:rsidRPr="008A42E3">
              <w:rPr>
                <w:rFonts w:ascii="Sylfaen" w:eastAsia="Sylfaen" w:hAnsi="Sylfaen" w:cs="Sylfaen"/>
                <w:b/>
                <w:bCs/>
                <w:sz w:val="22"/>
                <w:szCs w:val="22"/>
                <w:lang w:val="ka-GE"/>
              </w:rPr>
              <w:t>საქსტატის ეკონომიკური საქმიანობის სახეები</w:t>
            </w:r>
          </w:p>
        </w:tc>
        <w:tc>
          <w:tcPr>
            <w:tcW w:w="8640" w:type="dxa"/>
          </w:tcPr>
          <w:p w14:paraId="68D13D13" w14:textId="3BB638FE" w:rsidR="00C86992" w:rsidRPr="008A42E3" w:rsidRDefault="00FD6FF1" w:rsidP="00D33D0A">
            <w:pPr>
              <w:jc w:val="both"/>
              <w:rPr>
                <w:rFonts w:ascii="Sylfaen" w:eastAsia="Sylfaen,Sylfaen," w:hAnsi="Sylfaen" w:cs="Sylfaen,Sylfaen,"/>
                <w:i/>
                <w:color w:val="FF0000"/>
                <w:lang w:val="ka-GE"/>
              </w:rPr>
            </w:pPr>
            <w:r w:rsidRPr="008A42E3">
              <w:rPr>
                <w:rFonts w:ascii="Sylfaen" w:eastAsia="Sylfaen,Sylfaen," w:hAnsi="Sylfaen" w:cs="Sylfaen,Sylfaen,"/>
                <w:i/>
                <w:lang w:val="ka-GE"/>
              </w:rPr>
              <w:t>(ეკონომიკური საქმია</w:t>
            </w:r>
            <w:r w:rsidR="0025250E" w:rsidRPr="008A42E3">
              <w:rPr>
                <w:rFonts w:ascii="Sylfaen" w:eastAsia="Sylfaen,Sylfaen," w:hAnsi="Sylfaen" w:cs="Sylfaen,Sylfaen,"/>
                <w:i/>
                <w:lang w:val="ka-GE"/>
              </w:rPr>
              <w:t>ნ</w:t>
            </w:r>
            <w:r w:rsidRPr="008A42E3">
              <w:rPr>
                <w:rFonts w:ascii="Sylfaen" w:eastAsia="Sylfaen,Sylfaen," w:hAnsi="Sylfaen" w:cs="Sylfaen,Sylfaen,"/>
                <w:i/>
                <w:lang w:val="ka-GE"/>
              </w:rPr>
              <w:t>ობის შესაბამისი სახეების იდენტიფიცირება,</w:t>
            </w:r>
            <w:r w:rsidR="00E26233" w:rsidRPr="008A42E3">
              <w:rPr>
                <w:rFonts w:ascii="Sylfaen" w:eastAsia="Sylfaen,Sylfaen," w:hAnsi="Sylfaen" w:cs="Sylfaen,Sylfaen,"/>
                <w:i/>
                <w:lang w:val="ka-GE"/>
              </w:rPr>
              <w:t xml:space="preserve"> </w:t>
            </w:r>
            <w:r w:rsidRPr="008A42E3">
              <w:rPr>
                <w:rFonts w:ascii="Sylfaen" w:eastAsia="Sylfaen,Sylfaen," w:hAnsi="Sylfaen" w:cs="Sylfaen,Sylfaen,"/>
                <w:i/>
                <w:lang w:val="ka-GE"/>
              </w:rPr>
              <w:t xml:space="preserve">შესაბამისი </w:t>
            </w:r>
            <w:r w:rsidR="00E26233" w:rsidRPr="008A42E3">
              <w:rPr>
                <w:rFonts w:ascii="Sylfaen" w:eastAsia="Sylfaen,Sylfaen," w:hAnsi="Sylfaen" w:cs="Sylfaen,Sylfaen,"/>
                <w:i/>
                <w:lang w:val="ka-GE"/>
              </w:rPr>
              <w:t>აღმწერით)</w:t>
            </w:r>
          </w:p>
        </w:tc>
      </w:tr>
      <w:tr w:rsidR="002315B0" w:rsidRPr="008A42E3" w14:paraId="2123F685" w14:textId="77777777" w:rsidTr="00FD6FF1">
        <w:tc>
          <w:tcPr>
            <w:tcW w:w="625" w:type="dxa"/>
          </w:tcPr>
          <w:p w14:paraId="709B8416" w14:textId="77777777" w:rsidR="00012FB1" w:rsidRPr="008A42E3" w:rsidRDefault="00012FB1" w:rsidP="008A2F8A">
            <w:pPr>
              <w:pStyle w:val="yiv1375841596msonormal"/>
              <w:spacing w:before="0" w:beforeAutospacing="0" w:after="0" w:afterAutospacing="0"/>
              <w:jc w:val="center"/>
              <w:rPr>
                <w:rFonts w:ascii="Sylfaen" w:eastAsia="Sylfaen" w:hAnsi="Sylfaen" w:cs="Sylfaen"/>
                <w:b/>
                <w:sz w:val="22"/>
                <w:szCs w:val="22"/>
                <w:lang w:val="ka-GE"/>
              </w:rPr>
            </w:pPr>
          </w:p>
          <w:p w14:paraId="011833FD" w14:textId="77777777" w:rsidR="00012FB1" w:rsidRPr="008A42E3" w:rsidRDefault="00012FB1" w:rsidP="008A2F8A">
            <w:pPr>
              <w:pStyle w:val="yiv1375841596msonormal"/>
              <w:spacing w:before="0" w:beforeAutospacing="0" w:after="0" w:afterAutospacing="0"/>
              <w:jc w:val="center"/>
              <w:rPr>
                <w:rFonts w:ascii="Sylfaen" w:eastAsia="Sylfaen" w:hAnsi="Sylfaen" w:cs="Sylfaen"/>
                <w:b/>
                <w:sz w:val="22"/>
                <w:szCs w:val="22"/>
                <w:lang w:val="ka-GE"/>
              </w:rPr>
            </w:pPr>
          </w:p>
          <w:p w14:paraId="689589F0" w14:textId="67A420AD" w:rsidR="002315B0" w:rsidRPr="008A42E3" w:rsidRDefault="0025250E" w:rsidP="008A2F8A">
            <w:pPr>
              <w:pStyle w:val="yiv1375841596msonormal"/>
              <w:spacing w:before="0" w:beforeAutospacing="0" w:after="0" w:afterAutospacing="0"/>
              <w:jc w:val="center"/>
              <w:rPr>
                <w:rFonts w:ascii="Sylfaen" w:eastAsia="Sylfaen" w:hAnsi="Sylfaen" w:cs="Sylfaen"/>
                <w:b/>
                <w:sz w:val="22"/>
                <w:szCs w:val="22"/>
                <w:lang w:val="ka-GE"/>
              </w:rPr>
            </w:pPr>
            <w:r w:rsidRPr="008A42E3">
              <w:rPr>
                <w:rFonts w:ascii="Sylfaen" w:eastAsia="Sylfaen" w:hAnsi="Sylfaen" w:cs="Sylfaen"/>
                <w:b/>
                <w:sz w:val="22"/>
                <w:szCs w:val="22"/>
                <w:lang w:val="ka-GE"/>
              </w:rPr>
              <w:t>6</w:t>
            </w:r>
          </w:p>
        </w:tc>
        <w:tc>
          <w:tcPr>
            <w:tcW w:w="3870" w:type="dxa"/>
          </w:tcPr>
          <w:p w14:paraId="4BD9A5B0" w14:textId="2911E707" w:rsidR="002315B0" w:rsidRPr="008A42E3" w:rsidRDefault="00655AFC" w:rsidP="00940723">
            <w:pPr>
              <w:pStyle w:val="yiv1375841596msonormal"/>
              <w:spacing w:before="0" w:beforeAutospacing="0" w:after="0" w:afterAutospacing="0"/>
              <w:jc w:val="both"/>
              <w:rPr>
                <w:rFonts w:ascii="Sylfaen" w:hAnsi="Sylfaen"/>
                <w:sz w:val="22"/>
                <w:szCs w:val="22"/>
              </w:rPr>
            </w:pPr>
            <w:r w:rsidRPr="008A42E3">
              <w:rPr>
                <w:rFonts w:ascii="Sylfaen" w:eastAsia="Sylfaen" w:hAnsi="Sylfaen" w:cs="Sylfaen"/>
                <w:b/>
                <w:bCs/>
                <w:sz w:val="22"/>
                <w:szCs w:val="22"/>
                <w:lang w:val="ka-GE"/>
              </w:rPr>
              <w:t xml:space="preserve">საერთაშორისო გამოცდილება (არანაკლებ </w:t>
            </w:r>
            <w:r w:rsidR="00940723" w:rsidRPr="008A42E3">
              <w:rPr>
                <w:rFonts w:ascii="Sylfaen" w:eastAsia="Sylfaen" w:hAnsi="Sylfaen" w:cs="Sylfaen"/>
                <w:b/>
                <w:bCs/>
                <w:sz w:val="22"/>
                <w:szCs w:val="22"/>
                <w:lang w:val="ka-GE"/>
              </w:rPr>
              <w:t>სამი</w:t>
            </w:r>
            <w:r w:rsidRPr="008A42E3">
              <w:rPr>
                <w:rFonts w:ascii="Sylfaen" w:eastAsia="Sylfaen" w:hAnsi="Sylfaen" w:cs="Sylfaen"/>
                <w:b/>
                <w:bCs/>
                <w:sz w:val="22"/>
                <w:szCs w:val="22"/>
                <w:lang w:val="ka-GE"/>
              </w:rPr>
              <w:t xml:space="preserve"> </w:t>
            </w:r>
            <w:r w:rsidR="00207D74" w:rsidRPr="008A42E3">
              <w:rPr>
                <w:rFonts w:ascii="Sylfaen" w:eastAsia="Sylfaen" w:hAnsi="Sylfaen" w:cs="Sylfaen"/>
                <w:b/>
                <w:bCs/>
                <w:sz w:val="22"/>
                <w:szCs w:val="22"/>
                <w:lang w:val="ka-GE"/>
              </w:rPr>
              <w:t>ქვეყნის</w:t>
            </w:r>
            <w:r w:rsidR="00207D74" w:rsidRPr="008A42E3">
              <w:rPr>
                <w:rFonts w:ascii="Sylfaen" w:eastAsia="Sylfaen" w:hAnsi="Sylfaen" w:cs="Sylfaen"/>
                <w:b/>
                <w:bCs/>
                <w:sz w:val="22"/>
                <w:szCs w:val="22"/>
              </w:rPr>
              <w:t xml:space="preserve"> </w:t>
            </w:r>
            <w:r w:rsidR="00207D74" w:rsidRPr="008A42E3">
              <w:rPr>
                <w:rFonts w:ascii="Sylfaen" w:eastAsia="Sylfaen" w:hAnsi="Sylfaen" w:cs="Sylfaen"/>
                <w:b/>
                <w:bCs/>
                <w:sz w:val="22"/>
                <w:szCs w:val="22"/>
                <w:lang w:val="ka-GE"/>
              </w:rPr>
              <w:t>საუკეთესო გამოცდილების გაზიარება</w:t>
            </w:r>
            <w:r w:rsidRPr="008A42E3">
              <w:rPr>
                <w:rFonts w:ascii="Sylfaen" w:eastAsia="Sylfaen" w:hAnsi="Sylfaen" w:cs="Sylfaen"/>
                <w:b/>
                <w:bCs/>
                <w:sz w:val="22"/>
                <w:szCs w:val="22"/>
                <w:lang w:val="ka-GE"/>
              </w:rPr>
              <w:t>)</w:t>
            </w:r>
            <w:r w:rsidR="00E26233" w:rsidRPr="008A42E3">
              <w:rPr>
                <w:rFonts w:ascii="Sylfaen" w:eastAsia="Sylfaen" w:hAnsi="Sylfaen" w:cs="Sylfaen"/>
                <w:b/>
                <w:bCs/>
                <w:sz w:val="22"/>
                <w:szCs w:val="22"/>
                <w:lang w:val="ka-GE"/>
              </w:rPr>
              <w:t xml:space="preserve"> და საქართველო</w:t>
            </w:r>
          </w:p>
        </w:tc>
        <w:tc>
          <w:tcPr>
            <w:tcW w:w="8640" w:type="dxa"/>
          </w:tcPr>
          <w:p w14:paraId="0440AB5D" w14:textId="77777777" w:rsidR="00E72DA5" w:rsidRPr="008A42E3" w:rsidRDefault="00E26233" w:rsidP="00E26233">
            <w:pPr>
              <w:jc w:val="both"/>
              <w:rPr>
                <w:rFonts w:ascii="Sylfaen" w:eastAsia="Sylfaen" w:hAnsi="Sylfaen" w:cs="Sylfaen"/>
                <w:bCs/>
                <w:i/>
                <w:lang w:val="ka-GE"/>
              </w:rPr>
            </w:pPr>
            <w:r w:rsidRPr="008A42E3">
              <w:rPr>
                <w:rFonts w:ascii="Sylfaen" w:eastAsia="Sylfaen" w:hAnsi="Sylfaen" w:cs="Sylfaen"/>
                <w:bCs/>
                <w:i/>
                <w:lang w:val="ka-GE"/>
              </w:rPr>
              <w:t xml:space="preserve">(არანაკლებ </w:t>
            </w:r>
            <w:r w:rsidR="00940723" w:rsidRPr="008A42E3">
              <w:rPr>
                <w:rFonts w:ascii="Sylfaen" w:eastAsia="Sylfaen" w:hAnsi="Sylfaen" w:cs="Sylfaen"/>
                <w:bCs/>
                <w:i/>
                <w:lang w:val="ka-GE"/>
              </w:rPr>
              <w:t>სამი</w:t>
            </w:r>
            <w:r w:rsidRPr="008A42E3">
              <w:rPr>
                <w:rFonts w:ascii="Sylfaen" w:eastAsia="Sylfaen" w:hAnsi="Sylfaen" w:cs="Sylfaen"/>
                <w:bCs/>
                <w:i/>
                <w:lang w:val="ka-GE"/>
              </w:rPr>
              <w:t xml:space="preserve"> ქვეყნის საგანმანათლებლო სტანდარტის/პროგრამის/პროფესიული სტანდარტის განხილვა, მასში მოცემული სასწავლო კურსების/მოდულების/საგნების შინაარსიდან გამომდინარე, საფეხურის, პროგრამის მოცულობის მითითებით, დამატებით სხვა საჭირო ინფორმაცია</w:t>
            </w:r>
            <w:r w:rsidR="0025250E" w:rsidRPr="008A42E3">
              <w:rPr>
                <w:rFonts w:ascii="Sylfaen" w:eastAsia="Sylfaen" w:hAnsi="Sylfaen" w:cs="Sylfaen"/>
                <w:bCs/>
                <w:i/>
                <w:lang w:val="ka-GE"/>
              </w:rPr>
              <w:t xml:space="preserve"> </w:t>
            </w:r>
          </w:p>
          <w:p w14:paraId="40F2BB0B" w14:textId="7CE9F8C8" w:rsidR="00E26233" w:rsidRPr="008A42E3" w:rsidRDefault="00E72DA5" w:rsidP="00E26233">
            <w:pPr>
              <w:jc w:val="both"/>
              <w:rPr>
                <w:rFonts w:ascii="Sylfaen" w:eastAsia="Sylfaen" w:hAnsi="Sylfaen" w:cs="Sylfaen"/>
                <w:bCs/>
                <w:i/>
                <w:lang w:val="ka-GE"/>
              </w:rPr>
            </w:pPr>
            <w:r w:rsidRPr="008A42E3">
              <w:rPr>
                <w:rFonts w:ascii="Sylfaen" w:eastAsia="Sylfaen" w:hAnsi="Sylfaen" w:cs="Sylfaen"/>
                <w:bCs/>
                <w:i/>
                <w:lang w:val="ka-GE"/>
              </w:rPr>
              <w:lastRenderedPageBreak/>
              <w:t xml:space="preserve">(საუკეთესო პრაქტიკის გაზიარებად ითვლება </w:t>
            </w:r>
            <w:r w:rsidR="00207D74" w:rsidRPr="008A42E3">
              <w:rPr>
                <w:rFonts w:ascii="Sylfaen" w:eastAsia="Sylfaen" w:hAnsi="Sylfaen" w:cs="Sylfaen"/>
                <w:bCs/>
                <w:i/>
                <w:lang w:val="ka-GE"/>
              </w:rPr>
              <w:t>სამი ქვეყნიდან არანაკლებ ორი ევროკავშირის წევრ</w:t>
            </w:r>
            <w:r w:rsidRPr="008A42E3">
              <w:rPr>
                <w:rFonts w:ascii="Sylfaen" w:eastAsia="Sylfaen" w:hAnsi="Sylfaen" w:cs="Sylfaen"/>
                <w:bCs/>
                <w:i/>
                <w:lang w:val="ka-GE"/>
              </w:rPr>
              <w:t>ი</w:t>
            </w:r>
            <w:r w:rsidR="00207D74" w:rsidRPr="008A42E3">
              <w:rPr>
                <w:rFonts w:ascii="Sylfaen" w:eastAsia="Sylfaen" w:hAnsi="Sylfaen" w:cs="Sylfaen"/>
                <w:bCs/>
                <w:i/>
                <w:lang w:val="ka-GE"/>
              </w:rPr>
              <w:t xml:space="preserve"> </w:t>
            </w:r>
            <w:r w:rsidRPr="008A42E3">
              <w:rPr>
                <w:rFonts w:ascii="Sylfaen" w:eastAsia="Sylfaen" w:hAnsi="Sylfaen" w:cs="Sylfaen"/>
                <w:bCs/>
                <w:i/>
                <w:lang w:val="ka-GE"/>
              </w:rPr>
              <w:t>ქვეყნების გამოცდილება</w:t>
            </w:r>
            <w:r w:rsidR="00207D74" w:rsidRPr="008A42E3">
              <w:rPr>
                <w:rFonts w:ascii="Sylfaen" w:eastAsia="Sylfaen" w:hAnsi="Sylfaen" w:cs="Sylfaen"/>
                <w:bCs/>
                <w:i/>
                <w:lang w:val="ka-GE"/>
              </w:rPr>
              <w:t xml:space="preserve">, </w:t>
            </w:r>
            <w:r w:rsidRPr="008A42E3">
              <w:rPr>
                <w:rFonts w:ascii="Sylfaen" w:eastAsia="Sylfaen" w:hAnsi="Sylfaen" w:cs="Sylfaen"/>
                <w:bCs/>
                <w:i/>
                <w:lang w:val="ka-GE"/>
              </w:rPr>
              <w:t>აუცილებლი პირობაა წყაროების მითითება</w:t>
            </w:r>
            <w:r w:rsidR="00E26233" w:rsidRPr="008A42E3">
              <w:rPr>
                <w:rFonts w:ascii="Sylfaen" w:eastAsia="Sylfaen" w:hAnsi="Sylfaen" w:cs="Sylfaen"/>
                <w:bCs/>
                <w:i/>
                <w:lang w:val="ka-GE"/>
              </w:rPr>
              <w:t>);</w:t>
            </w:r>
          </w:p>
          <w:p w14:paraId="77B6212F" w14:textId="7D407277" w:rsidR="00B45C23" w:rsidRPr="008A42E3" w:rsidRDefault="00E26233" w:rsidP="008B37D2">
            <w:pPr>
              <w:jc w:val="both"/>
              <w:rPr>
                <w:rFonts w:ascii="Sylfaen" w:eastAsia="Sylfaen" w:hAnsi="Sylfaen" w:cs="Sylfaen"/>
                <w:i/>
                <w:iCs/>
                <w:lang w:val="ka-GE"/>
              </w:rPr>
            </w:pPr>
            <w:r w:rsidRPr="008A42E3">
              <w:rPr>
                <w:rFonts w:ascii="Sylfaen" w:eastAsia="Sylfaen" w:hAnsi="Sylfaen" w:cs="Sylfaen"/>
                <w:bCs/>
                <w:i/>
                <w:lang w:val="ka-GE"/>
              </w:rPr>
              <w:t xml:space="preserve">(შედარებითი ანალიზი ცენტრის ფარგლებში შემუშავებულ დოკუმენტებთან მიმართებაში, შესაბამისი </w:t>
            </w:r>
            <w:r w:rsidR="008B37D2" w:rsidRPr="008A42E3">
              <w:rPr>
                <w:rFonts w:ascii="Sylfaen" w:eastAsia="Sylfaen" w:hAnsi="Sylfaen" w:cs="Sylfaen"/>
                <w:bCs/>
                <w:i/>
                <w:lang w:val="ka-GE"/>
              </w:rPr>
              <w:t xml:space="preserve">არსებობის შემთხვევაში </w:t>
            </w:r>
            <w:r w:rsidRPr="008A42E3">
              <w:rPr>
                <w:rFonts w:ascii="Sylfaen" w:eastAsia="Sylfaen" w:hAnsi="Sylfaen" w:cs="Sylfaen"/>
                <w:bCs/>
                <w:i/>
                <w:lang w:val="ka-GE"/>
              </w:rPr>
              <w:t>პროფესიული სტანდარტისა/სტანდარტებისა და ჩარჩო დოკუმენტის/დოკუმენტების ინდივიდუალური ანალიზი-აღწერილობა</w:t>
            </w:r>
            <w:r w:rsidR="00EF7F30" w:rsidRPr="008A42E3">
              <w:rPr>
                <w:rFonts w:ascii="Sylfaen" w:eastAsia="Sylfaen" w:hAnsi="Sylfaen" w:cs="Sylfaen"/>
                <w:bCs/>
                <w:i/>
                <w:lang w:val="ka-GE"/>
              </w:rPr>
              <w:t>. მოქმედ ეროვნულ საკვალიფიკაციო ჩარჩოში სფეროს იდენტიფიცირება</w:t>
            </w:r>
            <w:r w:rsidR="008A2F8A" w:rsidRPr="008A42E3">
              <w:rPr>
                <w:rFonts w:ascii="Sylfaen" w:eastAsia="Sylfaen" w:hAnsi="Sylfaen" w:cs="Sylfaen"/>
                <w:bCs/>
                <w:i/>
                <w:lang w:val="ka-GE"/>
              </w:rPr>
              <w:t>).</w:t>
            </w:r>
          </w:p>
        </w:tc>
      </w:tr>
      <w:tr w:rsidR="008A2F8A" w:rsidRPr="008A42E3" w14:paraId="09394AFE" w14:textId="77777777" w:rsidTr="00FD6FF1">
        <w:tc>
          <w:tcPr>
            <w:tcW w:w="625" w:type="dxa"/>
          </w:tcPr>
          <w:p w14:paraId="5B266798" w14:textId="633485F5" w:rsidR="008A2F8A" w:rsidRPr="008A42E3" w:rsidRDefault="0025250E" w:rsidP="008A2F8A">
            <w:pPr>
              <w:pStyle w:val="yiv1375841596msonormal"/>
              <w:spacing w:before="0" w:beforeAutospacing="0" w:after="0" w:afterAutospacing="0"/>
              <w:jc w:val="center"/>
              <w:rPr>
                <w:rFonts w:ascii="Sylfaen" w:eastAsia="Sylfaen" w:hAnsi="Sylfaen" w:cs="Sylfaen"/>
                <w:b/>
                <w:sz w:val="22"/>
                <w:szCs w:val="22"/>
                <w:lang w:val="ka-GE"/>
              </w:rPr>
            </w:pPr>
            <w:r w:rsidRPr="008A42E3">
              <w:rPr>
                <w:rFonts w:ascii="Sylfaen" w:eastAsia="Sylfaen" w:hAnsi="Sylfaen" w:cs="Sylfaen"/>
                <w:b/>
                <w:sz w:val="22"/>
                <w:szCs w:val="22"/>
                <w:lang w:val="ka-GE"/>
              </w:rPr>
              <w:lastRenderedPageBreak/>
              <w:t>7</w:t>
            </w:r>
          </w:p>
        </w:tc>
        <w:tc>
          <w:tcPr>
            <w:tcW w:w="3870" w:type="dxa"/>
          </w:tcPr>
          <w:p w14:paraId="6B610F5A" w14:textId="75FEB88E" w:rsidR="008A2F8A" w:rsidRPr="008A42E3" w:rsidRDefault="008A2F8A" w:rsidP="00AE7F00">
            <w:pPr>
              <w:pStyle w:val="yiv1375841596msonormal"/>
              <w:spacing w:before="0" w:beforeAutospacing="0" w:after="0" w:afterAutospacing="0"/>
              <w:jc w:val="both"/>
              <w:rPr>
                <w:rFonts w:ascii="Sylfaen" w:eastAsia="Sylfaen" w:hAnsi="Sylfaen" w:cs="Sylfaen"/>
                <w:b/>
                <w:bCs/>
                <w:sz w:val="22"/>
                <w:szCs w:val="22"/>
                <w:lang w:val="ka-GE"/>
              </w:rPr>
            </w:pPr>
            <w:r w:rsidRPr="008A42E3">
              <w:rPr>
                <w:rFonts w:ascii="Sylfaen" w:eastAsia="Sylfaen" w:hAnsi="Sylfaen" w:cs="Sylfaen"/>
                <w:b/>
                <w:bCs/>
                <w:sz w:val="22"/>
                <w:szCs w:val="22"/>
                <w:lang w:val="ka-GE"/>
              </w:rPr>
              <w:t>რეკომენდაციები</w:t>
            </w:r>
          </w:p>
        </w:tc>
        <w:tc>
          <w:tcPr>
            <w:tcW w:w="8640" w:type="dxa"/>
          </w:tcPr>
          <w:p w14:paraId="0596E76F" w14:textId="76A6E848" w:rsidR="008A2F8A" w:rsidRPr="008A42E3" w:rsidRDefault="008A2F8A" w:rsidP="008B37D2">
            <w:pPr>
              <w:jc w:val="both"/>
              <w:rPr>
                <w:rFonts w:ascii="Sylfaen" w:eastAsia="Sylfaen" w:hAnsi="Sylfaen" w:cs="Sylfaen"/>
                <w:bCs/>
                <w:i/>
                <w:lang w:val="ka-GE"/>
              </w:rPr>
            </w:pPr>
            <w:r w:rsidRPr="008A42E3">
              <w:rPr>
                <w:rFonts w:ascii="Sylfaen" w:eastAsia="Sylfaen" w:hAnsi="Sylfaen" w:cs="Sylfaen"/>
                <w:bCs/>
                <w:i/>
                <w:lang w:val="ka-GE"/>
              </w:rPr>
              <w:t xml:space="preserve">(განხილული საკითხების შეჯამება, კონკრეტული რეკომენდაციების განსაზღვრა - ჩარჩო დოკუმენტის დასახელება, მისანიჭებელი კვალიფიკაცია ან/და კვალიფიკაციები; </w:t>
            </w:r>
            <w:r w:rsidR="00940723" w:rsidRPr="008A42E3">
              <w:rPr>
                <w:rFonts w:ascii="Sylfaen" w:eastAsia="Sylfaen" w:hAnsi="Sylfaen" w:cs="Sylfaen"/>
                <w:bCs/>
                <w:i/>
                <w:lang w:val="ka-GE"/>
              </w:rPr>
              <w:t xml:space="preserve">სავარაუდო </w:t>
            </w:r>
            <w:r w:rsidRPr="008A42E3">
              <w:rPr>
                <w:rFonts w:ascii="Sylfaen" w:eastAsia="Sylfaen" w:hAnsi="Sylfaen" w:cs="Sylfaen"/>
                <w:bCs/>
                <w:i/>
                <w:lang w:val="ka-GE"/>
              </w:rPr>
              <w:t xml:space="preserve">საფეხური ან/და საფეხურები; </w:t>
            </w:r>
            <w:r w:rsidR="008B37D2" w:rsidRPr="008A42E3">
              <w:rPr>
                <w:rFonts w:ascii="Sylfaen" w:eastAsia="Sylfaen" w:hAnsi="Sylfaen" w:cs="Sylfaen"/>
                <w:bCs/>
                <w:i/>
                <w:lang w:val="ka-GE"/>
              </w:rPr>
              <w:t xml:space="preserve">არსებობის შემთხვევაში </w:t>
            </w:r>
            <w:r w:rsidRPr="008A42E3">
              <w:rPr>
                <w:rFonts w:ascii="Sylfaen" w:eastAsia="Sylfaen" w:hAnsi="Sylfaen" w:cs="Sylfaen"/>
                <w:bCs/>
                <w:i/>
                <w:lang w:val="ka-GE"/>
              </w:rPr>
              <w:t>პროფესიული სტანდარტის ან/და პროფესიული სტანდარტების ჩამონათვალი, რომელიც დაიფარება ჩარჩო დოკუმენტით, დამატებით</w:t>
            </w:r>
            <w:r w:rsidR="008B37D2" w:rsidRPr="008A42E3">
              <w:rPr>
                <w:rFonts w:ascii="Sylfaen" w:eastAsia="Sylfaen" w:hAnsi="Sylfaen" w:cs="Sylfaen"/>
                <w:bCs/>
                <w:i/>
                <w:lang w:val="ka-GE"/>
              </w:rPr>
              <w:t xml:space="preserve"> განხილული დოკუმენტის/დოკუმენტების შესახებ ინფორმაცია,</w:t>
            </w:r>
            <w:r w:rsidRPr="008A42E3">
              <w:rPr>
                <w:rFonts w:ascii="Sylfaen" w:eastAsia="Sylfaen" w:hAnsi="Sylfaen" w:cs="Sylfaen"/>
                <w:bCs/>
                <w:i/>
                <w:lang w:val="ka-GE"/>
              </w:rPr>
              <w:t xml:space="preserve"> </w:t>
            </w:r>
            <w:r w:rsidR="00FC1603" w:rsidRPr="008A42E3">
              <w:rPr>
                <w:rFonts w:ascii="Sylfaen" w:eastAsia="Sylfaen" w:hAnsi="Sylfaen" w:cs="Sylfaen"/>
                <w:bCs/>
                <w:i/>
                <w:lang w:val="ka-GE"/>
              </w:rPr>
              <w:t xml:space="preserve">უმაღლეს განათლებასთან ბმა, </w:t>
            </w:r>
            <w:r w:rsidRPr="008A42E3">
              <w:rPr>
                <w:rFonts w:ascii="Sylfaen" w:eastAsia="Sylfaen" w:hAnsi="Sylfaen" w:cs="Sylfaen"/>
                <w:bCs/>
                <w:i/>
                <w:lang w:val="ka-GE"/>
              </w:rPr>
              <w:t xml:space="preserve">გამოკვეთილი რეკომენდაციები და </w:t>
            </w:r>
            <w:r w:rsidR="008B37D2" w:rsidRPr="008A42E3">
              <w:rPr>
                <w:rFonts w:ascii="Sylfaen" w:eastAsia="Sylfaen" w:hAnsi="Sylfaen" w:cs="Sylfaen"/>
                <w:bCs/>
                <w:i/>
                <w:lang w:val="ka-GE"/>
              </w:rPr>
              <w:t xml:space="preserve">სხვა </w:t>
            </w:r>
            <w:r w:rsidRPr="008A42E3">
              <w:rPr>
                <w:rFonts w:ascii="Sylfaen" w:eastAsia="Sylfaen" w:hAnsi="Sylfaen" w:cs="Sylfaen"/>
                <w:bCs/>
                <w:i/>
                <w:lang w:val="ka-GE"/>
              </w:rPr>
              <w:t>საჭირო ინფორმაცია).</w:t>
            </w:r>
          </w:p>
        </w:tc>
      </w:tr>
      <w:tr w:rsidR="00373577" w:rsidRPr="0095249E" w14:paraId="4BBE4DAD" w14:textId="77777777" w:rsidTr="00FD6FF1">
        <w:tc>
          <w:tcPr>
            <w:tcW w:w="625" w:type="dxa"/>
          </w:tcPr>
          <w:p w14:paraId="746B60CE" w14:textId="291E36DA" w:rsidR="00373577" w:rsidRPr="008A42E3" w:rsidRDefault="00373577" w:rsidP="008A2F8A">
            <w:pPr>
              <w:pStyle w:val="yiv1375841596msonormal"/>
              <w:spacing w:before="0" w:beforeAutospacing="0" w:after="0" w:afterAutospacing="0"/>
              <w:jc w:val="center"/>
              <w:rPr>
                <w:rFonts w:ascii="Sylfaen" w:eastAsia="Sylfaen" w:hAnsi="Sylfaen" w:cs="Sylfaen"/>
                <w:b/>
                <w:sz w:val="22"/>
                <w:szCs w:val="22"/>
              </w:rPr>
            </w:pPr>
            <w:r w:rsidRPr="008A42E3">
              <w:rPr>
                <w:rFonts w:ascii="Sylfaen" w:eastAsia="Sylfaen" w:hAnsi="Sylfaen" w:cs="Sylfaen"/>
                <w:b/>
                <w:sz w:val="22"/>
                <w:szCs w:val="22"/>
              </w:rPr>
              <w:t xml:space="preserve">8. </w:t>
            </w:r>
          </w:p>
        </w:tc>
        <w:tc>
          <w:tcPr>
            <w:tcW w:w="3870" w:type="dxa"/>
          </w:tcPr>
          <w:p w14:paraId="566DA650" w14:textId="2C6BBAF7" w:rsidR="00373577" w:rsidRPr="008A42E3" w:rsidRDefault="00373577" w:rsidP="00AE7F00">
            <w:pPr>
              <w:pStyle w:val="yiv1375841596msonormal"/>
              <w:spacing w:before="0" w:beforeAutospacing="0" w:after="0" w:afterAutospacing="0"/>
              <w:jc w:val="both"/>
              <w:rPr>
                <w:rFonts w:ascii="Sylfaen" w:eastAsia="Sylfaen" w:hAnsi="Sylfaen" w:cs="Sylfaen"/>
                <w:b/>
                <w:bCs/>
                <w:sz w:val="22"/>
                <w:szCs w:val="22"/>
                <w:lang w:val="ka-GE"/>
              </w:rPr>
            </w:pPr>
            <w:r w:rsidRPr="008A42E3">
              <w:rPr>
                <w:rFonts w:ascii="Sylfaen" w:eastAsia="Sylfaen" w:hAnsi="Sylfaen" w:cs="Sylfaen"/>
                <w:b/>
                <w:bCs/>
                <w:sz w:val="22"/>
                <w:szCs w:val="22"/>
                <w:lang w:val="ka-GE"/>
              </w:rPr>
              <w:t>დამატებითი ინფორმაცია (საჭიროების შემთხვევაში)</w:t>
            </w:r>
          </w:p>
        </w:tc>
        <w:tc>
          <w:tcPr>
            <w:tcW w:w="8640" w:type="dxa"/>
          </w:tcPr>
          <w:p w14:paraId="47921F0F" w14:textId="3BAD3E25" w:rsidR="00373577" w:rsidRDefault="00373577" w:rsidP="00FC1603">
            <w:pPr>
              <w:jc w:val="both"/>
              <w:rPr>
                <w:rFonts w:ascii="Sylfaen" w:eastAsia="Sylfaen" w:hAnsi="Sylfaen" w:cs="Sylfaen"/>
                <w:bCs/>
                <w:i/>
                <w:lang w:val="ka-GE"/>
              </w:rPr>
            </w:pPr>
            <w:r w:rsidRPr="008A42E3">
              <w:rPr>
                <w:rFonts w:ascii="Sylfaen" w:eastAsia="Sylfaen" w:hAnsi="Sylfaen" w:cs="Sylfaen"/>
                <w:bCs/>
                <w:i/>
                <w:lang w:val="ka-GE"/>
              </w:rPr>
              <w:t xml:space="preserve">(შესამუშავებელი ჩარჩო დოკუმენტის შინაარსიდან გამომდინარე დამატებით განხილული საკანონმდებლო ან/და სხვა ტიპის </w:t>
            </w:r>
            <w:r w:rsidR="00FC1603" w:rsidRPr="008A42E3">
              <w:rPr>
                <w:rFonts w:ascii="Sylfaen" w:eastAsia="Sylfaen" w:hAnsi="Sylfaen" w:cs="Sylfaen"/>
                <w:bCs/>
                <w:i/>
                <w:lang w:val="ka-GE"/>
              </w:rPr>
              <w:t>დოკუმენტი, ინიციატივის</w:t>
            </w:r>
            <w:r w:rsidRPr="008A42E3">
              <w:rPr>
                <w:rFonts w:ascii="Sylfaen" w:eastAsia="Sylfaen" w:hAnsi="Sylfaen" w:cs="Sylfaen"/>
                <w:bCs/>
                <w:i/>
                <w:lang w:val="ka-GE"/>
              </w:rPr>
              <w:t xml:space="preserve">, ან არსებული საკანონმდებლო </w:t>
            </w:r>
            <w:r w:rsidR="00FC1603" w:rsidRPr="008A42E3">
              <w:rPr>
                <w:rFonts w:ascii="Sylfaen" w:eastAsia="Sylfaen" w:hAnsi="Sylfaen" w:cs="Sylfaen"/>
                <w:bCs/>
                <w:i/>
                <w:lang w:val="ka-GE"/>
              </w:rPr>
              <w:t>რეგულაციების</w:t>
            </w:r>
            <w:r w:rsidRPr="008A42E3">
              <w:rPr>
                <w:rFonts w:ascii="Sylfaen" w:eastAsia="Sylfaen" w:hAnsi="Sylfaen" w:cs="Sylfaen"/>
                <w:bCs/>
                <w:i/>
                <w:lang w:val="ka-GE"/>
              </w:rPr>
              <w:t xml:space="preserve">, რეკომენდაციების, </w:t>
            </w:r>
            <w:r w:rsidR="00FC1603" w:rsidRPr="008A42E3">
              <w:rPr>
                <w:rFonts w:ascii="Sylfaen" w:eastAsia="Sylfaen" w:hAnsi="Sylfaen" w:cs="Sylfaen"/>
                <w:bCs/>
                <w:i/>
                <w:lang w:val="ka-GE"/>
              </w:rPr>
              <w:t xml:space="preserve">კვლევის შედეგების, </w:t>
            </w:r>
            <w:r w:rsidRPr="008A42E3">
              <w:rPr>
                <w:rFonts w:ascii="Sylfaen" w:eastAsia="Sylfaen" w:hAnsi="Sylfaen" w:cs="Sylfaen"/>
                <w:bCs/>
                <w:i/>
                <w:lang w:val="ka-GE"/>
              </w:rPr>
              <w:t xml:space="preserve">სტრატეგიული გეგმების </w:t>
            </w:r>
            <w:r w:rsidR="00FC1603" w:rsidRPr="008A42E3">
              <w:rPr>
                <w:rFonts w:ascii="Sylfaen" w:eastAsia="Sylfaen" w:hAnsi="Sylfaen" w:cs="Sylfaen"/>
                <w:bCs/>
                <w:i/>
                <w:lang w:val="ka-GE"/>
              </w:rPr>
              <w:t>აღწერა</w:t>
            </w:r>
            <w:r w:rsidRPr="008A42E3">
              <w:rPr>
                <w:rFonts w:ascii="Sylfaen" w:eastAsia="Sylfaen" w:hAnsi="Sylfaen" w:cs="Sylfaen"/>
                <w:bCs/>
                <w:i/>
                <w:lang w:val="ka-GE"/>
              </w:rPr>
              <w:t xml:space="preserve"> და მათი განხილვის შედეგები)</w:t>
            </w:r>
          </w:p>
        </w:tc>
      </w:tr>
    </w:tbl>
    <w:p w14:paraId="3B2587A7" w14:textId="1DF6E3D7" w:rsidR="006376EA" w:rsidRPr="0095249E" w:rsidRDefault="006376EA" w:rsidP="3A7C5847">
      <w:pPr>
        <w:spacing w:after="0"/>
        <w:rPr>
          <w:rFonts w:ascii="Sylfaen" w:eastAsia="Sylfaen" w:hAnsi="Sylfaen" w:cs="Sylfaen"/>
          <w:b/>
          <w:bCs/>
          <w:lang w:val="ka-GE"/>
        </w:rPr>
      </w:pPr>
    </w:p>
    <w:p w14:paraId="2953DBD4" w14:textId="77777777" w:rsidR="00012FB1" w:rsidRDefault="00012FB1" w:rsidP="608641D5">
      <w:pPr>
        <w:spacing w:after="0"/>
        <w:rPr>
          <w:rFonts w:ascii="Sylfaen" w:eastAsia="Sylfaen" w:hAnsi="Sylfaen" w:cs="Sylfaen"/>
          <w:b/>
          <w:bCs/>
          <w:lang w:val="ka-GE"/>
        </w:rPr>
      </w:pPr>
    </w:p>
    <w:p w14:paraId="023EDF8B" w14:textId="77777777" w:rsidR="00012FB1" w:rsidRDefault="00012FB1" w:rsidP="608641D5">
      <w:pPr>
        <w:spacing w:after="0"/>
        <w:rPr>
          <w:rFonts w:ascii="Sylfaen" w:eastAsia="Sylfaen" w:hAnsi="Sylfaen" w:cs="Sylfaen"/>
          <w:b/>
          <w:bCs/>
          <w:lang w:val="ka-GE"/>
        </w:rPr>
      </w:pPr>
    </w:p>
    <w:p w14:paraId="7F28271A" w14:textId="77777777" w:rsidR="00012FB1" w:rsidRDefault="00012FB1" w:rsidP="608641D5">
      <w:pPr>
        <w:spacing w:after="0"/>
        <w:rPr>
          <w:rFonts w:ascii="Sylfaen" w:eastAsia="Sylfaen" w:hAnsi="Sylfaen" w:cs="Sylfaen"/>
          <w:b/>
          <w:bCs/>
          <w:lang w:val="ka-GE"/>
        </w:rPr>
      </w:pPr>
    </w:p>
    <w:p w14:paraId="2BE99279" w14:textId="77777777" w:rsidR="00DA7EB7" w:rsidRPr="0095249E" w:rsidRDefault="00DA7EB7" w:rsidP="10CB9256">
      <w:pPr>
        <w:rPr>
          <w:rFonts w:ascii="Sylfaen" w:eastAsia="Sylfaen" w:hAnsi="Sylfaen" w:cs="Sylfaen"/>
          <w:b/>
          <w:bCs/>
          <w:lang w:val="ka-GE"/>
        </w:rPr>
      </w:pPr>
    </w:p>
    <w:sectPr w:rsidR="00DA7EB7" w:rsidRPr="0095249E" w:rsidSect="00FC1603">
      <w:headerReference w:type="default" r:id="rId12"/>
      <w:footerReference w:type="default" r:id="rId13"/>
      <w:pgSz w:w="15840" w:h="12240" w:orient="landscape"/>
      <w:pgMar w:top="810" w:right="1134" w:bottom="850" w:left="1134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D731D" w14:textId="77777777" w:rsidR="00427438" w:rsidRDefault="00427438" w:rsidP="00B3113F">
      <w:pPr>
        <w:spacing w:after="0" w:line="240" w:lineRule="auto"/>
      </w:pPr>
      <w:r>
        <w:separator/>
      </w:r>
    </w:p>
  </w:endnote>
  <w:endnote w:type="continuationSeparator" w:id="0">
    <w:p w14:paraId="3D312A11" w14:textId="77777777" w:rsidR="00427438" w:rsidRDefault="00427438" w:rsidP="00B3113F">
      <w:pPr>
        <w:spacing w:after="0" w:line="240" w:lineRule="auto"/>
      </w:pPr>
      <w:r>
        <w:continuationSeparator/>
      </w:r>
    </w:p>
  </w:endnote>
  <w:endnote w:type="continuationNotice" w:id="1">
    <w:p w14:paraId="630CD9AA" w14:textId="77777777" w:rsidR="00427438" w:rsidRDefault="004274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,Sylfaen,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F4478" w14:textId="77777777" w:rsidR="00FB2C2D" w:rsidRDefault="00FB2C2D" w:rsidP="00012FB1">
    <w:pPr>
      <w:spacing w:after="0"/>
      <w:rPr>
        <w:rFonts w:ascii="Sylfaen" w:eastAsia="Sylfaen" w:hAnsi="Sylfaen" w:cs="Sylfaen"/>
        <w:b/>
        <w:bCs/>
        <w:sz w:val="20"/>
        <w:szCs w:val="20"/>
        <w:lang w:val="ka-GE"/>
      </w:rPr>
    </w:pPr>
  </w:p>
  <w:p w14:paraId="03F51CB4" w14:textId="77777777" w:rsidR="00FB2C2D" w:rsidRPr="00012FB1" w:rsidRDefault="00FB2C2D" w:rsidP="00012FB1">
    <w:pPr>
      <w:spacing w:after="0"/>
      <w:rPr>
        <w:rFonts w:ascii="Sylfaen" w:eastAsia="Sylfaen" w:hAnsi="Sylfaen" w:cs="Sylfaen"/>
        <w:b/>
        <w:bCs/>
        <w:sz w:val="20"/>
        <w:szCs w:val="20"/>
        <w:lang w:val="ka-GE"/>
      </w:rPr>
    </w:pPr>
    <w:r w:rsidRPr="00012FB1">
      <w:rPr>
        <w:rFonts w:ascii="Sylfaen" w:eastAsia="Sylfaen" w:hAnsi="Sylfaen" w:cs="Sylfaen"/>
        <w:b/>
        <w:bCs/>
        <w:sz w:val="20"/>
        <w:szCs w:val="20"/>
        <w:lang w:val="ka-GE"/>
      </w:rPr>
      <w:t>ხელმოწერები:</w:t>
    </w:r>
  </w:p>
  <w:p w14:paraId="6D5AD5DE" w14:textId="61B3A1AF" w:rsidR="00FB2C2D" w:rsidRPr="00012FB1" w:rsidRDefault="00FB2C2D" w:rsidP="00012FB1">
    <w:pPr>
      <w:spacing w:after="0"/>
      <w:rPr>
        <w:rFonts w:ascii="Sylfaen" w:eastAsia="Sylfaen" w:hAnsi="Sylfaen" w:cs="Sylfaen"/>
        <w:b/>
        <w:bCs/>
        <w:sz w:val="20"/>
        <w:szCs w:val="20"/>
        <w:lang w:val="ka-GE"/>
      </w:rPr>
    </w:pPr>
    <w:r w:rsidRPr="00012FB1">
      <w:rPr>
        <w:rFonts w:ascii="Sylfaen" w:eastAsia="Sylfaen" w:hAnsi="Sylfaen" w:cs="Sylfaen"/>
        <w:b/>
        <w:bCs/>
        <w:sz w:val="20"/>
        <w:szCs w:val="20"/>
        <w:lang w:val="ka-GE"/>
      </w:rPr>
      <w:t xml:space="preserve">                      </w:t>
    </w:r>
    <w:r w:rsidR="00E14FC3">
      <w:rPr>
        <w:rFonts w:ascii="Sylfaen" w:eastAsia="Sylfaen" w:hAnsi="Sylfaen" w:cs="Sylfaen"/>
        <w:b/>
        <w:bCs/>
        <w:sz w:val="20"/>
        <w:szCs w:val="20"/>
        <w:lang w:val="ka-GE"/>
      </w:rPr>
      <w:t>კოორდინატორი</w:t>
    </w:r>
    <w:r w:rsidRPr="00012FB1">
      <w:rPr>
        <w:rFonts w:ascii="Sylfaen" w:eastAsia="Sylfaen" w:hAnsi="Sylfaen" w:cs="Sylfaen"/>
        <w:b/>
        <w:bCs/>
        <w:sz w:val="20"/>
        <w:szCs w:val="20"/>
        <w:lang w:val="ka-GE"/>
      </w:rPr>
      <w:t xml:space="preserve">                                                                                                                       </w:t>
    </w:r>
    <w:r w:rsidR="00E14FC3">
      <w:rPr>
        <w:rFonts w:ascii="Sylfaen" w:eastAsia="Sylfaen" w:hAnsi="Sylfaen" w:cs="Sylfaen"/>
        <w:b/>
        <w:bCs/>
        <w:sz w:val="20"/>
        <w:szCs w:val="20"/>
        <w:lang w:val="ka-GE"/>
      </w:rPr>
      <w:t xml:space="preserve">        -----------------------</w:t>
    </w:r>
  </w:p>
  <w:p w14:paraId="50CB937E" w14:textId="77777777" w:rsidR="00FB2C2D" w:rsidRPr="00012FB1" w:rsidRDefault="00FB2C2D" w:rsidP="00012FB1">
    <w:pPr>
      <w:spacing w:after="0"/>
      <w:rPr>
        <w:rFonts w:ascii="Sylfaen" w:eastAsia="Sylfaen" w:hAnsi="Sylfaen" w:cs="Sylfaen"/>
        <w:b/>
        <w:bCs/>
        <w:sz w:val="20"/>
        <w:szCs w:val="20"/>
        <w:lang w:val="ka-GE"/>
      </w:rPr>
    </w:pPr>
  </w:p>
  <w:p w14:paraId="2CE62DB4" w14:textId="3DD31CD8" w:rsidR="00FB2C2D" w:rsidRPr="00012FB1" w:rsidRDefault="00FB2C2D" w:rsidP="00012FB1">
    <w:pPr>
      <w:spacing w:after="0"/>
      <w:rPr>
        <w:rFonts w:ascii="Sylfaen" w:eastAsia="Sylfaen" w:hAnsi="Sylfaen" w:cs="Sylfaen"/>
        <w:sz w:val="20"/>
        <w:szCs w:val="20"/>
        <w:lang w:val="ka-GE"/>
      </w:rPr>
    </w:pPr>
    <w:r w:rsidRPr="00012FB1">
      <w:rPr>
        <w:rFonts w:ascii="Sylfaen" w:eastAsia="Sylfaen" w:hAnsi="Sylfaen" w:cs="Sylfaen"/>
        <w:b/>
        <w:bCs/>
        <w:sz w:val="20"/>
        <w:szCs w:val="20"/>
        <w:lang w:val="ka-GE"/>
      </w:rPr>
      <w:t xml:space="preserve">                      </w:t>
    </w:r>
    <w:r w:rsidR="008B37D2">
      <w:rPr>
        <w:rFonts w:ascii="Sylfaen" w:eastAsia="Sylfaen" w:hAnsi="Sylfaen" w:cs="Sylfaen"/>
        <w:b/>
        <w:bCs/>
        <w:sz w:val="20"/>
        <w:szCs w:val="20"/>
        <w:lang w:val="ka-GE"/>
      </w:rPr>
      <w:t>ინიციატორი/</w:t>
    </w:r>
    <w:r w:rsidR="00E14FC3">
      <w:rPr>
        <w:rFonts w:ascii="Sylfaen" w:eastAsia="Sylfaen" w:hAnsi="Sylfaen" w:cs="Sylfaen"/>
        <w:b/>
        <w:bCs/>
        <w:sz w:val="20"/>
        <w:szCs w:val="20"/>
        <w:lang w:val="ka-GE"/>
      </w:rPr>
      <w:t>ფასილიტატორი</w:t>
    </w:r>
    <w:r w:rsidR="008B37D2">
      <w:rPr>
        <w:rFonts w:ascii="Sylfaen" w:eastAsia="Sylfaen" w:hAnsi="Sylfaen" w:cs="Sylfaen"/>
        <w:b/>
        <w:bCs/>
        <w:sz w:val="20"/>
        <w:szCs w:val="20"/>
        <w:lang w:val="ka-GE"/>
      </w:rPr>
      <w:t>/</w:t>
    </w:r>
    <w:r w:rsidRPr="00012FB1">
      <w:rPr>
        <w:rFonts w:ascii="Sylfaen" w:eastAsia="Sylfaen" w:hAnsi="Sylfaen" w:cs="Sylfaen"/>
        <w:b/>
        <w:bCs/>
        <w:sz w:val="20"/>
        <w:szCs w:val="20"/>
        <w:lang w:val="ka-GE"/>
      </w:rPr>
      <w:t xml:space="preserve"> </w:t>
    </w:r>
    <w:r w:rsidR="00EF7F30">
      <w:rPr>
        <w:rFonts w:ascii="Sylfaen" w:eastAsia="Sylfaen" w:hAnsi="Sylfaen" w:cs="Sylfaen"/>
        <w:b/>
        <w:bCs/>
        <w:sz w:val="20"/>
        <w:szCs w:val="20"/>
        <w:lang w:val="ka-GE"/>
      </w:rPr>
      <w:t>-----------</w:t>
    </w:r>
    <w:r w:rsidRPr="00012FB1">
      <w:rPr>
        <w:rFonts w:ascii="Sylfaen" w:eastAsia="Sylfaen" w:hAnsi="Sylfaen" w:cs="Sylfaen"/>
        <w:b/>
        <w:bCs/>
        <w:sz w:val="20"/>
        <w:szCs w:val="20"/>
        <w:lang w:val="ka-GE"/>
      </w:rPr>
      <w:t xml:space="preserve">                                                                               </w:t>
    </w:r>
    <w:r w:rsidR="00E14FC3">
      <w:rPr>
        <w:rFonts w:ascii="Sylfaen" w:eastAsia="Sylfaen" w:hAnsi="Sylfaen" w:cs="Sylfaen"/>
        <w:b/>
        <w:bCs/>
        <w:sz w:val="20"/>
        <w:szCs w:val="20"/>
        <w:lang w:val="ka-GE"/>
      </w:rPr>
      <w:t xml:space="preserve"> </w:t>
    </w:r>
    <w:r w:rsidRPr="00012FB1">
      <w:rPr>
        <w:rFonts w:ascii="Sylfaen" w:eastAsia="Sylfaen" w:hAnsi="Sylfaen" w:cs="Sylfaen"/>
        <w:b/>
        <w:bCs/>
        <w:sz w:val="20"/>
        <w:szCs w:val="20"/>
        <w:lang w:val="ka-GE"/>
      </w:rPr>
      <w:t xml:space="preserve">   </w:t>
    </w:r>
    <w:r w:rsidR="00E14FC3">
      <w:rPr>
        <w:rFonts w:ascii="Sylfaen" w:eastAsia="Sylfaen" w:hAnsi="Sylfaen" w:cs="Sylfaen"/>
        <w:b/>
        <w:bCs/>
        <w:sz w:val="20"/>
        <w:szCs w:val="20"/>
        <w:lang w:val="ka-GE"/>
      </w:rPr>
      <w:t xml:space="preserve">  -----------------------</w:t>
    </w:r>
  </w:p>
  <w:p w14:paraId="15741F92" w14:textId="081310A6" w:rsidR="00FB2C2D" w:rsidRPr="00012FB1" w:rsidRDefault="00FB2C2D" w:rsidP="00012FB1">
    <w:pPr>
      <w:jc w:val="right"/>
      <w:rPr>
        <w:rFonts w:ascii="Sylfaen" w:eastAsia="Sylfaen" w:hAnsi="Sylfaen" w:cs="Sylfaen"/>
        <w:sz w:val="20"/>
        <w:szCs w:val="20"/>
        <w:lang w:val="ka-GE"/>
      </w:rPr>
    </w:pPr>
    <w:r w:rsidRPr="00012FB1">
      <w:rPr>
        <w:rFonts w:ascii="Sylfaen" w:eastAsia="Sylfaen" w:hAnsi="Sylfaen" w:cs="Sylfaen"/>
        <w:bCs/>
        <w:sz w:val="20"/>
        <w:szCs w:val="20"/>
        <w:lang w:val="ka-GE"/>
      </w:rPr>
      <w:t>თარიღი:</w:t>
    </w:r>
    <w:r w:rsidRPr="00012FB1">
      <w:rPr>
        <w:rFonts w:ascii="Sylfaen" w:eastAsia="Sylfaen" w:hAnsi="Sylfaen" w:cs="Sylfaen"/>
        <w:sz w:val="20"/>
        <w:szCs w:val="20"/>
        <w:lang w:val="ka-GE"/>
      </w:rPr>
      <w:t xml:space="preserve"> </w:t>
    </w:r>
    <w:r w:rsidR="00E14FC3">
      <w:rPr>
        <w:rFonts w:ascii="Sylfaen" w:eastAsia="Sylfaen" w:hAnsi="Sylfaen" w:cs="Sylfaen"/>
        <w:sz w:val="20"/>
        <w:szCs w:val="20"/>
        <w:lang w:val="ka-GE"/>
      </w:rPr>
      <w:t>--.--.----</w:t>
    </w:r>
    <w:r w:rsidRPr="00012FB1">
      <w:rPr>
        <w:rFonts w:ascii="Sylfaen" w:eastAsia="Sylfaen" w:hAnsi="Sylfaen" w:cs="Sylfaen"/>
        <w:sz w:val="20"/>
        <w:szCs w:val="20"/>
        <w:lang w:val="ka-GE"/>
      </w:rPr>
      <w:t>წ</w:t>
    </w:r>
  </w:p>
  <w:p w14:paraId="7E74611F" w14:textId="77777777" w:rsidR="00FB2C2D" w:rsidRPr="00012FB1" w:rsidRDefault="00FB2C2D" w:rsidP="00012FB1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0C959" w14:textId="77777777" w:rsidR="00427438" w:rsidRDefault="00427438" w:rsidP="00B3113F">
      <w:pPr>
        <w:spacing w:after="0" w:line="240" w:lineRule="auto"/>
      </w:pPr>
      <w:r>
        <w:separator/>
      </w:r>
    </w:p>
  </w:footnote>
  <w:footnote w:type="continuationSeparator" w:id="0">
    <w:p w14:paraId="260E2B2D" w14:textId="77777777" w:rsidR="00427438" w:rsidRDefault="00427438" w:rsidP="00B3113F">
      <w:pPr>
        <w:spacing w:after="0" w:line="240" w:lineRule="auto"/>
      </w:pPr>
      <w:r>
        <w:continuationSeparator/>
      </w:r>
    </w:p>
  </w:footnote>
  <w:footnote w:type="continuationNotice" w:id="1">
    <w:p w14:paraId="424864A6" w14:textId="77777777" w:rsidR="00427438" w:rsidRDefault="004274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8B303" w14:textId="61403A5F" w:rsidR="00EF7F30" w:rsidRPr="00EF7F30" w:rsidRDefault="00EF7F30">
    <w:pPr>
      <w:pStyle w:val="Header"/>
      <w:rPr>
        <w:rFonts w:ascii="Sylfaen" w:hAnsi="Sylfaen"/>
        <w:i/>
        <w:sz w:val="20"/>
        <w:szCs w:val="20"/>
        <w:lang w:val="ka-GE"/>
      </w:rPr>
    </w:pPr>
    <w:r w:rsidRPr="00EF7F30">
      <w:rPr>
        <w:rFonts w:ascii="Sylfaen" w:hAnsi="Sylfaen"/>
        <w:i/>
        <w:sz w:val="20"/>
        <w:szCs w:val="20"/>
        <w:lang w:val="ka-GE"/>
      </w:rPr>
      <w:t xml:space="preserve">დანართი </w:t>
    </w:r>
    <w:r w:rsidRPr="00EF7F30">
      <w:rPr>
        <w:rFonts w:ascii="Sylfaen" w:hAnsi="Sylfaen"/>
        <w:i/>
        <w:sz w:val="20"/>
        <w:szCs w:val="20"/>
        <w:lang w:val="ru-RU"/>
      </w:rPr>
      <w:t>№</w:t>
    </w:r>
    <w:r w:rsidRPr="00EF7F30">
      <w:rPr>
        <w:rFonts w:ascii="Sylfaen" w:hAnsi="Sylfaen"/>
        <w:i/>
        <w:sz w:val="20"/>
        <w:szCs w:val="20"/>
        <w:lang w:val="ka-GE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1E1D"/>
    <w:multiLevelType w:val="hybridMultilevel"/>
    <w:tmpl w:val="C882D53C"/>
    <w:lvl w:ilvl="0" w:tplc="1F288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2A87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628C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7A9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862F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F6A9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02A0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326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920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708BB"/>
    <w:multiLevelType w:val="hybridMultilevel"/>
    <w:tmpl w:val="549C7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A5DB5"/>
    <w:multiLevelType w:val="hybridMultilevel"/>
    <w:tmpl w:val="68FABD9E"/>
    <w:lvl w:ilvl="0" w:tplc="F19456B6">
      <w:start w:val="1"/>
      <w:numFmt w:val="decimal"/>
      <w:lvlText w:val="%1."/>
      <w:lvlJc w:val="left"/>
      <w:pPr>
        <w:ind w:left="720" w:hanging="360"/>
      </w:pPr>
    </w:lvl>
    <w:lvl w:ilvl="1" w:tplc="FED4970A">
      <w:start w:val="1"/>
      <w:numFmt w:val="lowerLetter"/>
      <w:lvlText w:val="%2."/>
      <w:lvlJc w:val="left"/>
      <w:pPr>
        <w:ind w:left="1440" w:hanging="360"/>
      </w:pPr>
    </w:lvl>
    <w:lvl w:ilvl="2" w:tplc="DC9CD22C">
      <w:start w:val="1"/>
      <w:numFmt w:val="lowerRoman"/>
      <w:lvlText w:val="%3."/>
      <w:lvlJc w:val="right"/>
      <w:pPr>
        <w:ind w:left="2160" w:hanging="180"/>
      </w:pPr>
    </w:lvl>
    <w:lvl w:ilvl="3" w:tplc="881ACABE">
      <w:start w:val="1"/>
      <w:numFmt w:val="decimal"/>
      <w:lvlText w:val="%4."/>
      <w:lvlJc w:val="left"/>
      <w:pPr>
        <w:ind w:left="2880" w:hanging="360"/>
      </w:pPr>
    </w:lvl>
    <w:lvl w:ilvl="4" w:tplc="92CC37E4">
      <w:start w:val="1"/>
      <w:numFmt w:val="lowerLetter"/>
      <w:lvlText w:val="%5."/>
      <w:lvlJc w:val="left"/>
      <w:pPr>
        <w:ind w:left="3600" w:hanging="360"/>
      </w:pPr>
    </w:lvl>
    <w:lvl w:ilvl="5" w:tplc="A90A87FC">
      <w:start w:val="1"/>
      <w:numFmt w:val="lowerRoman"/>
      <w:lvlText w:val="%6."/>
      <w:lvlJc w:val="right"/>
      <w:pPr>
        <w:ind w:left="4320" w:hanging="180"/>
      </w:pPr>
    </w:lvl>
    <w:lvl w:ilvl="6" w:tplc="579C5C34">
      <w:start w:val="1"/>
      <w:numFmt w:val="decimal"/>
      <w:lvlText w:val="%7."/>
      <w:lvlJc w:val="left"/>
      <w:pPr>
        <w:ind w:left="5040" w:hanging="360"/>
      </w:pPr>
    </w:lvl>
    <w:lvl w:ilvl="7" w:tplc="9844CF6C">
      <w:start w:val="1"/>
      <w:numFmt w:val="lowerLetter"/>
      <w:lvlText w:val="%8."/>
      <w:lvlJc w:val="left"/>
      <w:pPr>
        <w:ind w:left="5760" w:hanging="360"/>
      </w:pPr>
    </w:lvl>
    <w:lvl w:ilvl="8" w:tplc="F6C69F8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04205"/>
    <w:multiLevelType w:val="hybridMultilevel"/>
    <w:tmpl w:val="6128B1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E59EC"/>
    <w:multiLevelType w:val="hybridMultilevel"/>
    <w:tmpl w:val="1E309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04C35"/>
    <w:multiLevelType w:val="hybridMultilevel"/>
    <w:tmpl w:val="A4421F8A"/>
    <w:lvl w:ilvl="0" w:tplc="79FAEE5C">
      <w:start w:val="1"/>
      <w:numFmt w:val="decimal"/>
      <w:lvlText w:val="%1."/>
      <w:lvlJc w:val="left"/>
      <w:pPr>
        <w:ind w:left="720" w:hanging="360"/>
      </w:pPr>
    </w:lvl>
    <w:lvl w:ilvl="1" w:tplc="0582C45A">
      <w:start w:val="1"/>
      <w:numFmt w:val="lowerLetter"/>
      <w:lvlText w:val="%2."/>
      <w:lvlJc w:val="left"/>
      <w:pPr>
        <w:ind w:left="1440" w:hanging="360"/>
      </w:pPr>
    </w:lvl>
    <w:lvl w:ilvl="2" w:tplc="22F476E8">
      <w:start w:val="1"/>
      <w:numFmt w:val="lowerRoman"/>
      <w:lvlText w:val="%3."/>
      <w:lvlJc w:val="right"/>
      <w:pPr>
        <w:ind w:left="2160" w:hanging="180"/>
      </w:pPr>
    </w:lvl>
    <w:lvl w:ilvl="3" w:tplc="FCDAD9DA">
      <w:start w:val="1"/>
      <w:numFmt w:val="decimal"/>
      <w:lvlText w:val="%4."/>
      <w:lvlJc w:val="left"/>
      <w:pPr>
        <w:ind w:left="2880" w:hanging="360"/>
      </w:pPr>
    </w:lvl>
    <w:lvl w:ilvl="4" w:tplc="011273BC">
      <w:start w:val="1"/>
      <w:numFmt w:val="lowerLetter"/>
      <w:lvlText w:val="%5."/>
      <w:lvlJc w:val="left"/>
      <w:pPr>
        <w:ind w:left="3600" w:hanging="360"/>
      </w:pPr>
    </w:lvl>
    <w:lvl w:ilvl="5" w:tplc="5582F214">
      <w:start w:val="1"/>
      <w:numFmt w:val="lowerRoman"/>
      <w:lvlText w:val="%6."/>
      <w:lvlJc w:val="right"/>
      <w:pPr>
        <w:ind w:left="4320" w:hanging="180"/>
      </w:pPr>
    </w:lvl>
    <w:lvl w:ilvl="6" w:tplc="784806A8">
      <w:start w:val="1"/>
      <w:numFmt w:val="decimal"/>
      <w:lvlText w:val="%7."/>
      <w:lvlJc w:val="left"/>
      <w:pPr>
        <w:ind w:left="5040" w:hanging="360"/>
      </w:pPr>
    </w:lvl>
    <w:lvl w:ilvl="7" w:tplc="AA36704A">
      <w:start w:val="1"/>
      <w:numFmt w:val="lowerLetter"/>
      <w:lvlText w:val="%8."/>
      <w:lvlJc w:val="left"/>
      <w:pPr>
        <w:ind w:left="5760" w:hanging="360"/>
      </w:pPr>
    </w:lvl>
    <w:lvl w:ilvl="8" w:tplc="3FC2858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A25A1"/>
    <w:multiLevelType w:val="hybridMultilevel"/>
    <w:tmpl w:val="8CE6D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57AA7"/>
    <w:multiLevelType w:val="hybridMultilevel"/>
    <w:tmpl w:val="5196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384B06">
      <w:numFmt w:val="bullet"/>
      <w:lvlText w:val="·"/>
      <w:lvlJc w:val="left"/>
      <w:pPr>
        <w:ind w:left="1680" w:hanging="600"/>
      </w:pPr>
      <w:rPr>
        <w:rFonts w:ascii="Sylfaen" w:eastAsia="Symbol" w:hAnsi="Sylfaen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B1D58"/>
    <w:multiLevelType w:val="hybridMultilevel"/>
    <w:tmpl w:val="F7B46E16"/>
    <w:lvl w:ilvl="0" w:tplc="B0BA8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D45C9"/>
    <w:multiLevelType w:val="hybridMultilevel"/>
    <w:tmpl w:val="06CA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B3198"/>
    <w:multiLevelType w:val="hybridMultilevel"/>
    <w:tmpl w:val="897A92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22D58"/>
    <w:multiLevelType w:val="hybridMultilevel"/>
    <w:tmpl w:val="1D3E2650"/>
    <w:lvl w:ilvl="0" w:tplc="FFFFFFF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91C31"/>
    <w:multiLevelType w:val="hybridMultilevel"/>
    <w:tmpl w:val="BA98E894"/>
    <w:lvl w:ilvl="0" w:tplc="30A486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F1301"/>
    <w:multiLevelType w:val="hybridMultilevel"/>
    <w:tmpl w:val="9CB44B42"/>
    <w:lvl w:ilvl="0" w:tplc="87A66C4A">
      <w:start w:val="1"/>
      <w:numFmt w:val="decimal"/>
      <w:lvlText w:val="%1."/>
      <w:lvlJc w:val="left"/>
      <w:pPr>
        <w:ind w:left="720" w:hanging="360"/>
      </w:pPr>
    </w:lvl>
    <w:lvl w:ilvl="1" w:tplc="F402B028">
      <w:start w:val="1"/>
      <w:numFmt w:val="lowerLetter"/>
      <w:lvlText w:val="%2."/>
      <w:lvlJc w:val="left"/>
      <w:pPr>
        <w:ind w:left="1440" w:hanging="360"/>
      </w:pPr>
    </w:lvl>
    <w:lvl w:ilvl="2" w:tplc="707A96DA">
      <w:start w:val="1"/>
      <w:numFmt w:val="lowerRoman"/>
      <w:lvlText w:val="%3."/>
      <w:lvlJc w:val="right"/>
      <w:pPr>
        <w:ind w:left="2160" w:hanging="180"/>
      </w:pPr>
    </w:lvl>
    <w:lvl w:ilvl="3" w:tplc="9CC0F2B8">
      <w:start w:val="1"/>
      <w:numFmt w:val="decimal"/>
      <w:lvlText w:val="%4."/>
      <w:lvlJc w:val="left"/>
      <w:pPr>
        <w:ind w:left="2880" w:hanging="360"/>
      </w:pPr>
    </w:lvl>
    <w:lvl w:ilvl="4" w:tplc="25FA52A0">
      <w:start w:val="1"/>
      <w:numFmt w:val="lowerLetter"/>
      <w:lvlText w:val="%5."/>
      <w:lvlJc w:val="left"/>
      <w:pPr>
        <w:ind w:left="3600" w:hanging="360"/>
      </w:pPr>
    </w:lvl>
    <w:lvl w:ilvl="5" w:tplc="3D28ADA0">
      <w:start w:val="1"/>
      <w:numFmt w:val="lowerRoman"/>
      <w:lvlText w:val="%6."/>
      <w:lvlJc w:val="right"/>
      <w:pPr>
        <w:ind w:left="4320" w:hanging="180"/>
      </w:pPr>
    </w:lvl>
    <w:lvl w:ilvl="6" w:tplc="6FC0A280">
      <w:start w:val="1"/>
      <w:numFmt w:val="decimal"/>
      <w:lvlText w:val="%7."/>
      <w:lvlJc w:val="left"/>
      <w:pPr>
        <w:ind w:left="5040" w:hanging="360"/>
      </w:pPr>
    </w:lvl>
    <w:lvl w:ilvl="7" w:tplc="A7AAA8EA">
      <w:start w:val="1"/>
      <w:numFmt w:val="lowerLetter"/>
      <w:lvlText w:val="%8."/>
      <w:lvlJc w:val="left"/>
      <w:pPr>
        <w:ind w:left="5760" w:hanging="360"/>
      </w:pPr>
    </w:lvl>
    <w:lvl w:ilvl="8" w:tplc="B29A2A2C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9604C"/>
    <w:multiLevelType w:val="hybridMultilevel"/>
    <w:tmpl w:val="2AFE96B8"/>
    <w:lvl w:ilvl="0" w:tplc="81DA09E2">
      <w:start w:val="1"/>
      <w:numFmt w:val="decimal"/>
      <w:lvlText w:val="%1."/>
      <w:lvlJc w:val="left"/>
      <w:pPr>
        <w:ind w:left="720" w:hanging="360"/>
      </w:pPr>
    </w:lvl>
    <w:lvl w:ilvl="1" w:tplc="8BAA6FEA">
      <w:start w:val="1"/>
      <w:numFmt w:val="lowerLetter"/>
      <w:lvlText w:val="%2."/>
      <w:lvlJc w:val="left"/>
      <w:pPr>
        <w:ind w:left="1440" w:hanging="360"/>
      </w:pPr>
    </w:lvl>
    <w:lvl w:ilvl="2" w:tplc="BC4A142E">
      <w:start w:val="1"/>
      <w:numFmt w:val="lowerRoman"/>
      <w:lvlText w:val="%3."/>
      <w:lvlJc w:val="right"/>
      <w:pPr>
        <w:ind w:left="2160" w:hanging="180"/>
      </w:pPr>
    </w:lvl>
    <w:lvl w:ilvl="3" w:tplc="A0F08922">
      <w:start w:val="1"/>
      <w:numFmt w:val="decimal"/>
      <w:lvlText w:val="%4."/>
      <w:lvlJc w:val="left"/>
      <w:pPr>
        <w:ind w:left="2880" w:hanging="360"/>
      </w:pPr>
    </w:lvl>
    <w:lvl w:ilvl="4" w:tplc="821838C0">
      <w:start w:val="1"/>
      <w:numFmt w:val="lowerLetter"/>
      <w:lvlText w:val="%5."/>
      <w:lvlJc w:val="left"/>
      <w:pPr>
        <w:ind w:left="3600" w:hanging="360"/>
      </w:pPr>
    </w:lvl>
    <w:lvl w:ilvl="5" w:tplc="8C8AF856">
      <w:start w:val="1"/>
      <w:numFmt w:val="lowerRoman"/>
      <w:lvlText w:val="%6."/>
      <w:lvlJc w:val="right"/>
      <w:pPr>
        <w:ind w:left="4320" w:hanging="180"/>
      </w:pPr>
    </w:lvl>
    <w:lvl w:ilvl="6" w:tplc="80441412">
      <w:start w:val="1"/>
      <w:numFmt w:val="decimal"/>
      <w:lvlText w:val="%7."/>
      <w:lvlJc w:val="left"/>
      <w:pPr>
        <w:ind w:left="5040" w:hanging="360"/>
      </w:pPr>
    </w:lvl>
    <w:lvl w:ilvl="7" w:tplc="6D188DE0">
      <w:start w:val="1"/>
      <w:numFmt w:val="lowerLetter"/>
      <w:lvlText w:val="%8."/>
      <w:lvlJc w:val="left"/>
      <w:pPr>
        <w:ind w:left="5760" w:hanging="360"/>
      </w:pPr>
    </w:lvl>
    <w:lvl w:ilvl="8" w:tplc="33E8B1EA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2146A"/>
    <w:multiLevelType w:val="hybridMultilevel"/>
    <w:tmpl w:val="97481CF8"/>
    <w:lvl w:ilvl="0" w:tplc="9CBE9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0C38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B423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660C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C067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CC00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A431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3477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88F1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6F498B"/>
    <w:multiLevelType w:val="hybridMultilevel"/>
    <w:tmpl w:val="3A9E4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0269AD"/>
    <w:multiLevelType w:val="hybridMultilevel"/>
    <w:tmpl w:val="AD9EF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80" w:hanging="60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C93A29"/>
    <w:multiLevelType w:val="hybridMultilevel"/>
    <w:tmpl w:val="C9207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392A21"/>
    <w:multiLevelType w:val="hybridMultilevel"/>
    <w:tmpl w:val="C05E6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AC1332"/>
    <w:multiLevelType w:val="hybridMultilevel"/>
    <w:tmpl w:val="2C74A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806E8A"/>
    <w:multiLevelType w:val="hybridMultilevel"/>
    <w:tmpl w:val="C538A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E11EBB"/>
    <w:multiLevelType w:val="hybridMultilevel"/>
    <w:tmpl w:val="417A50D4"/>
    <w:lvl w:ilvl="0" w:tplc="6534DCBE">
      <w:start w:val="1"/>
      <w:numFmt w:val="decimal"/>
      <w:lvlText w:val="%1."/>
      <w:lvlJc w:val="left"/>
      <w:pPr>
        <w:ind w:left="720" w:hanging="360"/>
      </w:pPr>
    </w:lvl>
    <w:lvl w:ilvl="1" w:tplc="F71C980C">
      <w:start w:val="1"/>
      <w:numFmt w:val="lowerLetter"/>
      <w:lvlText w:val="%2."/>
      <w:lvlJc w:val="left"/>
      <w:pPr>
        <w:ind w:left="1440" w:hanging="360"/>
      </w:pPr>
    </w:lvl>
    <w:lvl w:ilvl="2" w:tplc="7D00E53C">
      <w:start w:val="1"/>
      <w:numFmt w:val="lowerRoman"/>
      <w:lvlText w:val="%3."/>
      <w:lvlJc w:val="right"/>
      <w:pPr>
        <w:ind w:left="2160" w:hanging="180"/>
      </w:pPr>
    </w:lvl>
    <w:lvl w:ilvl="3" w:tplc="D6AAC782">
      <w:start w:val="1"/>
      <w:numFmt w:val="decimal"/>
      <w:lvlText w:val="%4."/>
      <w:lvlJc w:val="left"/>
      <w:pPr>
        <w:ind w:left="2880" w:hanging="360"/>
      </w:pPr>
    </w:lvl>
    <w:lvl w:ilvl="4" w:tplc="54C0BF5A">
      <w:start w:val="1"/>
      <w:numFmt w:val="lowerLetter"/>
      <w:lvlText w:val="%5."/>
      <w:lvlJc w:val="left"/>
      <w:pPr>
        <w:ind w:left="3600" w:hanging="360"/>
      </w:pPr>
    </w:lvl>
    <w:lvl w:ilvl="5" w:tplc="587E2A8A">
      <w:start w:val="1"/>
      <w:numFmt w:val="lowerRoman"/>
      <w:lvlText w:val="%6."/>
      <w:lvlJc w:val="right"/>
      <w:pPr>
        <w:ind w:left="4320" w:hanging="180"/>
      </w:pPr>
    </w:lvl>
    <w:lvl w:ilvl="6" w:tplc="48100954">
      <w:start w:val="1"/>
      <w:numFmt w:val="decimal"/>
      <w:lvlText w:val="%7."/>
      <w:lvlJc w:val="left"/>
      <w:pPr>
        <w:ind w:left="5040" w:hanging="360"/>
      </w:pPr>
    </w:lvl>
    <w:lvl w:ilvl="7" w:tplc="37540E48">
      <w:start w:val="1"/>
      <w:numFmt w:val="lowerLetter"/>
      <w:lvlText w:val="%8."/>
      <w:lvlJc w:val="left"/>
      <w:pPr>
        <w:ind w:left="5760" w:hanging="360"/>
      </w:pPr>
    </w:lvl>
    <w:lvl w:ilvl="8" w:tplc="347849E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81C2F"/>
    <w:multiLevelType w:val="hybridMultilevel"/>
    <w:tmpl w:val="C08EA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14420"/>
    <w:multiLevelType w:val="hybridMultilevel"/>
    <w:tmpl w:val="7D06ADA4"/>
    <w:lvl w:ilvl="0" w:tplc="0C1E3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FE15F6"/>
    <w:multiLevelType w:val="hybridMultilevel"/>
    <w:tmpl w:val="74E6F9F6"/>
    <w:lvl w:ilvl="0" w:tplc="DA265C4E">
      <w:start w:val="1"/>
      <w:numFmt w:val="decimal"/>
      <w:lvlText w:val="%1."/>
      <w:lvlJc w:val="left"/>
      <w:pPr>
        <w:ind w:left="720" w:hanging="360"/>
      </w:pPr>
    </w:lvl>
    <w:lvl w:ilvl="1" w:tplc="9C5E2F2A">
      <w:start w:val="1"/>
      <w:numFmt w:val="lowerLetter"/>
      <w:lvlText w:val="%2."/>
      <w:lvlJc w:val="left"/>
      <w:pPr>
        <w:ind w:left="1440" w:hanging="360"/>
      </w:pPr>
    </w:lvl>
    <w:lvl w:ilvl="2" w:tplc="D07CC3CC">
      <w:start w:val="1"/>
      <w:numFmt w:val="lowerRoman"/>
      <w:lvlText w:val="%3."/>
      <w:lvlJc w:val="right"/>
      <w:pPr>
        <w:ind w:left="2160" w:hanging="180"/>
      </w:pPr>
    </w:lvl>
    <w:lvl w:ilvl="3" w:tplc="FF0055D2">
      <w:start w:val="1"/>
      <w:numFmt w:val="decimal"/>
      <w:lvlText w:val="%4."/>
      <w:lvlJc w:val="left"/>
      <w:pPr>
        <w:ind w:left="2880" w:hanging="360"/>
      </w:pPr>
    </w:lvl>
    <w:lvl w:ilvl="4" w:tplc="AC70B7D4">
      <w:start w:val="1"/>
      <w:numFmt w:val="lowerLetter"/>
      <w:lvlText w:val="%5."/>
      <w:lvlJc w:val="left"/>
      <w:pPr>
        <w:ind w:left="3600" w:hanging="360"/>
      </w:pPr>
    </w:lvl>
    <w:lvl w:ilvl="5" w:tplc="E85A44F4">
      <w:start w:val="1"/>
      <w:numFmt w:val="lowerRoman"/>
      <w:lvlText w:val="%6."/>
      <w:lvlJc w:val="right"/>
      <w:pPr>
        <w:ind w:left="4320" w:hanging="180"/>
      </w:pPr>
    </w:lvl>
    <w:lvl w:ilvl="6" w:tplc="AFC2339E">
      <w:start w:val="1"/>
      <w:numFmt w:val="decimal"/>
      <w:lvlText w:val="%7."/>
      <w:lvlJc w:val="left"/>
      <w:pPr>
        <w:ind w:left="5040" w:hanging="360"/>
      </w:pPr>
    </w:lvl>
    <w:lvl w:ilvl="7" w:tplc="B95EDF06">
      <w:start w:val="1"/>
      <w:numFmt w:val="lowerLetter"/>
      <w:lvlText w:val="%8."/>
      <w:lvlJc w:val="left"/>
      <w:pPr>
        <w:ind w:left="5760" w:hanging="360"/>
      </w:pPr>
    </w:lvl>
    <w:lvl w:ilvl="8" w:tplc="855C7C3A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6C188A"/>
    <w:multiLevelType w:val="hybridMultilevel"/>
    <w:tmpl w:val="56521028"/>
    <w:lvl w:ilvl="0" w:tplc="15407894">
      <w:start w:val="1"/>
      <w:numFmt w:val="decimal"/>
      <w:lvlText w:val="%1."/>
      <w:lvlJc w:val="left"/>
      <w:pPr>
        <w:ind w:left="720" w:hanging="360"/>
      </w:pPr>
    </w:lvl>
    <w:lvl w:ilvl="1" w:tplc="44086C86">
      <w:start w:val="1"/>
      <w:numFmt w:val="lowerLetter"/>
      <w:lvlText w:val="%2."/>
      <w:lvlJc w:val="left"/>
      <w:pPr>
        <w:ind w:left="1440" w:hanging="360"/>
      </w:pPr>
    </w:lvl>
    <w:lvl w:ilvl="2" w:tplc="EAEAAD36">
      <w:start w:val="1"/>
      <w:numFmt w:val="lowerRoman"/>
      <w:lvlText w:val="%3."/>
      <w:lvlJc w:val="right"/>
      <w:pPr>
        <w:ind w:left="2160" w:hanging="180"/>
      </w:pPr>
    </w:lvl>
    <w:lvl w:ilvl="3" w:tplc="9C04AF0A">
      <w:start w:val="1"/>
      <w:numFmt w:val="decimal"/>
      <w:lvlText w:val="%4."/>
      <w:lvlJc w:val="left"/>
      <w:pPr>
        <w:ind w:left="2880" w:hanging="360"/>
      </w:pPr>
    </w:lvl>
    <w:lvl w:ilvl="4" w:tplc="B12214AE">
      <w:start w:val="1"/>
      <w:numFmt w:val="lowerLetter"/>
      <w:lvlText w:val="%5."/>
      <w:lvlJc w:val="left"/>
      <w:pPr>
        <w:ind w:left="3600" w:hanging="360"/>
      </w:pPr>
    </w:lvl>
    <w:lvl w:ilvl="5" w:tplc="999C9A62">
      <w:start w:val="1"/>
      <w:numFmt w:val="lowerRoman"/>
      <w:lvlText w:val="%6."/>
      <w:lvlJc w:val="right"/>
      <w:pPr>
        <w:ind w:left="4320" w:hanging="180"/>
      </w:pPr>
    </w:lvl>
    <w:lvl w:ilvl="6" w:tplc="1D5CB11E">
      <w:start w:val="1"/>
      <w:numFmt w:val="decimal"/>
      <w:lvlText w:val="%7."/>
      <w:lvlJc w:val="left"/>
      <w:pPr>
        <w:ind w:left="5040" w:hanging="360"/>
      </w:pPr>
    </w:lvl>
    <w:lvl w:ilvl="7" w:tplc="4CD4BFFE">
      <w:start w:val="1"/>
      <w:numFmt w:val="lowerLetter"/>
      <w:lvlText w:val="%8."/>
      <w:lvlJc w:val="left"/>
      <w:pPr>
        <w:ind w:left="5760" w:hanging="360"/>
      </w:pPr>
    </w:lvl>
    <w:lvl w:ilvl="8" w:tplc="FE887064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47F78"/>
    <w:multiLevelType w:val="hybridMultilevel"/>
    <w:tmpl w:val="D20238D6"/>
    <w:lvl w:ilvl="0" w:tplc="ED0447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B5425D"/>
    <w:multiLevelType w:val="hybridMultilevel"/>
    <w:tmpl w:val="92FC4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B938E7"/>
    <w:multiLevelType w:val="hybridMultilevel"/>
    <w:tmpl w:val="4A6EDB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8A91692"/>
    <w:multiLevelType w:val="hybridMultilevel"/>
    <w:tmpl w:val="0BFE4A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127066"/>
    <w:multiLevelType w:val="hybridMultilevel"/>
    <w:tmpl w:val="B718A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F17F84"/>
    <w:multiLevelType w:val="hybridMultilevel"/>
    <w:tmpl w:val="6E9840E6"/>
    <w:lvl w:ilvl="0" w:tplc="3CE8FBD0">
      <w:start w:val="1"/>
      <w:numFmt w:val="decimal"/>
      <w:lvlText w:val="%1."/>
      <w:lvlJc w:val="left"/>
      <w:pPr>
        <w:ind w:left="720" w:hanging="360"/>
      </w:pPr>
    </w:lvl>
    <w:lvl w:ilvl="1" w:tplc="06C2A678">
      <w:start w:val="1"/>
      <w:numFmt w:val="lowerLetter"/>
      <w:lvlText w:val="%2."/>
      <w:lvlJc w:val="left"/>
      <w:pPr>
        <w:ind w:left="1440" w:hanging="360"/>
      </w:pPr>
    </w:lvl>
    <w:lvl w:ilvl="2" w:tplc="BA667FB2">
      <w:start w:val="1"/>
      <w:numFmt w:val="lowerRoman"/>
      <w:lvlText w:val="%3."/>
      <w:lvlJc w:val="right"/>
      <w:pPr>
        <w:ind w:left="2160" w:hanging="180"/>
      </w:pPr>
    </w:lvl>
    <w:lvl w:ilvl="3" w:tplc="5BDEC884">
      <w:start w:val="1"/>
      <w:numFmt w:val="decimal"/>
      <w:lvlText w:val="%4."/>
      <w:lvlJc w:val="left"/>
      <w:pPr>
        <w:ind w:left="2880" w:hanging="360"/>
      </w:pPr>
    </w:lvl>
    <w:lvl w:ilvl="4" w:tplc="E9AC1078">
      <w:start w:val="1"/>
      <w:numFmt w:val="lowerLetter"/>
      <w:lvlText w:val="%5."/>
      <w:lvlJc w:val="left"/>
      <w:pPr>
        <w:ind w:left="3600" w:hanging="360"/>
      </w:pPr>
    </w:lvl>
    <w:lvl w:ilvl="5" w:tplc="152EFECC">
      <w:start w:val="1"/>
      <w:numFmt w:val="lowerRoman"/>
      <w:lvlText w:val="%6."/>
      <w:lvlJc w:val="right"/>
      <w:pPr>
        <w:ind w:left="4320" w:hanging="180"/>
      </w:pPr>
    </w:lvl>
    <w:lvl w:ilvl="6" w:tplc="9270486C">
      <w:start w:val="1"/>
      <w:numFmt w:val="decimal"/>
      <w:lvlText w:val="%7."/>
      <w:lvlJc w:val="left"/>
      <w:pPr>
        <w:ind w:left="5040" w:hanging="360"/>
      </w:pPr>
    </w:lvl>
    <w:lvl w:ilvl="7" w:tplc="C3DED0A6">
      <w:start w:val="1"/>
      <w:numFmt w:val="lowerLetter"/>
      <w:lvlText w:val="%8."/>
      <w:lvlJc w:val="left"/>
      <w:pPr>
        <w:ind w:left="5760" w:hanging="360"/>
      </w:pPr>
    </w:lvl>
    <w:lvl w:ilvl="8" w:tplc="148E11B4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971922"/>
    <w:multiLevelType w:val="hybridMultilevel"/>
    <w:tmpl w:val="ABBE3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71C980C">
      <w:start w:val="1"/>
      <w:numFmt w:val="lowerLetter"/>
      <w:lvlText w:val="%2."/>
      <w:lvlJc w:val="left"/>
      <w:pPr>
        <w:ind w:left="1440" w:hanging="360"/>
      </w:pPr>
    </w:lvl>
    <w:lvl w:ilvl="2" w:tplc="7D00E53C">
      <w:start w:val="1"/>
      <w:numFmt w:val="lowerRoman"/>
      <w:lvlText w:val="%3."/>
      <w:lvlJc w:val="right"/>
      <w:pPr>
        <w:ind w:left="2160" w:hanging="180"/>
      </w:pPr>
    </w:lvl>
    <w:lvl w:ilvl="3" w:tplc="D6AAC782">
      <w:start w:val="1"/>
      <w:numFmt w:val="decimal"/>
      <w:lvlText w:val="%4."/>
      <w:lvlJc w:val="left"/>
      <w:pPr>
        <w:ind w:left="2880" w:hanging="360"/>
      </w:pPr>
    </w:lvl>
    <w:lvl w:ilvl="4" w:tplc="54C0BF5A">
      <w:start w:val="1"/>
      <w:numFmt w:val="lowerLetter"/>
      <w:lvlText w:val="%5."/>
      <w:lvlJc w:val="left"/>
      <w:pPr>
        <w:ind w:left="3600" w:hanging="360"/>
      </w:pPr>
    </w:lvl>
    <w:lvl w:ilvl="5" w:tplc="587E2A8A">
      <w:start w:val="1"/>
      <w:numFmt w:val="lowerRoman"/>
      <w:lvlText w:val="%6."/>
      <w:lvlJc w:val="right"/>
      <w:pPr>
        <w:ind w:left="4320" w:hanging="180"/>
      </w:pPr>
    </w:lvl>
    <w:lvl w:ilvl="6" w:tplc="48100954">
      <w:start w:val="1"/>
      <w:numFmt w:val="decimal"/>
      <w:lvlText w:val="%7."/>
      <w:lvlJc w:val="left"/>
      <w:pPr>
        <w:ind w:left="5040" w:hanging="360"/>
      </w:pPr>
    </w:lvl>
    <w:lvl w:ilvl="7" w:tplc="37540E48">
      <w:start w:val="1"/>
      <w:numFmt w:val="lowerLetter"/>
      <w:lvlText w:val="%8."/>
      <w:lvlJc w:val="left"/>
      <w:pPr>
        <w:ind w:left="5760" w:hanging="360"/>
      </w:pPr>
    </w:lvl>
    <w:lvl w:ilvl="8" w:tplc="347849E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45B3A"/>
    <w:multiLevelType w:val="hybridMultilevel"/>
    <w:tmpl w:val="218678CA"/>
    <w:lvl w:ilvl="0" w:tplc="6B24CE5A">
      <w:start w:val="1"/>
      <w:numFmt w:val="bullet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06505E">
      <w:start w:val="1"/>
      <w:numFmt w:val="bullet"/>
      <w:lvlText w:val="o"/>
      <w:lvlJc w:val="left"/>
      <w:pPr>
        <w:ind w:left="14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9CAE3C">
      <w:start w:val="1"/>
      <w:numFmt w:val="bullet"/>
      <w:lvlText w:val="▪"/>
      <w:lvlJc w:val="left"/>
      <w:pPr>
        <w:ind w:left="21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5E84DC">
      <w:start w:val="1"/>
      <w:numFmt w:val="bullet"/>
      <w:lvlText w:val="•"/>
      <w:lvlJc w:val="left"/>
      <w:pPr>
        <w:ind w:left="2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0C2C88">
      <w:start w:val="1"/>
      <w:numFmt w:val="bullet"/>
      <w:lvlText w:val="o"/>
      <w:lvlJc w:val="left"/>
      <w:pPr>
        <w:ind w:left="36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9A4B80">
      <w:start w:val="1"/>
      <w:numFmt w:val="bullet"/>
      <w:lvlText w:val="▪"/>
      <w:lvlJc w:val="left"/>
      <w:pPr>
        <w:ind w:left="43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3AD4F2">
      <w:start w:val="1"/>
      <w:numFmt w:val="bullet"/>
      <w:lvlText w:val="•"/>
      <w:lvlJc w:val="left"/>
      <w:pPr>
        <w:ind w:left="5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1A472E">
      <w:start w:val="1"/>
      <w:numFmt w:val="bullet"/>
      <w:lvlText w:val="o"/>
      <w:lvlJc w:val="left"/>
      <w:pPr>
        <w:ind w:left="57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F64398">
      <w:start w:val="1"/>
      <w:numFmt w:val="bullet"/>
      <w:lvlText w:val="▪"/>
      <w:lvlJc w:val="left"/>
      <w:pPr>
        <w:ind w:left="64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FFC7445"/>
    <w:multiLevelType w:val="hybridMultilevel"/>
    <w:tmpl w:val="7E6676C0"/>
    <w:lvl w:ilvl="0" w:tplc="36467168">
      <w:start w:val="1"/>
      <w:numFmt w:val="decimal"/>
      <w:lvlText w:val="%1."/>
      <w:lvlJc w:val="left"/>
      <w:pPr>
        <w:ind w:left="720" w:hanging="360"/>
      </w:pPr>
    </w:lvl>
    <w:lvl w:ilvl="1" w:tplc="FEF00890">
      <w:start w:val="1"/>
      <w:numFmt w:val="lowerLetter"/>
      <w:lvlText w:val="%2."/>
      <w:lvlJc w:val="left"/>
      <w:pPr>
        <w:ind w:left="1440" w:hanging="360"/>
      </w:pPr>
    </w:lvl>
    <w:lvl w:ilvl="2" w:tplc="F04AF9EC">
      <w:start w:val="1"/>
      <w:numFmt w:val="lowerRoman"/>
      <w:lvlText w:val="%3."/>
      <w:lvlJc w:val="right"/>
      <w:pPr>
        <w:ind w:left="2160" w:hanging="180"/>
      </w:pPr>
    </w:lvl>
    <w:lvl w:ilvl="3" w:tplc="75B8A3D8">
      <w:start w:val="1"/>
      <w:numFmt w:val="decimal"/>
      <w:lvlText w:val="%4."/>
      <w:lvlJc w:val="left"/>
      <w:pPr>
        <w:ind w:left="2880" w:hanging="360"/>
      </w:pPr>
    </w:lvl>
    <w:lvl w:ilvl="4" w:tplc="3684D022">
      <w:start w:val="1"/>
      <w:numFmt w:val="lowerLetter"/>
      <w:lvlText w:val="%5."/>
      <w:lvlJc w:val="left"/>
      <w:pPr>
        <w:ind w:left="3600" w:hanging="360"/>
      </w:pPr>
    </w:lvl>
    <w:lvl w:ilvl="5" w:tplc="4B1CEEE6">
      <w:start w:val="1"/>
      <w:numFmt w:val="lowerRoman"/>
      <w:lvlText w:val="%6."/>
      <w:lvlJc w:val="right"/>
      <w:pPr>
        <w:ind w:left="4320" w:hanging="180"/>
      </w:pPr>
    </w:lvl>
    <w:lvl w:ilvl="6" w:tplc="A8A8A084">
      <w:start w:val="1"/>
      <w:numFmt w:val="decimal"/>
      <w:lvlText w:val="%7."/>
      <w:lvlJc w:val="left"/>
      <w:pPr>
        <w:ind w:left="5040" w:hanging="360"/>
      </w:pPr>
    </w:lvl>
    <w:lvl w:ilvl="7" w:tplc="533CB63A">
      <w:start w:val="1"/>
      <w:numFmt w:val="lowerLetter"/>
      <w:lvlText w:val="%8."/>
      <w:lvlJc w:val="left"/>
      <w:pPr>
        <w:ind w:left="5760" w:hanging="360"/>
      </w:pPr>
    </w:lvl>
    <w:lvl w:ilvl="8" w:tplc="4518093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DB2B72"/>
    <w:multiLevelType w:val="hybridMultilevel"/>
    <w:tmpl w:val="9FA62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76397D"/>
    <w:multiLevelType w:val="hybridMultilevel"/>
    <w:tmpl w:val="6E58A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9433E5"/>
    <w:multiLevelType w:val="hybridMultilevel"/>
    <w:tmpl w:val="204A3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8314D0"/>
    <w:multiLevelType w:val="hybridMultilevel"/>
    <w:tmpl w:val="2BB88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5"/>
  </w:num>
  <w:num w:numId="4">
    <w:abstractNumId w:val="2"/>
  </w:num>
  <w:num w:numId="5">
    <w:abstractNumId w:val="22"/>
  </w:num>
  <w:num w:numId="6">
    <w:abstractNumId w:val="26"/>
  </w:num>
  <w:num w:numId="7">
    <w:abstractNumId w:val="5"/>
  </w:num>
  <w:num w:numId="8">
    <w:abstractNumId w:val="32"/>
  </w:num>
  <w:num w:numId="9">
    <w:abstractNumId w:val="25"/>
  </w:num>
  <w:num w:numId="10">
    <w:abstractNumId w:val="13"/>
  </w:num>
  <w:num w:numId="11">
    <w:abstractNumId w:val="8"/>
  </w:num>
  <w:num w:numId="12">
    <w:abstractNumId w:val="11"/>
  </w:num>
  <w:num w:numId="13">
    <w:abstractNumId w:val="28"/>
  </w:num>
  <w:num w:numId="14">
    <w:abstractNumId w:val="29"/>
  </w:num>
  <w:num w:numId="15">
    <w:abstractNumId w:val="36"/>
  </w:num>
  <w:num w:numId="16">
    <w:abstractNumId w:val="10"/>
  </w:num>
  <w:num w:numId="17">
    <w:abstractNumId w:val="3"/>
  </w:num>
  <w:num w:numId="18">
    <w:abstractNumId w:val="16"/>
  </w:num>
  <w:num w:numId="19">
    <w:abstractNumId w:val="6"/>
  </w:num>
  <w:num w:numId="20">
    <w:abstractNumId w:val="4"/>
  </w:num>
  <w:num w:numId="21">
    <w:abstractNumId w:val="30"/>
  </w:num>
  <w:num w:numId="22">
    <w:abstractNumId w:val="19"/>
  </w:num>
  <w:num w:numId="23">
    <w:abstractNumId w:val="34"/>
  </w:num>
  <w:num w:numId="24">
    <w:abstractNumId w:val="23"/>
  </w:num>
  <w:num w:numId="25">
    <w:abstractNumId w:val="2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31"/>
  </w:num>
  <w:num w:numId="29">
    <w:abstractNumId w:val="38"/>
  </w:num>
  <w:num w:numId="30">
    <w:abstractNumId w:val="24"/>
  </w:num>
  <w:num w:numId="31">
    <w:abstractNumId w:val="7"/>
  </w:num>
  <w:num w:numId="32">
    <w:abstractNumId w:val="39"/>
  </w:num>
  <w:num w:numId="33">
    <w:abstractNumId w:val="18"/>
  </w:num>
  <w:num w:numId="34">
    <w:abstractNumId w:val="17"/>
  </w:num>
  <w:num w:numId="35">
    <w:abstractNumId w:val="9"/>
  </w:num>
  <w:num w:numId="36">
    <w:abstractNumId w:val="12"/>
  </w:num>
  <w:num w:numId="37">
    <w:abstractNumId w:val="21"/>
  </w:num>
  <w:num w:numId="38">
    <w:abstractNumId w:val="27"/>
  </w:num>
  <w:num w:numId="39">
    <w:abstractNumId w:val="1"/>
  </w:num>
  <w:num w:numId="40">
    <w:abstractNumId w:val="33"/>
  </w:num>
  <w:num w:numId="41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proofState w:spelling="clean" w:grammar="clean"/>
  <w:defaultTabStop w:val="288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F2"/>
    <w:rsid w:val="00010292"/>
    <w:rsid w:val="00012FB1"/>
    <w:rsid w:val="00021942"/>
    <w:rsid w:val="00046CBD"/>
    <w:rsid w:val="00050AC3"/>
    <w:rsid w:val="00074716"/>
    <w:rsid w:val="0008302C"/>
    <w:rsid w:val="000A1378"/>
    <w:rsid w:val="000A4ACE"/>
    <w:rsid w:val="000A654F"/>
    <w:rsid w:val="000A6D0D"/>
    <w:rsid w:val="000B231E"/>
    <w:rsid w:val="000B5121"/>
    <w:rsid w:val="000D15BD"/>
    <w:rsid w:val="000F1A97"/>
    <w:rsid w:val="000F79F5"/>
    <w:rsid w:val="00100FFC"/>
    <w:rsid w:val="001017F8"/>
    <w:rsid w:val="001036F6"/>
    <w:rsid w:val="00107039"/>
    <w:rsid w:val="0011070D"/>
    <w:rsid w:val="00113CDF"/>
    <w:rsid w:val="00116A77"/>
    <w:rsid w:val="001423D0"/>
    <w:rsid w:val="00155FFD"/>
    <w:rsid w:val="00165FDF"/>
    <w:rsid w:val="00166D2B"/>
    <w:rsid w:val="00170CE0"/>
    <w:rsid w:val="00186000"/>
    <w:rsid w:val="001A15FE"/>
    <w:rsid w:val="001A4BE6"/>
    <w:rsid w:val="001B13DD"/>
    <w:rsid w:val="001F3D79"/>
    <w:rsid w:val="00205E62"/>
    <w:rsid w:val="00207D74"/>
    <w:rsid w:val="002315B0"/>
    <w:rsid w:val="00231A3C"/>
    <w:rsid w:val="00235FDD"/>
    <w:rsid w:val="0025250E"/>
    <w:rsid w:val="002578C3"/>
    <w:rsid w:val="00265455"/>
    <w:rsid w:val="00265DF8"/>
    <w:rsid w:val="00273F7E"/>
    <w:rsid w:val="00277E15"/>
    <w:rsid w:val="0028193A"/>
    <w:rsid w:val="00297373"/>
    <w:rsid w:val="002A3C53"/>
    <w:rsid w:val="002A5B52"/>
    <w:rsid w:val="002D0FB5"/>
    <w:rsid w:val="00301490"/>
    <w:rsid w:val="003014DD"/>
    <w:rsid w:val="003051E1"/>
    <w:rsid w:val="0030567C"/>
    <w:rsid w:val="00312FEB"/>
    <w:rsid w:val="0035442C"/>
    <w:rsid w:val="003666D1"/>
    <w:rsid w:val="003713ED"/>
    <w:rsid w:val="00373577"/>
    <w:rsid w:val="00375BCC"/>
    <w:rsid w:val="00377C28"/>
    <w:rsid w:val="003813D2"/>
    <w:rsid w:val="00396BB7"/>
    <w:rsid w:val="003A6A78"/>
    <w:rsid w:val="003C4609"/>
    <w:rsid w:val="003C472D"/>
    <w:rsid w:val="003C527C"/>
    <w:rsid w:val="003C5300"/>
    <w:rsid w:val="003C5345"/>
    <w:rsid w:val="003D1C22"/>
    <w:rsid w:val="003E2D3F"/>
    <w:rsid w:val="003F7B1C"/>
    <w:rsid w:val="00415772"/>
    <w:rsid w:val="00416BAD"/>
    <w:rsid w:val="004239BD"/>
    <w:rsid w:val="00427438"/>
    <w:rsid w:val="0045743E"/>
    <w:rsid w:val="004602BB"/>
    <w:rsid w:val="0047555A"/>
    <w:rsid w:val="00475629"/>
    <w:rsid w:val="0048422D"/>
    <w:rsid w:val="004A19DF"/>
    <w:rsid w:val="004A1D65"/>
    <w:rsid w:val="004B112C"/>
    <w:rsid w:val="004B45BE"/>
    <w:rsid w:val="004C63DE"/>
    <w:rsid w:val="004D50C6"/>
    <w:rsid w:val="004E2D4C"/>
    <w:rsid w:val="004F694C"/>
    <w:rsid w:val="0050020B"/>
    <w:rsid w:val="00502BC5"/>
    <w:rsid w:val="005074DE"/>
    <w:rsid w:val="005117C6"/>
    <w:rsid w:val="00516861"/>
    <w:rsid w:val="0054767E"/>
    <w:rsid w:val="00550967"/>
    <w:rsid w:val="00554859"/>
    <w:rsid w:val="00554E3E"/>
    <w:rsid w:val="00564622"/>
    <w:rsid w:val="00565CFC"/>
    <w:rsid w:val="00584914"/>
    <w:rsid w:val="00590071"/>
    <w:rsid w:val="00596800"/>
    <w:rsid w:val="005A6D3F"/>
    <w:rsid w:val="005B2DF2"/>
    <w:rsid w:val="005B5624"/>
    <w:rsid w:val="005B7CB0"/>
    <w:rsid w:val="005D5AD8"/>
    <w:rsid w:val="005E16E1"/>
    <w:rsid w:val="005F14CC"/>
    <w:rsid w:val="005F319C"/>
    <w:rsid w:val="005F3517"/>
    <w:rsid w:val="005F5FA0"/>
    <w:rsid w:val="005F696F"/>
    <w:rsid w:val="00626874"/>
    <w:rsid w:val="00634DF5"/>
    <w:rsid w:val="00635313"/>
    <w:rsid w:val="006376EA"/>
    <w:rsid w:val="00642F24"/>
    <w:rsid w:val="006455AC"/>
    <w:rsid w:val="00647E3B"/>
    <w:rsid w:val="00650BF3"/>
    <w:rsid w:val="00655AFC"/>
    <w:rsid w:val="006810B2"/>
    <w:rsid w:val="006A45BF"/>
    <w:rsid w:val="006A6E02"/>
    <w:rsid w:val="006B0BEC"/>
    <w:rsid w:val="006B263B"/>
    <w:rsid w:val="006B5A21"/>
    <w:rsid w:val="006E1E5E"/>
    <w:rsid w:val="006E2645"/>
    <w:rsid w:val="006F6062"/>
    <w:rsid w:val="006F63C1"/>
    <w:rsid w:val="006F6B7B"/>
    <w:rsid w:val="00707780"/>
    <w:rsid w:val="007117AE"/>
    <w:rsid w:val="00724B52"/>
    <w:rsid w:val="00732421"/>
    <w:rsid w:val="00763328"/>
    <w:rsid w:val="00764C56"/>
    <w:rsid w:val="00765634"/>
    <w:rsid w:val="00783DD7"/>
    <w:rsid w:val="007975BE"/>
    <w:rsid w:val="007A2FA8"/>
    <w:rsid w:val="007C09BC"/>
    <w:rsid w:val="007C1D48"/>
    <w:rsid w:val="007C5E81"/>
    <w:rsid w:val="007D52A5"/>
    <w:rsid w:val="007E7FB4"/>
    <w:rsid w:val="007F246B"/>
    <w:rsid w:val="00822B49"/>
    <w:rsid w:val="008409B5"/>
    <w:rsid w:val="00864C83"/>
    <w:rsid w:val="0087148C"/>
    <w:rsid w:val="00884B0D"/>
    <w:rsid w:val="00885B54"/>
    <w:rsid w:val="0089754D"/>
    <w:rsid w:val="008A2F8A"/>
    <w:rsid w:val="008A42E3"/>
    <w:rsid w:val="008B160F"/>
    <w:rsid w:val="008B37D2"/>
    <w:rsid w:val="008B61B7"/>
    <w:rsid w:val="008B6EB0"/>
    <w:rsid w:val="008C3D77"/>
    <w:rsid w:val="008C712C"/>
    <w:rsid w:val="008D17F3"/>
    <w:rsid w:val="008D41D4"/>
    <w:rsid w:val="008D504D"/>
    <w:rsid w:val="0090292A"/>
    <w:rsid w:val="00903FE1"/>
    <w:rsid w:val="00904A2B"/>
    <w:rsid w:val="0091613E"/>
    <w:rsid w:val="00921F4E"/>
    <w:rsid w:val="009220C6"/>
    <w:rsid w:val="009319DA"/>
    <w:rsid w:val="00940723"/>
    <w:rsid w:val="0094355A"/>
    <w:rsid w:val="0095249E"/>
    <w:rsid w:val="00952D9A"/>
    <w:rsid w:val="00955CE1"/>
    <w:rsid w:val="009652DD"/>
    <w:rsid w:val="009714B6"/>
    <w:rsid w:val="00994315"/>
    <w:rsid w:val="00996072"/>
    <w:rsid w:val="009967EA"/>
    <w:rsid w:val="009B0030"/>
    <w:rsid w:val="009B12D7"/>
    <w:rsid w:val="009D495A"/>
    <w:rsid w:val="009E7F72"/>
    <w:rsid w:val="009F4412"/>
    <w:rsid w:val="00A14479"/>
    <w:rsid w:val="00A16CE7"/>
    <w:rsid w:val="00A2069F"/>
    <w:rsid w:val="00A256FE"/>
    <w:rsid w:val="00A36F8E"/>
    <w:rsid w:val="00A3778B"/>
    <w:rsid w:val="00A47CF4"/>
    <w:rsid w:val="00A50131"/>
    <w:rsid w:val="00A7703F"/>
    <w:rsid w:val="00A806BE"/>
    <w:rsid w:val="00A92FDD"/>
    <w:rsid w:val="00AA4A02"/>
    <w:rsid w:val="00AC4988"/>
    <w:rsid w:val="00AD07D0"/>
    <w:rsid w:val="00AE3286"/>
    <w:rsid w:val="00AE370B"/>
    <w:rsid w:val="00AE7F00"/>
    <w:rsid w:val="00B05210"/>
    <w:rsid w:val="00B21A66"/>
    <w:rsid w:val="00B3113F"/>
    <w:rsid w:val="00B33249"/>
    <w:rsid w:val="00B426EF"/>
    <w:rsid w:val="00B446E3"/>
    <w:rsid w:val="00B45C23"/>
    <w:rsid w:val="00B46960"/>
    <w:rsid w:val="00B507F2"/>
    <w:rsid w:val="00BA2827"/>
    <w:rsid w:val="00BA2C5F"/>
    <w:rsid w:val="00BE67C2"/>
    <w:rsid w:val="00C17A94"/>
    <w:rsid w:val="00C26679"/>
    <w:rsid w:val="00C45931"/>
    <w:rsid w:val="00C66F5B"/>
    <w:rsid w:val="00C74123"/>
    <w:rsid w:val="00C74EAA"/>
    <w:rsid w:val="00C811F4"/>
    <w:rsid w:val="00C86992"/>
    <w:rsid w:val="00CB61EE"/>
    <w:rsid w:val="00CC62F7"/>
    <w:rsid w:val="00CD3651"/>
    <w:rsid w:val="00CF5ED5"/>
    <w:rsid w:val="00CF6FF1"/>
    <w:rsid w:val="00D10951"/>
    <w:rsid w:val="00D2598F"/>
    <w:rsid w:val="00D33D0A"/>
    <w:rsid w:val="00D421B3"/>
    <w:rsid w:val="00D43C06"/>
    <w:rsid w:val="00D52142"/>
    <w:rsid w:val="00D524BB"/>
    <w:rsid w:val="00D6657F"/>
    <w:rsid w:val="00D726C8"/>
    <w:rsid w:val="00D741C9"/>
    <w:rsid w:val="00D8406F"/>
    <w:rsid w:val="00D865B6"/>
    <w:rsid w:val="00DA7EB7"/>
    <w:rsid w:val="00DF6293"/>
    <w:rsid w:val="00E02B6E"/>
    <w:rsid w:val="00E12463"/>
    <w:rsid w:val="00E126E5"/>
    <w:rsid w:val="00E1281F"/>
    <w:rsid w:val="00E14FC3"/>
    <w:rsid w:val="00E26233"/>
    <w:rsid w:val="00E46F67"/>
    <w:rsid w:val="00E60F77"/>
    <w:rsid w:val="00E66AEC"/>
    <w:rsid w:val="00E72DA5"/>
    <w:rsid w:val="00E826F4"/>
    <w:rsid w:val="00E82EF5"/>
    <w:rsid w:val="00E92B87"/>
    <w:rsid w:val="00ED478C"/>
    <w:rsid w:val="00EE6482"/>
    <w:rsid w:val="00EF712A"/>
    <w:rsid w:val="00EF7F30"/>
    <w:rsid w:val="00F35D22"/>
    <w:rsid w:val="00F376BD"/>
    <w:rsid w:val="00F41209"/>
    <w:rsid w:val="00F5571A"/>
    <w:rsid w:val="00F61033"/>
    <w:rsid w:val="00F616C4"/>
    <w:rsid w:val="00F64D59"/>
    <w:rsid w:val="00F7462B"/>
    <w:rsid w:val="00F762D7"/>
    <w:rsid w:val="00FA70AD"/>
    <w:rsid w:val="00FB2C2D"/>
    <w:rsid w:val="00FB2F0C"/>
    <w:rsid w:val="00FC1603"/>
    <w:rsid w:val="00FC74F1"/>
    <w:rsid w:val="00FD6FF1"/>
    <w:rsid w:val="00FE476C"/>
    <w:rsid w:val="00FE612E"/>
    <w:rsid w:val="0AE3AB36"/>
    <w:rsid w:val="10CB9256"/>
    <w:rsid w:val="1835CFEC"/>
    <w:rsid w:val="187192D7"/>
    <w:rsid w:val="21B7CEF4"/>
    <w:rsid w:val="22B1587B"/>
    <w:rsid w:val="2F38E91C"/>
    <w:rsid w:val="311ACC3C"/>
    <w:rsid w:val="3A7C5847"/>
    <w:rsid w:val="4961F4B9"/>
    <w:rsid w:val="503CA3BE"/>
    <w:rsid w:val="5582A59D"/>
    <w:rsid w:val="5DCA6279"/>
    <w:rsid w:val="608641D5"/>
    <w:rsid w:val="6288AA61"/>
    <w:rsid w:val="686769F5"/>
    <w:rsid w:val="690392B6"/>
    <w:rsid w:val="6FBFA255"/>
    <w:rsid w:val="737C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D40829"/>
  <w15:chartTrackingRefBased/>
  <w15:docId w15:val="{8F19A83E-DA35-482D-9928-E58CC114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3C06"/>
    <w:pPr>
      <w:spacing w:before="100" w:beforeAutospacing="1" w:after="100" w:afterAutospacing="1" w:line="240" w:lineRule="auto"/>
      <w:outlineLvl w:val="0"/>
    </w:pPr>
    <w:rPr>
      <w:rFonts w:ascii="Times" w:eastAsiaTheme="minorEastAsia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3C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1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13F"/>
  </w:style>
  <w:style w:type="paragraph" w:styleId="Footer">
    <w:name w:val="footer"/>
    <w:basedOn w:val="Normal"/>
    <w:link w:val="FooterChar"/>
    <w:uiPriority w:val="99"/>
    <w:unhideWhenUsed/>
    <w:rsid w:val="00B311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13F"/>
  </w:style>
  <w:style w:type="paragraph" w:customStyle="1" w:styleId="yiv1375841596msonormal">
    <w:name w:val="yiv1375841596msonormal"/>
    <w:basedOn w:val="Normal"/>
    <w:rsid w:val="00B3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3113F"/>
  </w:style>
  <w:style w:type="paragraph" w:customStyle="1" w:styleId="yiv7018465202msonormal">
    <w:name w:val="yiv7018465202msonormal"/>
    <w:basedOn w:val="Normal"/>
    <w:rsid w:val="00FB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2F0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52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2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2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2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2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778B"/>
    <w:pPr>
      <w:ind w:left="720"/>
      <w:contextualSpacing/>
    </w:pPr>
  </w:style>
  <w:style w:type="table" w:styleId="TableGrid">
    <w:name w:val="Table Grid"/>
    <w:basedOn w:val="TableNormal"/>
    <w:uiPriority w:val="59"/>
    <w:rsid w:val="003014D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39"/>
    <w:unhideWhenUsed/>
    <w:qFormat/>
    <w:rsid w:val="00273F7E"/>
    <w:pPr>
      <w:spacing w:after="0" w:line="276" w:lineRule="auto"/>
      <w:jc w:val="both"/>
    </w:pPr>
    <w:rPr>
      <w:rFonts w:ascii="Sylfaen" w:eastAsiaTheme="minorEastAsia" w:hAnsi="Sylfaen" w:cs="Sylfaen"/>
      <w:lang w:val="ka-GE"/>
    </w:rPr>
  </w:style>
  <w:style w:type="character" w:styleId="FollowedHyperlink">
    <w:name w:val="FollowedHyperlink"/>
    <w:basedOn w:val="DefaultParagraphFont"/>
    <w:uiPriority w:val="99"/>
    <w:semiHidden/>
    <w:unhideWhenUsed/>
    <w:rsid w:val="005074D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3C06"/>
    <w:rPr>
      <w:rFonts w:ascii="Times" w:eastAsiaTheme="minorEastAsia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43C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cimalAligned">
    <w:name w:val="Decimal Aligned"/>
    <w:basedOn w:val="Normal"/>
    <w:uiPriority w:val="40"/>
    <w:qFormat/>
    <w:rsid w:val="007F246B"/>
    <w:pPr>
      <w:tabs>
        <w:tab w:val="decimal" w:pos="36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74E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7C5E81"/>
  </w:style>
  <w:style w:type="character" w:customStyle="1" w:styleId="eop">
    <w:name w:val="eop"/>
    <w:basedOn w:val="DefaultParagraphFont"/>
    <w:rsid w:val="007C5E81"/>
  </w:style>
  <w:style w:type="paragraph" w:customStyle="1" w:styleId="footnotedescription">
    <w:name w:val="footnote description"/>
    <w:next w:val="Normal"/>
    <w:link w:val="footnotedescriptionChar"/>
    <w:hidden/>
    <w:rsid w:val="00CB61EE"/>
    <w:pPr>
      <w:spacing w:after="0"/>
      <w:ind w:left="17"/>
    </w:pPr>
    <w:rPr>
      <w:rFonts w:ascii="Sylfaen" w:eastAsia="Sylfaen" w:hAnsi="Sylfaen" w:cs="Sylfaen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CB61EE"/>
    <w:rPr>
      <w:rFonts w:ascii="Sylfaen" w:eastAsia="Sylfaen" w:hAnsi="Sylfaen" w:cs="Sylfaen"/>
      <w:color w:val="000000"/>
      <w:sz w:val="18"/>
    </w:rPr>
  </w:style>
  <w:style w:type="character" w:customStyle="1" w:styleId="footnotemark">
    <w:name w:val="footnote mark"/>
    <w:hidden/>
    <w:rsid w:val="00CB61EE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abzacixml">
    <w:name w:val="abzaci_xml"/>
    <w:basedOn w:val="PlainText"/>
    <w:autoRedefine/>
    <w:uiPriority w:val="99"/>
    <w:rsid w:val="004D50C6"/>
    <w:pPr>
      <w:ind w:right="50"/>
      <w:jc w:val="both"/>
    </w:pPr>
    <w:rPr>
      <w:rFonts w:ascii="Sylfaen" w:eastAsia="Times New Roman" w:hAnsi="Sylfaen" w:cs="Sylfaen"/>
      <w:noProof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D50C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D50C6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2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24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24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2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100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0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1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8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7967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4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2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4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88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8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1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0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7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16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29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3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2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2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41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74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9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2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6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33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4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1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8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4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1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95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25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8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55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A122BED1DCB41B5A988034C840D26" ma:contentTypeVersion="0" ma:contentTypeDescription="Create a new document." ma:contentTypeScope="" ma:versionID="0bad09fb9fc0cc87d19b8bb0ddfc69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8901B-BA17-41BB-A699-BCE576A19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C74772-D9A0-4057-AC52-AA38482A6EC4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75B4793-BF4D-470B-9400-0BE8450DFC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8B7C6F-3084-434C-B18C-7E7F0B78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Londa Mindiashvili</dc:creator>
  <cp:keywords/>
  <dc:description/>
  <cp:lastModifiedBy>Tea Nadiradze</cp:lastModifiedBy>
  <cp:revision>14</cp:revision>
  <cp:lastPrinted>2016-12-20T13:16:00Z</cp:lastPrinted>
  <dcterms:created xsi:type="dcterms:W3CDTF">2017-01-06T10:32:00Z</dcterms:created>
  <dcterms:modified xsi:type="dcterms:W3CDTF">2017-02-06T11:28:00Z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0x010100E26A122BED1DCB41B5A988034C840D26</vt:lpwstr>
  </property>
</Properties>
</file>