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8E" w:rsidRPr="009A7D57" w:rsidRDefault="009A7D57" w:rsidP="009A7D57">
      <w:pPr>
        <w:jc w:val="right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დანართი 1</w:t>
      </w:r>
    </w:p>
    <w:p w:rsidR="00B7698E" w:rsidRPr="008632AC" w:rsidRDefault="00B7698E" w:rsidP="00B7698E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EC1A70" w:rsidRPr="008632AC" w:rsidRDefault="00EC1A70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8632AC">
        <w:rPr>
          <w:rFonts w:ascii="Sylfaen" w:hAnsi="Sylfaen"/>
          <w:noProof/>
          <w:sz w:val="20"/>
          <w:szCs w:val="20"/>
          <w:lang w:val="ka-GE" w:eastAsia="ka-GE"/>
        </w:rPr>
        <w:drawing>
          <wp:inline distT="0" distB="0" distL="0" distR="0">
            <wp:extent cx="5901069" cy="1307805"/>
            <wp:effectExtent l="0" t="0" r="0" b="0"/>
            <wp:docPr id="1" name="Picture 1" descr="C:\Users\s.bujiashvili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ujiashvili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70" w:rsidRPr="008632AC" w:rsidRDefault="00EC1A70" w:rsidP="00EC1A70">
      <w:pPr>
        <w:pStyle w:val="Title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EC1A70" w:rsidRPr="008632AC" w:rsidRDefault="00EC1A70" w:rsidP="00EC1A70">
      <w:pPr>
        <w:pStyle w:val="Title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CB14D6" w:rsidRPr="00910320" w:rsidRDefault="00D109AB" w:rsidP="00EC1A70">
      <w:pPr>
        <w:pStyle w:val="Title"/>
        <w:jc w:val="center"/>
        <w:rPr>
          <w:rFonts w:ascii="Sylfaen" w:hAnsi="Sylfaen" w:cs="Sylfaen"/>
          <w:lang w:val="ka-GE"/>
        </w:rPr>
      </w:pPr>
      <w:r w:rsidRPr="00910320">
        <w:rPr>
          <w:rFonts w:ascii="Sylfaen" w:hAnsi="Sylfaen" w:cs="Sylfaen"/>
          <w:lang w:val="ka-GE"/>
        </w:rPr>
        <w:t>იუველირი</w:t>
      </w:r>
    </w:p>
    <w:p w:rsidR="00EF49D3" w:rsidRPr="008632AC" w:rsidRDefault="00EF49D3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8632AC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="003B0F26" w:rsidRPr="008632AC">
        <w:rPr>
          <w:rFonts w:ascii="Sylfaen" w:hAnsi="Sylfaen" w:cs="Sylfaen"/>
          <w:b/>
          <w:sz w:val="20"/>
          <w:szCs w:val="20"/>
        </w:rPr>
        <w:t xml:space="preserve"> </w:t>
      </w:r>
      <w:r w:rsidRPr="008632AC">
        <w:rPr>
          <w:rFonts w:ascii="Sylfaen" w:hAnsi="Sylfaen" w:cs="Sylfaen"/>
          <w:b/>
          <w:sz w:val="20"/>
          <w:szCs w:val="20"/>
          <w:lang w:val="ka-GE"/>
        </w:rPr>
        <w:t>სტანდარტი</w:t>
      </w:r>
    </w:p>
    <w:p w:rsidR="00964435" w:rsidRPr="008632AC" w:rsidRDefault="00964435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8632AC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8632AC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8632AC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8632AC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8632AC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8632AC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8632AC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8632AC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8632AC" w:rsidRDefault="00874AD4" w:rsidP="00874AD4">
      <w:pPr>
        <w:tabs>
          <w:tab w:val="left" w:pos="6360"/>
        </w:tabs>
        <w:rPr>
          <w:rFonts w:ascii="Sylfaen" w:hAnsi="Sylfaen"/>
          <w:b/>
          <w:sz w:val="20"/>
          <w:szCs w:val="20"/>
          <w:lang w:val="ka-GE"/>
        </w:rPr>
      </w:pPr>
      <w:r w:rsidRPr="008632AC">
        <w:rPr>
          <w:rFonts w:ascii="Sylfaen" w:hAnsi="Sylfaen"/>
          <w:b/>
          <w:sz w:val="20"/>
          <w:szCs w:val="20"/>
          <w:lang w:val="ka-GE"/>
        </w:rPr>
        <w:tab/>
      </w:r>
    </w:p>
    <w:p w:rsidR="00766529" w:rsidRPr="008632AC" w:rsidRDefault="00766529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C7303B" w:rsidRPr="008632AC" w:rsidRDefault="00C7303B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C67B0C" w:rsidRPr="008632AC" w:rsidRDefault="00C67B0C" w:rsidP="00C640DF">
      <w:pPr>
        <w:rPr>
          <w:rFonts w:ascii="Sylfaen" w:hAnsi="Sylfaen"/>
          <w:b/>
          <w:sz w:val="20"/>
          <w:szCs w:val="20"/>
        </w:rPr>
      </w:pPr>
    </w:p>
    <w:p w:rsidR="00C67B0C" w:rsidRPr="008632AC" w:rsidRDefault="00C67B0C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64435" w:rsidRPr="008632AC" w:rsidRDefault="000C2292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8632AC">
        <w:rPr>
          <w:rFonts w:ascii="Sylfaen" w:hAnsi="Sylfaen"/>
          <w:b/>
          <w:sz w:val="20"/>
          <w:szCs w:val="20"/>
          <w:lang w:val="ka-GE"/>
        </w:rPr>
        <w:t xml:space="preserve">სსიპ </w:t>
      </w:r>
      <w:r w:rsidR="008F43A6" w:rsidRPr="008632AC">
        <w:rPr>
          <w:rFonts w:ascii="Sylfaen" w:hAnsi="Sylfaen" w:cs="Menlo Regular"/>
          <w:color w:val="000000" w:themeColor="text1"/>
          <w:sz w:val="20"/>
          <w:szCs w:val="20"/>
          <w:lang w:val="ka-GE"/>
        </w:rPr>
        <w:t>–</w:t>
      </w:r>
      <w:r w:rsidR="00F906E7" w:rsidRPr="008632AC">
        <w:rPr>
          <w:rFonts w:ascii="Sylfaen" w:hAnsi="Sylfaen" w:cs="Menlo Regular"/>
          <w:color w:val="000000" w:themeColor="text1"/>
          <w:sz w:val="20"/>
          <w:szCs w:val="20"/>
          <w:lang w:val="ka-GE"/>
        </w:rPr>
        <w:t xml:space="preserve"> </w:t>
      </w:r>
      <w:r w:rsidR="00964435" w:rsidRPr="008632AC">
        <w:rPr>
          <w:rFonts w:ascii="Sylfaen" w:hAnsi="Sylfaen"/>
          <w:b/>
          <w:sz w:val="20"/>
          <w:szCs w:val="20"/>
          <w:lang w:val="ka-GE"/>
        </w:rPr>
        <w:t>განათლების ხარისხის განვითარების ეროვნული ცენტრი</w:t>
      </w:r>
    </w:p>
    <w:p w:rsidR="00964435" w:rsidRPr="008632AC" w:rsidRDefault="00964435" w:rsidP="0096443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B0581" w:rsidRPr="008632AC" w:rsidRDefault="00747CC3" w:rsidP="00095936">
      <w:pPr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  <w:r w:rsidRPr="008632AC">
        <w:rPr>
          <w:rFonts w:ascii="Sylfaen" w:hAnsi="Sylfaen"/>
          <w:b/>
          <w:sz w:val="20"/>
          <w:szCs w:val="20"/>
          <w:lang w:val="ka-GE"/>
        </w:rPr>
        <w:t>20</w:t>
      </w:r>
      <w:r w:rsidR="00C67B0C" w:rsidRPr="008632AC">
        <w:rPr>
          <w:rFonts w:ascii="Sylfaen" w:hAnsi="Sylfaen"/>
          <w:b/>
          <w:sz w:val="20"/>
          <w:szCs w:val="20"/>
        </w:rPr>
        <w:t>1</w:t>
      </w:r>
      <w:r w:rsidR="0033600B" w:rsidRPr="008632AC">
        <w:rPr>
          <w:rFonts w:ascii="Sylfaen" w:hAnsi="Sylfaen"/>
          <w:b/>
          <w:sz w:val="20"/>
          <w:szCs w:val="20"/>
        </w:rPr>
        <w:t>6</w:t>
      </w:r>
      <w:r w:rsidR="00C640DF" w:rsidRPr="008632AC">
        <w:rPr>
          <w:rFonts w:ascii="Sylfaen" w:hAnsi="Sylfaen"/>
          <w:b/>
          <w:sz w:val="20"/>
          <w:szCs w:val="20"/>
        </w:rPr>
        <w:t xml:space="preserve"> </w:t>
      </w:r>
      <w:r w:rsidR="00402C45">
        <w:rPr>
          <w:rFonts w:ascii="Sylfaen" w:hAnsi="Sylfaen"/>
          <w:b/>
          <w:sz w:val="20"/>
          <w:szCs w:val="20"/>
          <w:lang w:val="ka-GE"/>
        </w:rPr>
        <w:t>წელი</w:t>
      </w:r>
      <w:r w:rsidR="005B200C" w:rsidRPr="008632AC">
        <w:rPr>
          <w:rFonts w:ascii="Sylfaen" w:hAnsi="Sylfaen"/>
          <w:b/>
          <w:sz w:val="20"/>
          <w:szCs w:val="20"/>
          <w:lang w:val="ka-GE"/>
        </w:rPr>
        <w:br w:type="page"/>
      </w:r>
    </w:p>
    <w:p w:rsidR="007701CF" w:rsidRPr="008632AC" w:rsidRDefault="005B200C" w:rsidP="007701CF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60" w:after="60"/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</w:pPr>
      <w:r w:rsidRPr="008632AC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lastRenderedPageBreak/>
        <w:t>პროფესიის</w:t>
      </w:r>
      <w:r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დასახელება (ქართულად):</w:t>
      </w:r>
      <w:r w:rsidR="00907304" w:rsidRPr="008632AC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r w:rsidR="00D109AB" w:rsidRPr="008632AC">
        <w:rPr>
          <w:rFonts w:ascii="Sylfaen" w:hAnsi="Sylfaen"/>
          <w:color w:val="000000" w:themeColor="text1"/>
          <w:sz w:val="20"/>
          <w:szCs w:val="20"/>
          <w:lang w:val="ka-GE"/>
        </w:rPr>
        <w:t>იუველირი</w:t>
      </w:r>
    </w:p>
    <w:p w:rsidR="007701CF" w:rsidRPr="008632AC" w:rsidRDefault="007701CF" w:rsidP="007701CF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</w:pPr>
    </w:p>
    <w:p w:rsidR="00AB0581" w:rsidRPr="008632AC" w:rsidRDefault="005B200C" w:rsidP="003F579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8632AC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პროფესიის</w:t>
      </w:r>
      <w:r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დასახელება (ინგლისურად):</w:t>
      </w:r>
      <w:r w:rsidR="00D109AB"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D109AB" w:rsidRPr="008632AC">
        <w:rPr>
          <w:rFonts w:ascii="Sylfaen" w:hAnsi="Sylfaen"/>
          <w:noProof/>
          <w:sz w:val="20"/>
          <w:szCs w:val="20"/>
        </w:rPr>
        <w:t>Jeweller</w:t>
      </w:r>
    </w:p>
    <w:p w:rsidR="00D04D1B" w:rsidRPr="008632AC" w:rsidRDefault="00D04D1B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07304" w:rsidRPr="008632AC" w:rsidRDefault="008340BE" w:rsidP="003F579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პროფესიული სტანდარტის კოდი </w:t>
      </w:r>
      <w:r w:rsidR="00594777"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  <w:r w:rsidR="001A4705" w:rsidRPr="008632AC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r w:rsidR="00D109AB" w:rsidRPr="008632AC">
        <w:rPr>
          <w:rFonts w:ascii="Sylfaen" w:hAnsi="Sylfaen"/>
          <w:sz w:val="20"/>
          <w:szCs w:val="20"/>
          <w:lang w:val="ka-GE"/>
        </w:rPr>
        <w:t>080356</w:t>
      </w:r>
    </w:p>
    <w:p w:rsidR="008340BE" w:rsidRPr="008632AC" w:rsidRDefault="008340BE" w:rsidP="00907304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095936" w:rsidRPr="008632AC" w:rsidRDefault="00095936" w:rsidP="003F579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პროფესიული </w:t>
      </w:r>
      <w:r w:rsidR="00B7698E"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სტანდა</w:t>
      </w:r>
      <w:r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>რტის სარეგისტრაციო ნომერი</w:t>
      </w:r>
      <w:r w:rsidR="00594777"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  <w:r w:rsidR="000129EA" w:rsidRPr="000129E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307252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0129EA" w:rsidRPr="000129EA">
        <w:rPr>
          <w:rFonts w:ascii="Sylfaen" w:hAnsi="Sylfaen"/>
          <w:color w:val="000000" w:themeColor="text1"/>
          <w:sz w:val="20"/>
          <w:szCs w:val="20"/>
        </w:rPr>
        <w:t>02107-</w:t>
      </w:r>
      <w:r w:rsidR="000129EA" w:rsidRPr="000129EA">
        <w:rPr>
          <w:rFonts w:ascii="Sylfaen" w:hAnsi="Sylfaen"/>
          <w:color w:val="000000" w:themeColor="text1"/>
          <w:sz w:val="20"/>
          <w:szCs w:val="20"/>
          <w:lang w:val="ka-GE"/>
        </w:rPr>
        <w:t>ს</w:t>
      </w:r>
    </w:p>
    <w:p w:rsidR="001F4F40" w:rsidRPr="008632AC" w:rsidRDefault="001F4F40" w:rsidP="001F4F40">
      <w:pPr>
        <w:pStyle w:val="ListParagrap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D109AB" w:rsidRPr="008632AC" w:rsidRDefault="001F4F40" w:rsidP="003F579D">
      <w:pPr>
        <w:pStyle w:val="ListParagraph"/>
        <w:numPr>
          <w:ilvl w:val="0"/>
          <w:numId w:val="1"/>
        </w:numPr>
        <w:tabs>
          <w:tab w:val="left" w:pos="284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სტანდარტის შესაბამისი კოდი „დასაქმების საერთაშორისო სტანდარტული კლასიფიკატორის“ (ISCO-08) მიხედვით:</w:t>
      </w:r>
      <w:r w:rsidR="005361E5" w:rsidRPr="008632AC">
        <w:rPr>
          <w:rFonts w:ascii="Sylfaen" w:hAnsi="Sylfaen"/>
          <w:b/>
          <w:color w:val="000000" w:themeColor="text1"/>
          <w:sz w:val="20"/>
          <w:szCs w:val="20"/>
        </w:rPr>
        <w:t xml:space="preserve">  </w:t>
      </w:r>
      <w:r w:rsidR="00907304" w:rsidRPr="004901EE">
        <w:rPr>
          <w:rFonts w:ascii="Sylfaen" w:hAnsi="Sylfaen"/>
          <w:color w:val="000000" w:themeColor="text1"/>
          <w:sz w:val="20"/>
          <w:szCs w:val="20"/>
        </w:rPr>
        <w:t>7313</w:t>
      </w:r>
    </w:p>
    <w:p w:rsidR="00D109AB" w:rsidRPr="008632AC" w:rsidRDefault="00D109AB" w:rsidP="00D109AB">
      <w:pPr>
        <w:pStyle w:val="ListParagraph"/>
        <w:tabs>
          <w:tab w:val="left" w:pos="284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9C45EA" w:rsidRPr="008632AC" w:rsidRDefault="005B200C" w:rsidP="005D6DDD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8632AC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პროფესიის</w:t>
      </w:r>
      <w:r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აღწერა:</w:t>
      </w:r>
      <w:r w:rsidR="00D109AB" w:rsidRPr="008632AC">
        <w:rPr>
          <w:rFonts w:ascii="Sylfaen" w:hAnsi="Sylfaen" w:cs="Sylfaen"/>
          <w:sz w:val="20"/>
          <w:szCs w:val="20"/>
          <w:lang w:val="ka-GE"/>
        </w:rPr>
        <w:t>იუველირი</w:t>
      </w:r>
      <w:r w:rsidR="00D109AB" w:rsidRPr="008632AC">
        <w:rPr>
          <w:rFonts w:ascii="Sylfaen" w:hAnsi="Sylfaen"/>
          <w:sz w:val="20"/>
          <w:szCs w:val="20"/>
          <w:lang w:val="ka-GE"/>
        </w:rPr>
        <w:t xml:space="preserve">  ამზადებს სხვადასხვა სახის საიუველირო ნაკეთობას  </w:t>
      </w:r>
      <w:r w:rsidR="00D109AB" w:rsidRPr="008632AC">
        <w:rPr>
          <w:rFonts w:ascii="Sylfaen" w:hAnsi="Sylfaen" w:cs="Sylfaen"/>
          <w:sz w:val="20"/>
          <w:szCs w:val="20"/>
          <w:lang w:val="ka-GE"/>
        </w:rPr>
        <w:t xml:space="preserve">(ბეჭდები, სამაჯურები, ძეწკვები, საყურეები, ქინძისთავები, მძივები, გულქანდები, </w:t>
      </w:r>
      <w:r w:rsidR="00D109AB" w:rsidRPr="008632AC">
        <w:rPr>
          <w:rFonts w:ascii="Sylfaen" w:hAnsi="Sylfaen" w:cs="Sylfaen"/>
          <w:sz w:val="20"/>
          <w:szCs w:val="20"/>
        </w:rPr>
        <w:t xml:space="preserve"> </w:t>
      </w:r>
      <w:r w:rsidR="00D109AB" w:rsidRPr="008632AC">
        <w:rPr>
          <w:rFonts w:ascii="Sylfaen" w:hAnsi="Sylfaen" w:cs="Sylfaen"/>
          <w:sz w:val="20"/>
          <w:szCs w:val="20"/>
          <w:lang w:val="ka-GE"/>
        </w:rPr>
        <w:t>გულსაკიდი და სხვა</w:t>
      </w:r>
      <w:r w:rsidR="00DA3150" w:rsidRPr="008632AC">
        <w:rPr>
          <w:rFonts w:ascii="Sylfaen" w:hAnsi="Sylfaen" w:cs="Sylfaen"/>
          <w:sz w:val="20"/>
          <w:szCs w:val="20"/>
          <w:lang w:val="ka-GE"/>
        </w:rPr>
        <w:t>)</w:t>
      </w:r>
      <w:r w:rsidR="00D109AB" w:rsidRPr="008632A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109AB" w:rsidRPr="008632AC">
        <w:rPr>
          <w:rFonts w:ascii="Sylfaen" w:hAnsi="Sylfaen" w:cs="Sylfaen"/>
          <w:sz w:val="20"/>
          <w:szCs w:val="20"/>
        </w:rPr>
        <w:t xml:space="preserve"> </w:t>
      </w:r>
      <w:r w:rsidR="00D109AB" w:rsidRPr="008632AC">
        <w:rPr>
          <w:rFonts w:ascii="Sylfaen" w:hAnsi="Sylfaen" w:cs="Sylfaen"/>
          <w:sz w:val="20"/>
          <w:szCs w:val="20"/>
          <w:lang w:val="ka-GE"/>
        </w:rPr>
        <w:t>ძვირფასი და არაძვირფასი ლითონებისგან მის მიერ შედგენილი</w:t>
      </w:r>
      <w:r w:rsidR="00D109AB" w:rsidRPr="008632AC">
        <w:rPr>
          <w:rFonts w:ascii="Sylfaen" w:hAnsi="Sylfaen"/>
          <w:sz w:val="20"/>
          <w:szCs w:val="20"/>
          <w:lang w:val="ka-GE"/>
        </w:rPr>
        <w:t xml:space="preserve"> ან დამკვეთის მიერ მოწოდებული ესკიზის საფუძველზე</w:t>
      </w:r>
      <w:r w:rsidR="008A5582" w:rsidRPr="008632AC">
        <w:rPr>
          <w:rFonts w:ascii="Sylfaen" w:hAnsi="Sylfaen"/>
          <w:sz w:val="20"/>
          <w:szCs w:val="20"/>
          <w:lang w:val="ka-GE"/>
        </w:rPr>
        <w:t>.</w:t>
      </w:r>
      <w:r w:rsidR="008A5582" w:rsidRPr="008632AC">
        <w:rPr>
          <w:rFonts w:ascii="Sylfaen" w:hAnsi="Sylfaen"/>
          <w:sz w:val="20"/>
          <w:szCs w:val="20"/>
        </w:rPr>
        <w:t xml:space="preserve"> </w:t>
      </w:r>
      <w:r w:rsidR="00D109AB" w:rsidRPr="008632AC">
        <w:rPr>
          <w:rFonts w:ascii="Sylfaen" w:eastAsia="Batang" w:hAnsi="Sylfaen"/>
          <w:sz w:val="20"/>
          <w:szCs w:val="20"/>
          <w:lang w:val="ka-GE"/>
        </w:rPr>
        <w:t xml:space="preserve">საჭიროების შემთხვევაში იუველირი ახორციელებს საიუველირო ნაკეთობების </w:t>
      </w:r>
      <w:r w:rsidR="00D109AB" w:rsidRPr="008632AC">
        <w:rPr>
          <w:rFonts w:ascii="Sylfaen" w:eastAsia="Batang" w:hAnsi="Sylfaen" w:cs="Times-Roman"/>
          <w:sz w:val="20"/>
          <w:szCs w:val="20"/>
          <w:lang w:val="ka-GE"/>
        </w:rPr>
        <w:t>მოჭედვას, გრავირებას, გრეხილით შემკობას, მომინანქრებას, მოსევადებას</w:t>
      </w:r>
      <w:r w:rsidR="008A5582" w:rsidRPr="008632AC">
        <w:rPr>
          <w:rFonts w:ascii="Sylfaen" w:eastAsia="Batang" w:hAnsi="Sylfaen" w:cs="Times-Roman"/>
          <w:sz w:val="20"/>
          <w:szCs w:val="20"/>
        </w:rPr>
        <w:t>,</w:t>
      </w:r>
      <w:r w:rsidR="00D109AB" w:rsidRPr="008632AC">
        <w:rPr>
          <w:rFonts w:ascii="Sylfaen" w:eastAsia="Batang" w:hAnsi="Sylfaen" w:cs="Times-Roman"/>
          <w:sz w:val="20"/>
          <w:szCs w:val="20"/>
          <w:lang w:val="ka-GE"/>
        </w:rPr>
        <w:t xml:space="preserve"> გალვანურ</w:t>
      </w:r>
      <w:r w:rsidR="00D109AB" w:rsidRPr="008632AC">
        <w:rPr>
          <w:rFonts w:ascii="Sylfaen" w:eastAsia="Batang" w:hAnsi="Sylfaen"/>
          <w:sz w:val="20"/>
          <w:szCs w:val="20"/>
          <w:lang w:val="ka-GE"/>
        </w:rPr>
        <w:t xml:space="preserve"> </w:t>
      </w:r>
      <w:r w:rsidR="00D109AB" w:rsidRPr="008632AC">
        <w:rPr>
          <w:rFonts w:ascii="Sylfaen" w:eastAsia="Batang" w:hAnsi="Sylfaen" w:cs="Times-Roman"/>
          <w:sz w:val="20"/>
          <w:szCs w:val="20"/>
          <w:lang w:val="ka-GE"/>
        </w:rPr>
        <w:t xml:space="preserve">დაფარვას,  ოქსიდირებას, ასევე  </w:t>
      </w:r>
      <w:r w:rsidR="00D109AB" w:rsidRPr="008632AC">
        <w:rPr>
          <w:rFonts w:ascii="Sylfaen" w:hAnsi="Sylfaen" w:cs="Sylfaen"/>
          <w:sz w:val="20"/>
          <w:szCs w:val="20"/>
          <w:lang w:val="ka-GE"/>
        </w:rPr>
        <w:t xml:space="preserve">საიუველირო ნაკეთობებში  ქვების ჩასმასა და </w:t>
      </w:r>
      <w:r w:rsidR="00D109AB" w:rsidRPr="008632AC">
        <w:rPr>
          <w:rFonts w:ascii="Sylfaen" w:eastAsia="Batang" w:hAnsi="Sylfaen"/>
          <w:sz w:val="20"/>
          <w:szCs w:val="20"/>
          <w:lang w:val="ka-GE"/>
        </w:rPr>
        <w:t>მათ</w:t>
      </w:r>
      <w:r w:rsidR="00D109AB" w:rsidRPr="008632AC">
        <w:rPr>
          <w:rFonts w:ascii="Sylfaen" w:eastAsia="Batang" w:hAnsi="Sylfaen"/>
          <w:sz w:val="20"/>
          <w:szCs w:val="20"/>
        </w:rPr>
        <w:t xml:space="preserve"> </w:t>
      </w:r>
      <w:r w:rsidR="00D109AB" w:rsidRPr="008632AC">
        <w:rPr>
          <w:rFonts w:ascii="Sylfaen" w:eastAsia="Batang" w:hAnsi="Sylfaen"/>
          <w:sz w:val="20"/>
          <w:szCs w:val="20"/>
          <w:lang w:val="ka-GE"/>
        </w:rPr>
        <w:t>შეკეთება-რესტავრაციას. იუველირმა შეიძლება ი</w:t>
      </w:r>
      <w:r w:rsidR="00D109AB" w:rsidRPr="008632AC">
        <w:rPr>
          <w:rFonts w:ascii="Sylfaen" w:eastAsia="Batang" w:hAnsi="Sylfaen" w:cs="Times-Roman"/>
          <w:sz w:val="20"/>
          <w:szCs w:val="20"/>
          <w:lang w:val="ka-GE"/>
        </w:rPr>
        <w:t xml:space="preserve">ზრუნოს </w:t>
      </w:r>
      <w:r w:rsidR="00D109AB" w:rsidRPr="008632AC">
        <w:rPr>
          <w:rFonts w:ascii="Sylfaen" w:eastAsia="Batang" w:hAnsi="Sylfaen"/>
          <w:sz w:val="20"/>
          <w:szCs w:val="20"/>
          <w:lang w:val="ka-GE"/>
        </w:rPr>
        <w:t>მის მიერ შექმნილი ნ</w:t>
      </w:r>
      <w:r w:rsidR="00D109AB" w:rsidRPr="008632AC">
        <w:rPr>
          <w:rFonts w:ascii="Sylfaen" w:hAnsi="Sylfaen" w:cs="Sylfaen"/>
          <w:sz w:val="20"/>
          <w:szCs w:val="20"/>
          <w:lang w:val="ka-GE"/>
        </w:rPr>
        <w:t xml:space="preserve">აკეთობების </w:t>
      </w:r>
      <w:r w:rsidR="00D109AB" w:rsidRPr="008632AC">
        <w:rPr>
          <w:rFonts w:ascii="Sylfaen" w:eastAsia="Batang" w:hAnsi="Sylfaen" w:cs="Times-Roman"/>
          <w:sz w:val="20"/>
          <w:szCs w:val="20"/>
          <w:lang w:val="ka-GE"/>
        </w:rPr>
        <w:t>რეალიზაციაზე.</w:t>
      </w:r>
    </w:p>
    <w:p w:rsidR="002051CB" w:rsidRPr="008632AC" w:rsidRDefault="005B200C" w:rsidP="003963F9">
      <w:pPr>
        <w:pStyle w:val="ListParagraph"/>
        <w:numPr>
          <w:ilvl w:val="0"/>
          <w:numId w:val="1"/>
        </w:numPr>
        <w:tabs>
          <w:tab w:val="left" w:pos="284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8632AC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სამუშაო</w:t>
      </w:r>
      <w:r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გარემო და დასაქმების შესაძლებლობები:</w:t>
      </w:r>
      <w:r w:rsidR="00E34FCB" w:rsidRPr="008632AC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p w:rsidR="00D109AB" w:rsidRPr="008632AC" w:rsidRDefault="00D109AB" w:rsidP="0013790D">
      <w:pPr>
        <w:tabs>
          <w:tab w:val="left" w:pos="284"/>
        </w:tabs>
        <w:spacing w:before="60" w:after="6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8632AC">
        <w:rPr>
          <w:rFonts w:ascii="Sylfaen" w:hAnsi="Sylfaen" w:cs="Sylfaen"/>
          <w:sz w:val="20"/>
          <w:szCs w:val="20"/>
          <w:lang w:val="ka-GE"/>
        </w:rPr>
        <w:t>იუველირი  მუშაობს კარგად ვენტილირებულ დახურულ სივრცეში, სპეციალურად მოწყობილ იუველირის მაგიდასთან. მას უწევს სამუშაო დროის დიდი ნაწილის მჯდომარე მდგომარეობაში გატარება, მცირე დეტალებთან მუშაობისას მხედველობის დაძაბ</w:t>
      </w:r>
      <w:r w:rsidR="00DA3150" w:rsidRPr="008632AC">
        <w:rPr>
          <w:rFonts w:ascii="Sylfaen" w:hAnsi="Sylfaen" w:cs="Sylfaen"/>
          <w:sz w:val="20"/>
          <w:szCs w:val="20"/>
          <w:lang w:val="ka-GE"/>
        </w:rPr>
        <w:t>ვ</w:t>
      </w:r>
      <w:r w:rsidRPr="008632AC">
        <w:rPr>
          <w:rFonts w:ascii="Sylfaen" w:hAnsi="Sylfaen" w:cs="Sylfaen"/>
          <w:sz w:val="20"/>
          <w:szCs w:val="20"/>
          <w:lang w:val="ka-GE"/>
        </w:rPr>
        <w:t>ა.  ნაკეთობის დამზადებისას ტოქსიკური ნივთიერებების გამოყენება.</w:t>
      </w:r>
    </w:p>
    <w:p w:rsidR="00D109AB" w:rsidRPr="008632AC" w:rsidRDefault="00D109AB" w:rsidP="002051CB">
      <w:pPr>
        <w:spacing w:after="0" w:line="240" w:lineRule="auto"/>
        <w:jc w:val="both"/>
        <w:rPr>
          <w:rFonts w:ascii="Sylfaen" w:eastAsiaTheme="minorEastAsia" w:hAnsi="Sylfaen" w:cs="Sylfaen"/>
          <w:sz w:val="20"/>
          <w:szCs w:val="20"/>
          <w:lang w:val="ka-GE"/>
        </w:rPr>
      </w:pPr>
      <w:r w:rsidRPr="008632AC">
        <w:rPr>
          <w:rFonts w:ascii="Sylfaen" w:eastAsiaTheme="minorEastAsia" w:hAnsi="Sylfaen" w:cs="Sylfaen"/>
          <w:sz w:val="20"/>
          <w:szCs w:val="20"/>
          <w:lang w:val="ka-GE"/>
        </w:rPr>
        <w:t xml:space="preserve">იუველირი  შეიძლება დასაქმდეს საიუველირო ქარხნებში,  საწარმოებში, სალონებსა და მაღაზიებში. </w:t>
      </w:r>
      <w:r w:rsidR="006D199E" w:rsidRPr="008632AC">
        <w:rPr>
          <w:rFonts w:ascii="Sylfaen" w:eastAsiaTheme="minorEastAsia" w:hAnsi="Sylfaen" w:cs="Sylfaen"/>
          <w:sz w:val="20"/>
          <w:szCs w:val="20"/>
          <w:lang w:val="ka-GE"/>
        </w:rPr>
        <w:t xml:space="preserve">შეიძლება </w:t>
      </w:r>
      <w:r w:rsidR="005D6DDD" w:rsidRPr="008632AC">
        <w:rPr>
          <w:rFonts w:ascii="Sylfaen" w:eastAsiaTheme="minorEastAsia" w:hAnsi="Sylfaen" w:cs="Sylfaen"/>
          <w:sz w:val="20"/>
          <w:szCs w:val="20"/>
          <w:lang w:val="ka-GE"/>
        </w:rPr>
        <w:t xml:space="preserve">იყოს </w:t>
      </w:r>
      <w:r w:rsidRPr="008632AC">
        <w:rPr>
          <w:rFonts w:ascii="Sylfaen" w:eastAsiaTheme="minorEastAsia" w:hAnsi="Sylfaen" w:cs="Sylfaen"/>
          <w:sz w:val="20"/>
          <w:szCs w:val="20"/>
          <w:lang w:val="ka-GE"/>
        </w:rPr>
        <w:t>თვითდასაქმებ</w:t>
      </w:r>
      <w:r w:rsidR="006D199E" w:rsidRPr="008632AC">
        <w:rPr>
          <w:rFonts w:ascii="Sylfaen" w:eastAsiaTheme="minorEastAsia" w:hAnsi="Sylfaen" w:cs="Sylfaen"/>
          <w:sz w:val="20"/>
          <w:szCs w:val="20"/>
          <w:lang w:val="ka-GE"/>
        </w:rPr>
        <w:t>ული</w:t>
      </w:r>
      <w:r w:rsidR="005D6DDD" w:rsidRPr="008632AC">
        <w:rPr>
          <w:rFonts w:ascii="Sylfaen" w:eastAsiaTheme="minorEastAsia" w:hAnsi="Sylfaen" w:cs="Sylfaen"/>
          <w:sz w:val="20"/>
          <w:szCs w:val="20"/>
          <w:lang w:val="ka-GE"/>
        </w:rPr>
        <w:t>.</w:t>
      </w:r>
    </w:p>
    <w:p w:rsidR="004901EE" w:rsidRPr="004901EE" w:rsidRDefault="00593813" w:rsidP="003F579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>აუცილებელი პროფესიული</w:t>
      </w:r>
      <w:r w:rsidRPr="008632AC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>მოთხოვნები:</w:t>
      </w:r>
      <w:r w:rsidR="00E34FCB" w:rsidRPr="008632AC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p w:rsidR="00AB0581" w:rsidRPr="004901EE" w:rsidRDefault="00E34FCB" w:rsidP="004901EE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4901EE">
        <w:rPr>
          <w:rFonts w:ascii="Sylfaen" w:eastAsia="Merriweather" w:hAnsi="Sylfaen" w:cs="Merriweather"/>
          <w:sz w:val="20"/>
          <w:szCs w:val="20"/>
          <w:lang w:val="ka-GE"/>
        </w:rPr>
        <w:t>კანონმდებლობით არ არის დადგენილი</w:t>
      </w:r>
    </w:p>
    <w:p w:rsidR="008456AC" w:rsidRPr="008632AC" w:rsidRDefault="008456AC" w:rsidP="00D56238">
      <w:pPr>
        <w:pStyle w:val="ListParagraph"/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095936" w:rsidRPr="008632AC" w:rsidRDefault="00095936" w:rsidP="003F579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კვალიფიკაციის დონე ევროპულ კვალიფიკაციათა ჩარჩოს მიხედვით:  </w:t>
      </w:r>
      <w:r w:rsidR="00907304" w:rsidRPr="008632AC">
        <w:rPr>
          <w:rFonts w:ascii="Sylfaen" w:hAnsi="Sylfaen"/>
          <w:color w:val="000000" w:themeColor="text1"/>
          <w:sz w:val="20"/>
          <w:szCs w:val="20"/>
          <w:lang w:val="ka-GE"/>
        </w:rPr>
        <w:t>მეოთხე</w:t>
      </w:r>
    </w:p>
    <w:p w:rsidR="00095936" w:rsidRPr="008632AC" w:rsidRDefault="00095936" w:rsidP="00095936">
      <w:pPr>
        <w:pStyle w:val="ListParagraph"/>
        <w:rPr>
          <w:rFonts w:ascii="Sylfaen" w:hAnsi="Sylfaen"/>
          <w:b/>
          <w:sz w:val="20"/>
          <w:szCs w:val="20"/>
          <w:lang w:val="ka-GE"/>
        </w:rPr>
      </w:pPr>
    </w:p>
    <w:p w:rsidR="005B186C" w:rsidRPr="005B186C" w:rsidRDefault="005B200C" w:rsidP="005B186C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მოვალეობები და ამოცანები:</w:t>
      </w:r>
    </w:p>
    <w:tbl>
      <w:tblPr>
        <w:tblW w:w="5122" w:type="pct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151"/>
        <w:gridCol w:w="5398"/>
      </w:tblGrid>
      <w:tr w:rsidR="00D109AB" w:rsidRPr="008632AC" w:rsidTr="008A5582">
        <w:tc>
          <w:tcPr>
            <w:tcW w:w="38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D109AB" w:rsidRPr="008632AC" w:rsidRDefault="00D109AB" w:rsidP="00D109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8632AC">
              <w:rPr>
                <w:rFonts w:ascii="Sylfaen" w:eastAsia="Times New Roman" w:hAnsi="Sylfaen" w:cs="Sylfaen"/>
                <w:b/>
                <w:bCs/>
                <w:color w:val="FFFFFF" w:themeColor="background1"/>
                <w:sz w:val="20"/>
                <w:szCs w:val="20"/>
                <w:lang w:val="ka-GE"/>
              </w:rPr>
              <w:t>№</w:t>
            </w:r>
          </w:p>
        </w:tc>
        <w:tc>
          <w:tcPr>
            <w:tcW w:w="17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D109AB" w:rsidRPr="008632AC" w:rsidRDefault="00D109AB" w:rsidP="00D109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8632AC">
              <w:rPr>
                <w:rFonts w:ascii="Sylfaen" w:eastAsia="Times New Roman" w:hAnsi="Sylfaen" w:cs="Sylfaen"/>
                <w:b/>
                <w:bCs/>
                <w:color w:val="FFFFFF" w:themeColor="background1"/>
                <w:sz w:val="20"/>
                <w:szCs w:val="20"/>
                <w:lang w:val="ka-GE"/>
              </w:rPr>
              <w:t>პროფესიული მოვალეობა</w:t>
            </w:r>
          </w:p>
        </w:tc>
        <w:tc>
          <w:tcPr>
            <w:tcW w:w="291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D109AB" w:rsidRPr="008632AC" w:rsidRDefault="00D109AB" w:rsidP="00D109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8632AC">
              <w:rPr>
                <w:rFonts w:ascii="Sylfaen" w:eastAsia="Times New Roman" w:hAnsi="Sylfaen" w:cs="Sylfaen"/>
                <w:b/>
                <w:bCs/>
                <w:color w:val="FFFFFF" w:themeColor="background1"/>
                <w:sz w:val="20"/>
                <w:szCs w:val="20"/>
                <w:lang w:val="ka-GE"/>
              </w:rPr>
              <w:t>პროფესიული ამოცანა</w:t>
            </w:r>
          </w:p>
        </w:tc>
      </w:tr>
      <w:tr w:rsidR="00D109AB" w:rsidRPr="008632AC" w:rsidTr="008A5582">
        <w:trPr>
          <w:trHeight w:val="1485"/>
        </w:trPr>
        <w:tc>
          <w:tcPr>
            <w:tcW w:w="38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3F57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3963F9" w:rsidP="003963F9">
            <w:pPr>
              <w:tabs>
                <w:tab w:val="left" w:pos="270"/>
                <w:tab w:val="left" w:pos="360"/>
              </w:tabs>
              <w:spacing w:after="12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="00D109AB" w:rsidRPr="008632A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სამუშაოს</w:t>
            </w:r>
            <w:r w:rsidR="00D109AB" w:rsidRPr="008632A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ორგანიზება</w:t>
            </w:r>
            <w:r w:rsidR="00F2490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91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4F0181" w:rsidRDefault="00D109AB" w:rsidP="004F0181">
            <w:pPr>
              <w:pStyle w:val="ListParagraph"/>
              <w:numPr>
                <w:ilvl w:val="1"/>
                <w:numId w:val="47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4F018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განსაზღვრავს </w:t>
            </w:r>
            <w:r w:rsidRPr="004F0181">
              <w:rPr>
                <w:rFonts w:ascii="Sylfaen" w:hAnsi="Sylfaen"/>
                <w:sz w:val="20"/>
                <w:szCs w:val="20"/>
                <w:lang w:val="ka-GE"/>
              </w:rPr>
              <w:t xml:space="preserve">დამკვეთის </w:t>
            </w:r>
            <w:r w:rsidRPr="004F0181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მოთხოვნებს</w:t>
            </w:r>
          </w:p>
          <w:p w:rsidR="00D109AB" w:rsidRPr="004F0181" w:rsidRDefault="00D109AB" w:rsidP="004F0181">
            <w:pPr>
              <w:pStyle w:val="ListParagraph"/>
              <w:numPr>
                <w:ilvl w:val="1"/>
                <w:numId w:val="47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hAnsi="Sylfaen" w:cs="Menlo Regular"/>
                <w:sz w:val="20"/>
                <w:szCs w:val="20"/>
              </w:rPr>
            </w:pPr>
            <w:r w:rsidRPr="004F018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იღებს</w:t>
            </w:r>
            <w:r w:rsidRPr="004F018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დაკვეთას</w:t>
            </w:r>
          </w:p>
          <w:p w:rsidR="00D109AB" w:rsidRPr="004F0181" w:rsidRDefault="00D109AB" w:rsidP="004F0181">
            <w:pPr>
              <w:pStyle w:val="ListParagraph"/>
              <w:numPr>
                <w:ilvl w:val="1"/>
                <w:numId w:val="47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hAnsi="Sylfaen" w:cs="Menlo Regular"/>
                <w:sz w:val="20"/>
                <w:szCs w:val="20"/>
              </w:rPr>
            </w:pPr>
            <w:r w:rsidRPr="004F018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გეგმავს</w:t>
            </w:r>
            <w:r w:rsidRPr="004F018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შესასრულებელი სამუშაოების თანმიმდევრობას</w:t>
            </w:r>
          </w:p>
          <w:p w:rsidR="00D109AB" w:rsidRPr="004F0181" w:rsidRDefault="00D109AB" w:rsidP="004F0181">
            <w:pPr>
              <w:pStyle w:val="ListParagraph"/>
              <w:numPr>
                <w:ilvl w:val="1"/>
                <w:numId w:val="47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hAnsi="Sylfaen" w:cs="Menlo Regular"/>
                <w:sz w:val="20"/>
                <w:szCs w:val="20"/>
              </w:rPr>
            </w:pPr>
            <w:r w:rsidRPr="004F018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ასრულებს</w:t>
            </w:r>
            <w:r w:rsidRPr="004F018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ნაკეთობის ესკიზს/ნახატს</w:t>
            </w:r>
          </w:p>
          <w:p w:rsidR="00D109AB" w:rsidRPr="004F0181" w:rsidRDefault="00D109AB" w:rsidP="004F0181">
            <w:pPr>
              <w:pStyle w:val="ListParagraph"/>
              <w:numPr>
                <w:ilvl w:val="1"/>
                <w:numId w:val="47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hAnsi="Sylfaen" w:cs="Menlo Regular"/>
                <w:sz w:val="20"/>
                <w:szCs w:val="20"/>
              </w:rPr>
            </w:pPr>
            <w:r w:rsidRPr="004F0181">
              <w:rPr>
                <w:rFonts w:ascii="Sylfaen" w:hAnsi="Sylfaen" w:cs="Sylfaen"/>
                <w:sz w:val="20"/>
                <w:szCs w:val="20"/>
                <w:lang w:val="ka-GE"/>
              </w:rPr>
              <w:t>ირჩევს მასალებს ნაკეთობის დასამზადებლად</w:t>
            </w:r>
          </w:p>
          <w:p w:rsidR="00D109AB" w:rsidRPr="004F0181" w:rsidRDefault="00D109AB" w:rsidP="004F0181">
            <w:pPr>
              <w:pStyle w:val="ListParagraph"/>
              <w:numPr>
                <w:ilvl w:val="1"/>
                <w:numId w:val="47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hAnsi="Sylfaen" w:cs="Menlo Regular"/>
                <w:sz w:val="20"/>
                <w:szCs w:val="20"/>
              </w:rPr>
            </w:pPr>
            <w:r w:rsidRPr="004F018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ახორციელებს</w:t>
            </w:r>
            <w:r w:rsidRPr="004F018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8A5582" w:rsidRPr="004F0181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4F018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შესრულებული</w:t>
            </w:r>
            <w:r w:rsidRPr="004F018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სამუშაოს კალკულაციას</w:t>
            </w:r>
          </w:p>
        </w:tc>
      </w:tr>
      <w:tr w:rsidR="00D109AB" w:rsidRPr="008632AC" w:rsidTr="008A5582">
        <w:trPr>
          <w:trHeight w:val="60"/>
        </w:trPr>
        <w:tc>
          <w:tcPr>
            <w:tcW w:w="38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3F57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D109A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8632A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უსაფრთხო სამუშაო</w:t>
            </w:r>
            <w:r w:rsidRPr="008632A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გარემოს უზრუნველყოფა</w:t>
            </w:r>
          </w:p>
          <w:p w:rsidR="00D109AB" w:rsidRPr="008632AC" w:rsidRDefault="00D109AB" w:rsidP="00D109AB">
            <w:pPr>
              <w:pStyle w:val="ListParagraph"/>
              <w:tabs>
                <w:tab w:val="left" w:pos="270"/>
                <w:tab w:val="left" w:pos="360"/>
              </w:tabs>
              <w:spacing w:after="120"/>
              <w:ind w:left="360"/>
              <w:rPr>
                <w:rFonts w:ascii="Sylfaen" w:hAnsi="Sylfaen" w:cs="Menlo Regular"/>
                <w:sz w:val="20"/>
                <w:szCs w:val="20"/>
                <w:lang w:val="ka-GE"/>
              </w:rPr>
            </w:pPr>
          </w:p>
        </w:tc>
        <w:tc>
          <w:tcPr>
            <w:tcW w:w="291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672398" w:rsidRDefault="00D109AB" w:rsidP="00672398">
            <w:pPr>
              <w:pStyle w:val="ListParagraph"/>
              <w:numPr>
                <w:ilvl w:val="1"/>
                <w:numId w:val="48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hAnsi="Sylfaen"/>
                <w:bCs/>
                <w:sz w:val="20"/>
                <w:szCs w:val="20"/>
              </w:rPr>
            </w:pPr>
            <w:r w:rsidRPr="00672398">
              <w:rPr>
                <w:rFonts w:ascii="Sylfaen" w:hAnsi="Sylfaen" w:cs="Sylfaen"/>
                <w:sz w:val="20"/>
                <w:szCs w:val="20"/>
                <w:lang w:val="ka-GE"/>
              </w:rPr>
              <w:t>იცავს</w:t>
            </w:r>
            <w:r w:rsidRPr="006723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72398">
              <w:rPr>
                <w:rFonts w:ascii="Sylfaen" w:hAnsi="Sylfaen"/>
                <w:bCs/>
                <w:sz w:val="20"/>
                <w:szCs w:val="20"/>
                <w:lang w:val="ka-GE"/>
              </w:rPr>
              <w:t>უსაფრთხოების საერთო ნორმებსა და წესებს</w:t>
            </w:r>
          </w:p>
          <w:p w:rsidR="00D109AB" w:rsidRPr="00672398" w:rsidRDefault="00D109AB" w:rsidP="00672398">
            <w:pPr>
              <w:pStyle w:val="ListParagraph"/>
              <w:numPr>
                <w:ilvl w:val="1"/>
                <w:numId w:val="48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hAnsi="Sylfaen"/>
                <w:bCs/>
                <w:sz w:val="20"/>
                <w:szCs w:val="20"/>
              </w:rPr>
            </w:pPr>
            <w:r w:rsidRPr="00672398">
              <w:rPr>
                <w:rFonts w:ascii="Sylfaen" w:hAnsi="Sylfaen" w:cs="Sylfaen"/>
                <w:sz w:val="20"/>
                <w:szCs w:val="20"/>
                <w:lang w:val="ka-GE"/>
              </w:rPr>
              <w:t>უზრუნველყოფს</w:t>
            </w:r>
            <w:r w:rsidRPr="00672398">
              <w:rPr>
                <w:rFonts w:ascii="Sylfaen" w:hAnsi="Sylfaen"/>
                <w:sz w:val="20"/>
                <w:szCs w:val="20"/>
                <w:lang w:val="ka-GE"/>
              </w:rPr>
              <w:t xml:space="preserve"> პირველად სამედიცინო დახმარებას</w:t>
            </w:r>
          </w:p>
          <w:p w:rsidR="00D109AB" w:rsidRPr="008632AC" w:rsidRDefault="00D109AB" w:rsidP="00672398">
            <w:pPr>
              <w:pStyle w:val="ListParagraph"/>
              <w:numPr>
                <w:ilvl w:val="1"/>
                <w:numId w:val="48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იცავს დაზგა-დანადგარებთან  და ხელსაწყო–იარაღებთან უსაფრთხო მუშაობის წესებს</w:t>
            </w:r>
          </w:p>
          <w:p w:rsidR="00D109AB" w:rsidRPr="008632AC" w:rsidRDefault="00D109AB" w:rsidP="00672398">
            <w:pPr>
              <w:pStyle w:val="ListParagraph"/>
              <w:numPr>
                <w:ilvl w:val="1"/>
                <w:numId w:val="48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აწყობს  სამუშაო ადგილს</w:t>
            </w:r>
          </w:p>
          <w:p w:rsidR="00D109AB" w:rsidRPr="008632AC" w:rsidRDefault="00D109AB" w:rsidP="00672398">
            <w:pPr>
              <w:pStyle w:val="ListParagraph"/>
              <w:numPr>
                <w:ilvl w:val="1"/>
                <w:numId w:val="48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იმარაგებს  მხედველობის, სუნთქვის და სმენის დამცავ საშუალებებს და</w:t>
            </w:r>
            <w:r w:rsidRPr="008632A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სპეც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ტანსაცმელს</w:t>
            </w:r>
          </w:p>
          <w:p w:rsidR="00D109AB" w:rsidRPr="008632AC" w:rsidRDefault="00D109AB" w:rsidP="00672398">
            <w:pPr>
              <w:pStyle w:val="ListParagraph"/>
              <w:numPr>
                <w:ilvl w:val="1"/>
                <w:numId w:val="48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იცავს პროფესიული ეთიკის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ნორმებს</w:t>
            </w:r>
          </w:p>
          <w:p w:rsidR="00D109AB" w:rsidRPr="008632AC" w:rsidRDefault="00D109AB" w:rsidP="00672398">
            <w:pPr>
              <w:pStyle w:val="ListParagraph"/>
              <w:numPr>
                <w:ilvl w:val="1"/>
                <w:numId w:val="48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იცავს გარემოს დაცვით ნორმებს </w:t>
            </w:r>
          </w:p>
        </w:tc>
      </w:tr>
      <w:tr w:rsidR="00D109AB" w:rsidRPr="008632AC" w:rsidTr="008A5582">
        <w:trPr>
          <w:trHeight w:val="1485"/>
        </w:trPr>
        <w:tc>
          <w:tcPr>
            <w:tcW w:w="38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3F57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D109AB">
            <w:pPr>
              <w:pStyle w:val="ListParagraph"/>
              <w:tabs>
                <w:tab w:val="left" w:pos="270"/>
                <w:tab w:val="left" w:pos="360"/>
              </w:tabs>
              <w:spacing w:after="120"/>
              <w:ind w:left="360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საიუველირო ნაკეთობების შექმნის მოსამზადებელი ოპერაციების შესრულება</w:t>
            </w:r>
          </w:p>
        </w:tc>
        <w:tc>
          <w:tcPr>
            <w:tcW w:w="291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CC0110" w:rsidRDefault="00D109AB" w:rsidP="00CC0110">
            <w:pPr>
              <w:pStyle w:val="ListParagraph"/>
              <w:numPr>
                <w:ilvl w:val="1"/>
                <w:numId w:val="49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CC0110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ამზადებს შესაბამისი სინჯის მასალას ჩამოსხმით</w:t>
            </w:r>
          </w:p>
          <w:p w:rsidR="00D109AB" w:rsidRPr="00CC0110" w:rsidRDefault="00D109AB" w:rsidP="00CC0110">
            <w:pPr>
              <w:pStyle w:val="ListParagraph"/>
              <w:numPr>
                <w:ilvl w:val="1"/>
                <w:numId w:val="49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CC0110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მასალების დამუშავებას გლინვით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მავთულის და მილის მიღებას ადიდვის დაფის საშუალები</w:t>
            </w:r>
            <w:r w:rsidR="00C640DF"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თ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ახორციელებს მასალის თერმულ დამუშავებას 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ამზადებს  სარჩილს</w:t>
            </w:r>
            <w:r w:rsidR="00C640DF"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 მირჩილვისთვის</w:t>
            </w:r>
          </w:p>
          <w:p w:rsidR="008A5582" w:rsidRPr="008632AC" w:rsidRDefault="00D109AB" w:rsidP="00CC0110">
            <w:pPr>
              <w:pStyle w:val="ListParagraph"/>
              <w:numPr>
                <w:ilvl w:val="1"/>
                <w:numId w:val="49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გამოჭრის ნამზადს მასალისგან 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tabs>
                <w:tab w:val="left" w:pos="270"/>
                <w:tab w:val="left" w:pos="360"/>
              </w:tabs>
              <w:spacing w:after="120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აძლევს ნამზადს მოცულობით ფორმას</w:t>
            </w:r>
          </w:p>
        </w:tc>
      </w:tr>
      <w:tr w:rsidR="00D109AB" w:rsidRPr="008632AC" w:rsidTr="008A5582">
        <w:trPr>
          <w:trHeight w:val="1485"/>
        </w:trPr>
        <w:tc>
          <w:tcPr>
            <w:tcW w:w="38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CC011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720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D109AB">
            <w:pPr>
              <w:tabs>
                <w:tab w:val="left" w:pos="270"/>
                <w:tab w:val="left" w:pos="360"/>
              </w:tabs>
              <w:spacing w:after="120"/>
              <w:jc w:val="center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საიუველირო</w:t>
            </w:r>
            <w:r w:rsidRPr="008632A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ნაკეთობების</w:t>
            </w:r>
            <w:r w:rsidRPr="008632AC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ნაწილების  შესაერთებელი  ოპერაცაციების შესრულება</w:t>
            </w:r>
          </w:p>
        </w:tc>
        <w:tc>
          <w:tcPr>
            <w:tcW w:w="291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აერთებს დეტალებს </w:t>
            </w:r>
            <w:r w:rsidRPr="008632AC"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მირჩილვით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ახორციელებს მირჩილული ნაკეთობის ქიმიუ</w:t>
            </w:r>
            <w:r w:rsidR="00C640DF"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დამუშავებას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ქლიბავს მირჩილული ნაკეთობის ნაწილებს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ახორციელებს მირჩილული ნაკეთობის ბურღვას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ახორციელებს მირჩილული ნაკეთობის გადაფხეკას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ამუშავებს მირჩილულ ნაკეთობას ზუმფარით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ახორციელებს მირჩილული ნაკეთობის</w:t>
            </w:r>
          </w:p>
          <w:p w:rsidR="00D109AB" w:rsidRPr="008632AC" w:rsidRDefault="00D109AB" w:rsidP="00434CB6">
            <w:pPr>
              <w:pStyle w:val="ListParagraph"/>
              <w:spacing w:after="0" w:line="240" w:lineRule="auto"/>
              <w:ind w:left="370"/>
              <w:rPr>
                <w:rFonts w:ascii="Sylfaen" w:eastAsia="Batang" w:hAnsi="Sylfaen" w:cs="Times-Italic"/>
                <w:iCs/>
                <w:sz w:val="20"/>
                <w:szCs w:val="20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ლითონის ჯაგრისით დამუშავებას</w:t>
            </w:r>
          </w:p>
        </w:tc>
      </w:tr>
      <w:tr w:rsidR="00D109AB" w:rsidRPr="008632AC" w:rsidTr="008A5582">
        <w:trPr>
          <w:trHeight w:val="1228"/>
        </w:trPr>
        <w:tc>
          <w:tcPr>
            <w:tcW w:w="38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CC011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720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D109AB">
            <w:pPr>
              <w:tabs>
                <w:tab w:val="left" w:pos="270"/>
                <w:tab w:val="left" w:pos="360"/>
              </w:tabs>
              <w:spacing w:after="12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</w:t>
            </w:r>
            <w:r w:rsidRPr="008632A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ქვების ჩასმა საიუველირო   ნაკეთობებში</w:t>
            </w:r>
          </w:p>
        </w:tc>
        <w:tc>
          <w:tcPr>
            <w:tcW w:w="291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ირჩევს ქვის დამაგრებისთვის შესაბამის ბუდეს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ამზადებს ყრუ (ინგლისურ) ბუდეს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ამზადებს მოქლონურ ბუდეს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ახორციელებ</w:t>
            </w:r>
            <w:r w:rsidR="008A5582"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ქვების </w:t>
            </w:r>
            <w:r w:rsidR="00C84BE2" w:rsidRPr="008632AC">
              <w:rPr>
                <w:rFonts w:ascii="Sylfaen" w:hAnsi="Sylfaen"/>
                <w:sz w:val="20"/>
                <w:szCs w:val="20"/>
                <w:lang w:val="ka-GE"/>
              </w:rPr>
              <w:t>კბილებში</w:t>
            </w:r>
            <w:r w:rsidR="00C84BE2" w:rsidRPr="008632AC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კრაპანულ</w:t>
            </w:r>
            <w:r w:rsidR="00C84BE2" w:rsidRPr="008632AC">
              <w:rPr>
                <w:rFonts w:ascii="Sylfaen" w:hAnsi="Sylfaen" w:cs="Sylfaen"/>
                <w:sz w:val="20"/>
                <w:szCs w:val="20"/>
              </w:rPr>
              <w:t>)</w:t>
            </w:r>
            <w:r w:rsidRPr="008632AC">
              <w:rPr>
                <w:rFonts w:ascii="Sylfaen" w:hAnsi="Sylfaen" w:cs="Sylfaen"/>
                <w:sz w:val="20"/>
                <w:szCs w:val="20"/>
              </w:rPr>
              <w:t xml:space="preserve"> ჩასმა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ამაგრებს ქვებს წებოთი </w:t>
            </w:r>
          </w:p>
        </w:tc>
      </w:tr>
      <w:tr w:rsidR="00D109AB" w:rsidRPr="008632AC" w:rsidTr="008A5582">
        <w:trPr>
          <w:trHeight w:val="268"/>
        </w:trPr>
        <w:tc>
          <w:tcPr>
            <w:tcW w:w="38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CC011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720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D109AB">
            <w:pPr>
              <w:tabs>
                <w:tab w:val="left" w:pos="270"/>
                <w:tab w:val="left" w:pos="360"/>
              </w:tabs>
              <w:spacing w:after="12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  <w:t xml:space="preserve">საიუველირო ნაკეთობების </w:t>
            </w:r>
            <w:r w:rsidRPr="008632AC"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  <w:br/>
              <w:t>მოპირკეთება</w:t>
            </w:r>
          </w:p>
        </w:tc>
        <w:tc>
          <w:tcPr>
            <w:tcW w:w="291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ნაკეთობის მოჭედვას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ნაკეთობის გრავირებას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 ახორციელებს ნაკეთობის გრეხილით შემკობას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ახორციელებს ნაკეთობის მინანქრით დაფარვას 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ნაკეთობის მოსევადებას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ხორციელებს ნაკეთობის გალვანურ დაფარვას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ნაკეთობის ოქსიდირებას</w:t>
            </w:r>
          </w:p>
        </w:tc>
      </w:tr>
      <w:tr w:rsidR="00D109AB" w:rsidRPr="008632AC" w:rsidTr="008A5582">
        <w:trPr>
          <w:trHeight w:val="1485"/>
        </w:trPr>
        <w:tc>
          <w:tcPr>
            <w:tcW w:w="38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CC011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720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D109AB">
            <w:pPr>
              <w:tabs>
                <w:tab w:val="left" w:pos="270"/>
                <w:tab w:val="left" w:pos="360"/>
              </w:tabs>
              <w:spacing w:after="120"/>
              <w:jc w:val="center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საიუველირო ნაკეთობების და მათი დეტალების დამზადება-აწყობა</w:t>
            </w:r>
          </w:p>
        </w:tc>
        <w:tc>
          <w:tcPr>
            <w:tcW w:w="291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8A5582" w:rsidRPr="008632AC" w:rsidRDefault="008A5582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ამზადებს </w:t>
            </w:r>
            <w:r w:rsidR="00D109AB" w:rsidRPr="008632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საიუველირო ნაკეთობათა დეტალებს </w:t>
            </w:r>
          </w:p>
          <w:p w:rsidR="008A5582" w:rsidRPr="008632AC" w:rsidRDefault="008A5582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ამზადებს</w:t>
            </w:r>
            <w:r w:rsidR="00D109AB"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 სხვადასხვა სირთულის </w:t>
            </w:r>
            <w:r w:rsidR="00D109AB"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ბეჭ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</w:t>
            </w:r>
            <w:r w:rsidR="00D109AB"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დს </w:t>
            </w:r>
          </w:p>
          <w:p w:rsidR="008A5582" w:rsidRPr="008632AC" w:rsidRDefault="008A5582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ამზადებს </w:t>
            </w:r>
            <w:r w:rsidR="00D109AB"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საყუ</w:t>
            </w:r>
            <w:r w:rsidR="00D109AB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რ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ე</w:t>
            </w:r>
            <w:r w:rsidR="00D109AB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 </w:t>
            </w:r>
          </w:p>
          <w:p w:rsidR="008A5582" w:rsidRPr="008632AC" w:rsidRDefault="008A5582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ამზადებს</w:t>
            </w:r>
            <w:r w:rsidR="00D109AB"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ძეწკვ</w:t>
            </w:r>
            <w:r w:rsidR="00D109AB"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="00D109AB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8A5582" w:rsidRPr="008632AC" w:rsidRDefault="008A5582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ამზადებს</w:t>
            </w:r>
            <w:r w:rsidR="00D109AB"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 </w:t>
            </w:r>
            <w:r w:rsidR="00D109AB"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გულსაკიდ</w:t>
            </w:r>
            <w:r w:rsidR="00D109AB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ს,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D109AB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ყელსაბამს, გულსამაგრს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8A5582"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ამზადებს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სამაჯურ</w:t>
            </w:r>
            <w:r w:rsidR="008A5582"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</w:tc>
      </w:tr>
      <w:tr w:rsidR="00D109AB" w:rsidRPr="008632AC" w:rsidTr="008A5582">
        <w:trPr>
          <w:trHeight w:val="1485"/>
        </w:trPr>
        <w:tc>
          <w:tcPr>
            <w:tcW w:w="38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CC011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720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D109AB">
            <w:pPr>
              <w:tabs>
                <w:tab w:val="left" w:pos="270"/>
                <w:tab w:val="left" w:pos="360"/>
              </w:tabs>
              <w:spacing w:after="120"/>
              <w:jc w:val="center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საიუველირო ნაკეთობების  შეკეთება</w:t>
            </w:r>
          </w:p>
        </w:tc>
        <w:tc>
          <w:tcPr>
            <w:tcW w:w="291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/>
                <w:sz w:val="20"/>
                <w:szCs w:val="20"/>
                <w:lang w:val="ka-GE"/>
              </w:rPr>
              <w:t>ამოწმებს  შესაკეთებელ საიუველირო ნაკეთობას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/>
                <w:sz w:val="20"/>
                <w:szCs w:val="20"/>
                <w:lang w:val="ka-GE"/>
              </w:rPr>
              <w:t>არჩავს დაზიანებული ნაკეთობის აღდგენის  ტექნოლოგიას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/>
                <w:sz w:val="20"/>
                <w:szCs w:val="20"/>
                <w:lang w:val="ka-GE"/>
              </w:rPr>
              <w:t>ცვლის ნაკეთობის დაზიანებულ</w:t>
            </w:r>
            <w:r w:rsidR="008A5582" w:rsidRPr="008632AC">
              <w:rPr>
                <w:rFonts w:ascii="Sylfaen" w:eastAsia="Batang" w:hAnsi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eastAsia="Batang" w:hAnsi="Sylfaen"/>
                <w:sz w:val="20"/>
                <w:szCs w:val="20"/>
                <w:lang w:val="ka-GE"/>
              </w:rPr>
              <w:t xml:space="preserve"> ან /და </w:t>
            </w:r>
            <w:r w:rsidR="00D1644E" w:rsidRPr="008632AC">
              <w:rPr>
                <w:rFonts w:ascii="Sylfaen" w:eastAsia="Batang" w:hAnsi="Sylfaen"/>
                <w:sz w:val="20"/>
                <w:szCs w:val="20"/>
                <w:lang w:val="ka-GE"/>
              </w:rPr>
              <w:t>გადასაკეთ</w:t>
            </w:r>
            <w:r w:rsidRPr="008632AC">
              <w:rPr>
                <w:rFonts w:ascii="Sylfaen" w:eastAsia="Batang" w:hAnsi="Sylfaen"/>
                <w:sz w:val="20"/>
                <w:szCs w:val="20"/>
                <w:lang w:val="ka-GE"/>
              </w:rPr>
              <w:t>ებელ ნაწილებს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/>
                <w:sz w:val="20"/>
                <w:szCs w:val="20"/>
                <w:lang w:val="ka-GE"/>
              </w:rPr>
              <w:t>ცვლის თვლებს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/>
                <w:sz w:val="20"/>
                <w:szCs w:val="20"/>
                <w:lang w:val="ka-GE"/>
              </w:rPr>
              <w:t>ახორციელებს ნაკეთობების  გადიდება-დაპატარავებას</w:t>
            </w:r>
          </w:p>
        </w:tc>
      </w:tr>
      <w:tr w:rsidR="00D109AB" w:rsidRPr="008632AC" w:rsidTr="008A5582">
        <w:trPr>
          <w:trHeight w:val="122"/>
        </w:trPr>
        <w:tc>
          <w:tcPr>
            <w:tcW w:w="38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CC011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720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82784E" w:rsidP="00D109A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</w:t>
            </w:r>
            <w:r w:rsidR="00D109AB"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ფესიულ განვითარებაზე ზრუნვა</w:t>
            </w:r>
          </w:p>
          <w:p w:rsidR="00D109AB" w:rsidRPr="008632AC" w:rsidRDefault="00D109AB" w:rsidP="00D109AB">
            <w:pPr>
              <w:tabs>
                <w:tab w:val="left" w:pos="270"/>
                <w:tab w:val="left" w:pos="360"/>
              </w:tabs>
              <w:spacing w:after="120"/>
              <w:jc w:val="center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91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ეცნობა   საიუველირო საქმეში  არსებულ სიახლეებს</w:t>
            </w:r>
          </w:p>
          <w:p w:rsidR="00D109AB" w:rsidRPr="008632AC" w:rsidRDefault="00D109AB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გეგმავს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საკუთარ პროფესიულ განვითარებას</w:t>
            </w:r>
          </w:p>
          <w:p w:rsidR="00D109AB" w:rsidRPr="008632AC" w:rsidRDefault="00C84BE2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იმაღლებს </w:t>
            </w:r>
            <w:r w:rsidR="00D109AB"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 კვალიფიკაცი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D109AB"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ს ფორმალური და არაფორმარული განათლების სისტემის ფარგლებში</w:t>
            </w:r>
          </w:p>
          <w:p w:rsidR="00C84BE2" w:rsidRPr="008632AC" w:rsidRDefault="00C84BE2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იყენებს  </w:t>
            </w:r>
            <w:r w:rsidR="00D109AB" w:rsidRPr="008632AC">
              <w:rPr>
                <w:rFonts w:ascii="Sylfaen" w:hAnsi="Sylfaen"/>
                <w:sz w:val="20"/>
                <w:szCs w:val="20"/>
                <w:lang w:val="ka-GE"/>
              </w:rPr>
              <w:t>დარგის სპეციალისტების</w:t>
            </w:r>
            <w:r w:rsidR="00D109AB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გამოცდილებ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="00D109AB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</w:p>
          <w:p w:rsidR="00D109AB" w:rsidRPr="008632AC" w:rsidRDefault="00C84BE2" w:rsidP="00CC01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მონაწილეობს </w:t>
            </w:r>
            <w:r w:rsidR="00D109AB"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გამოფენებსა და ღონისძიებებში </w:t>
            </w:r>
          </w:p>
        </w:tc>
      </w:tr>
      <w:tr w:rsidR="00D109AB" w:rsidRPr="008632AC" w:rsidTr="008A5582">
        <w:trPr>
          <w:trHeight w:val="122"/>
        </w:trPr>
        <w:tc>
          <w:tcPr>
            <w:tcW w:w="38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CC011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720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7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8632AC" w:rsidRDefault="00D109AB" w:rsidP="00D109A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პროდუქციის რეალიზაციაზე ზრუნვა</w:t>
            </w:r>
          </w:p>
        </w:tc>
        <w:tc>
          <w:tcPr>
            <w:tcW w:w="291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D109AB" w:rsidRPr="007D5ADE" w:rsidRDefault="007D5ADE" w:rsidP="007D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10.1.</w:t>
            </w:r>
            <w:r w:rsidR="005B186C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="00D109AB" w:rsidRPr="007D5AD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შეისწავლის</w:t>
            </w:r>
            <w:r w:rsidR="00D109AB" w:rsidRPr="007D5AD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საიუველირო ნაკათობათა შესახებ ბაზრის მოთხოვნებს</w:t>
            </w:r>
          </w:p>
          <w:p w:rsidR="00D109AB" w:rsidRPr="007D5ADE" w:rsidRDefault="007D5ADE" w:rsidP="007D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10.2.</w:t>
            </w:r>
            <w:r w:rsidR="005B186C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="00D109AB" w:rsidRPr="007D5AD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ავრცელებს</w:t>
            </w:r>
            <w:r w:rsidR="00D109AB" w:rsidRPr="007D5AD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ნაკეთობის შესახებ ინფორმაციას</w:t>
            </w:r>
          </w:p>
          <w:p w:rsidR="00D109AB" w:rsidRPr="007D5ADE" w:rsidRDefault="007D5ADE" w:rsidP="007D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10.3.</w:t>
            </w:r>
            <w:r w:rsidR="005B186C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="00D109AB" w:rsidRPr="007D5AD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წარადგენს</w:t>
            </w:r>
            <w:r w:rsidR="00D109AB" w:rsidRPr="007D5AD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ნაკეთობას გამოფენა–გაყიდვებზე</w:t>
            </w:r>
          </w:p>
          <w:p w:rsidR="00D109AB" w:rsidRPr="007D5ADE" w:rsidRDefault="007D5ADE" w:rsidP="007D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10.4.</w:t>
            </w:r>
            <w:r w:rsidR="005B186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D109AB" w:rsidRPr="007D5ADE">
              <w:rPr>
                <w:rFonts w:ascii="Sylfaen" w:hAnsi="Sylfaen" w:cs="Sylfaen"/>
                <w:sz w:val="20"/>
                <w:szCs w:val="20"/>
                <w:lang w:val="ka-GE"/>
              </w:rPr>
              <w:t>ახ</w:t>
            </w:r>
            <w:r w:rsidR="00D109AB" w:rsidRPr="007D5ADE">
              <w:rPr>
                <w:rFonts w:ascii="Sylfaen" w:hAnsi="Sylfaen" w:cs="Tahoma"/>
                <w:sz w:val="20"/>
                <w:szCs w:val="20"/>
                <w:lang w:val="ka-GE" w:eastAsia="bg-BG"/>
              </w:rPr>
              <w:t>ორციელებს მოლაპარაკებას პოტენციურ მყიდველებთან</w:t>
            </w:r>
          </w:p>
          <w:p w:rsidR="00D109AB" w:rsidRPr="007D5ADE" w:rsidRDefault="007D5ADE" w:rsidP="007D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10.5.</w:t>
            </w:r>
            <w:r w:rsidR="005B186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D109AB" w:rsidRPr="007D5ADE">
              <w:rPr>
                <w:rFonts w:ascii="Sylfaen" w:hAnsi="Sylfaen" w:cs="Sylfaen"/>
                <w:sz w:val="20"/>
                <w:szCs w:val="20"/>
                <w:lang w:val="ka-GE"/>
              </w:rPr>
              <w:t>ამზადებს</w:t>
            </w:r>
            <w:r w:rsidR="00D109AB" w:rsidRPr="007D5ADE">
              <w:rPr>
                <w:rFonts w:ascii="Sylfaen" w:hAnsi="Sylfaen"/>
                <w:sz w:val="20"/>
                <w:szCs w:val="20"/>
                <w:lang w:val="ka-GE"/>
              </w:rPr>
              <w:t xml:space="preserve"> ნაკეთობის რეალიზაციისთვის შესაბამის  შეფუთვას</w:t>
            </w:r>
          </w:p>
          <w:p w:rsidR="00D109AB" w:rsidRPr="007D5ADE" w:rsidRDefault="007D5ADE" w:rsidP="007D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10.6.</w:t>
            </w:r>
            <w:r w:rsidR="005B186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D109AB" w:rsidRPr="007D5ADE">
              <w:rPr>
                <w:rFonts w:ascii="Sylfaen" w:hAnsi="Sylfaen" w:cs="Sylfaen"/>
                <w:sz w:val="20"/>
                <w:szCs w:val="20"/>
                <w:lang w:val="ka-GE"/>
              </w:rPr>
              <w:t>ადებს ნაკეთობას საავტორო ან საფირმო დამღას საჭიროების შემთხვევაში</w:t>
            </w:r>
          </w:p>
        </w:tc>
      </w:tr>
    </w:tbl>
    <w:p w:rsidR="00907304" w:rsidRPr="008632AC" w:rsidRDefault="00907304" w:rsidP="00D56238">
      <w:pPr>
        <w:spacing w:before="60" w:after="60"/>
        <w:rPr>
          <w:rFonts w:ascii="Sylfaen" w:eastAsiaTheme="majorEastAsia" w:hAnsi="Sylfaen" w:cs="Sylfaen"/>
          <w:b/>
          <w:bCs/>
          <w:color w:val="000000" w:themeColor="text1"/>
          <w:sz w:val="20"/>
          <w:szCs w:val="20"/>
          <w:lang w:val="ka-GE"/>
        </w:rPr>
      </w:pPr>
    </w:p>
    <w:p w:rsidR="00AB0581" w:rsidRPr="008632AC" w:rsidRDefault="0090246D" w:rsidP="003932F6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8632AC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11.</w:t>
      </w:r>
      <w:r w:rsidR="005B200C" w:rsidRPr="008632AC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პიროვნული</w:t>
      </w:r>
      <w:r w:rsidR="005B200C"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თვისებები:</w:t>
      </w:r>
    </w:p>
    <w:p w:rsidR="005D6DDD" w:rsidRPr="008632AC" w:rsidRDefault="00E62D98" w:rsidP="003932F6">
      <w:pPr>
        <w:pStyle w:val="ListParagraph"/>
        <w:numPr>
          <w:ilvl w:val="0"/>
          <w:numId w:val="15"/>
        </w:numPr>
        <w:spacing w:before="60" w:after="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პუნქტუალური</w:t>
      </w:r>
      <w:r w:rsidR="006D199E" w:rsidRPr="008632AC">
        <w:rPr>
          <w:rFonts w:ascii="Sylfaen" w:hAnsi="Sylfaen"/>
          <w:sz w:val="20"/>
          <w:szCs w:val="20"/>
          <w:lang w:val="ka-GE"/>
        </w:rPr>
        <w:t xml:space="preserve"> </w:t>
      </w:r>
    </w:p>
    <w:p w:rsidR="005D6DDD" w:rsidRPr="008632AC" w:rsidRDefault="00E62D98" w:rsidP="003932F6">
      <w:pPr>
        <w:pStyle w:val="ListParagraph"/>
        <w:numPr>
          <w:ilvl w:val="0"/>
          <w:numId w:val="15"/>
        </w:numPr>
        <w:spacing w:before="60" w:after="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შემოქმედებითი</w:t>
      </w:r>
      <w:r w:rsidR="006D199E" w:rsidRPr="008632AC">
        <w:rPr>
          <w:rFonts w:ascii="Sylfaen" w:hAnsi="Sylfaen"/>
          <w:sz w:val="20"/>
          <w:szCs w:val="20"/>
          <w:lang w:val="ka-GE"/>
        </w:rPr>
        <w:t xml:space="preserve"> </w:t>
      </w:r>
    </w:p>
    <w:p w:rsidR="006D199E" w:rsidRPr="008632AC" w:rsidRDefault="00E62D98" w:rsidP="003932F6">
      <w:pPr>
        <w:pStyle w:val="ListParagraph"/>
        <w:numPr>
          <w:ilvl w:val="0"/>
          <w:numId w:val="15"/>
        </w:numPr>
        <w:spacing w:before="60" w:after="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ორგანიზებული</w:t>
      </w:r>
    </w:p>
    <w:p w:rsidR="00E441A9" w:rsidRPr="008632AC" w:rsidRDefault="00E62D98" w:rsidP="00C53BB5">
      <w:pPr>
        <w:pStyle w:val="ListParagraph"/>
        <w:numPr>
          <w:ilvl w:val="0"/>
          <w:numId w:val="15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დაკვირვებული</w:t>
      </w:r>
    </w:p>
    <w:p w:rsidR="00AB0581" w:rsidRPr="008632AC" w:rsidRDefault="0090246D" w:rsidP="003932F6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8632AC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12.</w:t>
      </w:r>
      <w:r w:rsidR="006D199E" w:rsidRPr="008632AC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 xml:space="preserve">  </w:t>
      </w:r>
      <w:r w:rsidR="005B200C" w:rsidRPr="008632AC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ხელსაწყოები</w:t>
      </w:r>
      <w:r w:rsidR="005B200C"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>, დანადგარები, მასალ</w:t>
      </w:r>
      <w:r w:rsidR="00E652B2"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>ები</w:t>
      </w:r>
      <w:r w:rsidR="005B200C"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D109AB" w:rsidRPr="008632AC" w:rsidRDefault="00D109AB" w:rsidP="003932F6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8632AC">
        <w:rPr>
          <w:rFonts w:ascii="Sylfaen" w:hAnsi="Sylfaen" w:cs="Sylfaen"/>
          <w:b/>
          <w:sz w:val="20"/>
          <w:szCs w:val="20"/>
          <w:lang w:val="ka-GE"/>
        </w:rPr>
        <w:t>ელექტრო</w:t>
      </w:r>
      <w:r w:rsidRPr="008632AC">
        <w:rPr>
          <w:rFonts w:ascii="Sylfaen" w:hAnsi="Sylfaen"/>
          <w:b/>
          <w:sz w:val="20"/>
          <w:szCs w:val="20"/>
          <w:lang w:val="ka-GE"/>
        </w:rPr>
        <w:t xml:space="preserve"> ხელსაწყო დანადგარები</w:t>
      </w:r>
      <w:r w:rsidR="001C1071">
        <w:rPr>
          <w:rFonts w:ascii="Sylfaen" w:hAnsi="Sylfaen"/>
          <w:b/>
          <w:sz w:val="20"/>
          <w:szCs w:val="20"/>
          <w:lang w:val="ka-GE"/>
        </w:rPr>
        <w:t>: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ელექტრო სალესი დანადგარი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ელექტრო  ვერტიკალური საბურღი დანადგარი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 xml:space="preserve">ელექტრო საჭრელი დანადგარი 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 xml:space="preserve">ელექტრო </w:t>
      </w:r>
      <w:r w:rsidR="006D199E" w:rsidRPr="008632AC">
        <w:rPr>
          <w:rFonts w:ascii="Sylfaen" w:hAnsi="Sylfaen"/>
          <w:sz w:val="20"/>
          <w:szCs w:val="20"/>
          <w:lang w:val="ka-GE"/>
        </w:rPr>
        <w:t>ბურღი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ბორმანქანა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ლითონის მინი სახარატო დანადგარი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ელექტრობეწვა ხერხი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ელექტრომუფელის ღუმელი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ელექტროსაპრიალებელი დანადგარი გამწოვით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გალვანური მოწყობილობა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ელექტროსარჩილავი</w:t>
      </w:r>
    </w:p>
    <w:p w:rsidR="00D109AB" w:rsidRPr="008632AC" w:rsidRDefault="00D109AB" w:rsidP="003932F6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 w:cs="Sylfaen"/>
          <w:b/>
          <w:sz w:val="20"/>
          <w:szCs w:val="20"/>
          <w:lang w:val="ka-GE"/>
        </w:rPr>
        <w:t>ხელსაწყო</w:t>
      </w:r>
      <w:r w:rsidRPr="008632AC">
        <w:rPr>
          <w:rFonts w:ascii="Sylfaen" w:hAnsi="Sylfaen"/>
          <w:b/>
          <w:sz w:val="20"/>
          <w:szCs w:val="20"/>
          <w:lang w:val="ka-GE"/>
        </w:rPr>
        <w:t xml:space="preserve"> იარაღები და მოწყობილობები</w:t>
      </w:r>
      <w:r w:rsidR="001C1071">
        <w:rPr>
          <w:rFonts w:ascii="Sylfaen" w:hAnsi="Sylfaen"/>
          <w:b/>
          <w:sz w:val="20"/>
          <w:szCs w:val="20"/>
          <w:lang w:val="ka-GE"/>
        </w:rPr>
        <w:t>: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ფუსფუსა</w:t>
      </w:r>
    </w:p>
    <w:p w:rsidR="005D6DDD" w:rsidRPr="008632AC" w:rsidRDefault="00D109AB" w:rsidP="006D199E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 xml:space="preserve">მექანიკური ხელის </w:t>
      </w:r>
      <w:r w:rsidR="006D199E" w:rsidRPr="008632AC">
        <w:rPr>
          <w:rFonts w:ascii="Sylfaen" w:hAnsi="Sylfaen"/>
          <w:sz w:val="20"/>
          <w:szCs w:val="20"/>
          <w:lang w:val="ka-GE"/>
        </w:rPr>
        <w:t xml:space="preserve"> ბურღი</w:t>
      </w:r>
    </w:p>
    <w:p w:rsidR="00D109AB" w:rsidRPr="008632AC" w:rsidRDefault="00D109AB" w:rsidP="006D199E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მექანიკური პრესი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ხელის ბეწვა ხერხი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 xml:space="preserve">ხელის ვალცი </w:t>
      </w:r>
    </w:p>
    <w:p w:rsidR="005D6DDD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ადიდვის დაფა</w:t>
      </w:r>
    </w:p>
    <w:p w:rsidR="009C45EA" w:rsidRPr="008632AC" w:rsidRDefault="00D109AB" w:rsidP="005D6DDD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 xml:space="preserve"> </w:t>
      </w:r>
      <w:r w:rsidRPr="008632AC">
        <w:rPr>
          <w:rFonts w:ascii="Sylfaen" w:hAnsi="Sylfaen" w:cs="Sylfaen"/>
          <w:sz w:val="20"/>
          <w:szCs w:val="20"/>
          <w:lang w:val="ka-GE"/>
        </w:rPr>
        <w:t>პუანსონები</w:t>
      </w:r>
      <w:r w:rsidRPr="008632AC">
        <w:rPr>
          <w:rFonts w:ascii="Sylfaen" w:hAnsi="Sylfaen"/>
          <w:sz w:val="20"/>
          <w:szCs w:val="20"/>
          <w:lang w:val="ka-GE"/>
        </w:rPr>
        <w:t xml:space="preserve"> სხვადასხვა ზომის</w:t>
      </w:r>
      <w:r w:rsidR="005D6DDD" w:rsidRPr="008632AC">
        <w:rPr>
          <w:rFonts w:ascii="Sylfaen" w:hAnsi="Sylfaen"/>
          <w:sz w:val="20"/>
          <w:szCs w:val="20"/>
          <w:lang w:val="ka-GE"/>
        </w:rPr>
        <w:t xml:space="preserve"> </w:t>
      </w:r>
      <w:r w:rsidR="00005A0A" w:rsidRPr="008632AC">
        <w:rPr>
          <w:rFonts w:ascii="Sylfaen" w:hAnsi="Sylfaen"/>
          <w:sz w:val="20"/>
          <w:szCs w:val="20"/>
          <w:lang w:val="ka-GE"/>
        </w:rPr>
        <w:t>(ანკაპუანსონი)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გირაგი სხვადასხვა ზომის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გრდემლი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სასწორი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შტანგელფარგალი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რკინის სახაზავი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გონიო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ლეკალო სახაზავები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ფარგალი ლითონის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მიკრომეტრი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 xml:space="preserve">გაზის ფუსფუსა 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 xml:space="preserve">მინი ელექტრო  შესადუღებელი 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ელექტრო პნევმატური ხელსაწყო გრავირებისთვის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lastRenderedPageBreak/>
        <w:t>ლითონის გასასუფთავებელი ულტრა ბგერითი დანადგარი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ჩამოსხმის ვაკუუმის დანადგარი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ელექტრო გასადნობი მოწყობილობა ტიგელებით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იუველირის სამუშა</w:t>
      </w:r>
      <w:r w:rsidR="006D199E" w:rsidRPr="008632AC">
        <w:rPr>
          <w:rFonts w:ascii="Sylfaen" w:hAnsi="Sylfaen"/>
          <w:sz w:val="20"/>
          <w:szCs w:val="20"/>
          <w:lang w:val="ka-GE"/>
        </w:rPr>
        <w:t>ო</w:t>
      </w:r>
      <w:r w:rsidRPr="008632AC">
        <w:rPr>
          <w:rFonts w:ascii="Sylfaen" w:hAnsi="Sylfaen"/>
          <w:sz w:val="20"/>
          <w:szCs w:val="20"/>
          <w:lang w:val="ka-GE"/>
        </w:rPr>
        <w:t xml:space="preserve"> მაგიდა (ვერსტაგი)</w:t>
      </w:r>
      <w:r w:rsidR="006D199E" w:rsidRPr="008632AC">
        <w:rPr>
          <w:rFonts w:ascii="Sylfaen" w:hAnsi="Sylfaen"/>
          <w:sz w:val="20"/>
          <w:szCs w:val="20"/>
          <w:lang w:val="ka-GE"/>
        </w:rPr>
        <w:t xml:space="preserve"> </w:t>
      </w:r>
      <w:r w:rsidRPr="008632AC">
        <w:rPr>
          <w:rFonts w:ascii="Sylfaen" w:hAnsi="Sylfaen"/>
          <w:sz w:val="20"/>
          <w:szCs w:val="20"/>
          <w:lang w:val="ka-GE"/>
        </w:rPr>
        <w:t>თავისი მოწყობილობებით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სპეცჩაქუჩები (სხვადასხვა ზომის და ფორმის)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მაკრატელი ლითონის საჭრელი (დიდი</w:t>
      </w:r>
      <w:r w:rsidR="006D199E" w:rsidRPr="008632AC">
        <w:rPr>
          <w:rFonts w:ascii="Sylfaen" w:hAnsi="Sylfaen"/>
          <w:sz w:val="20"/>
          <w:szCs w:val="20"/>
          <w:lang w:val="ka-GE"/>
        </w:rPr>
        <w:t>,</w:t>
      </w:r>
      <w:r w:rsidRPr="008632AC">
        <w:rPr>
          <w:rFonts w:ascii="Sylfaen" w:hAnsi="Sylfaen"/>
          <w:sz w:val="20"/>
          <w:szCs w:val="20"/>
          <w:lang w:val="ka-GE"/>
        </w:rPr>
        <w:t xml:space="preserve"> პატარა)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ბრტყელ ტუჩა (სხვადასხვა დანიშნულების)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მრგვალტუჩა (სხვადასხვა დანიშნულების)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ქლიბ</w:t>
      </w:r>
      <w:r w:rsidR="006D199E" w:rsidRPr="008632AC">
        <w:rPr>
          <w:rFonts w:ascii="Sylfaen" w:hAnsi="Sylfaen"/>
          <w:sz w:val="20"/>
          <w:szCs w:val="20"/>
          <w:lang w:val="ka-GE"/>
        </w:rPr>
        <w:t xml:space="preserve">ი </w:t>
      </w:r>
      <w:r w:rsidRPr="008632AC">
        <w:rPr>
          <w:rFonts w:ascii="Sylfaen" w:hAnsi="Sylfaen"/>
          <w:sz w:val="20"/>
          <w:szCs w:val="20"/>
          <w:lang w:val="ka-GE"/>
        </w:rPr>
        <w:t xml:space="preserve"> </w:t>
      </w:r>
      <w:r w:rsidR="006D199E" w:rsidRPr="008632AC">
        <w:rPr>
          <w:rFonts w:ascii="Sylfaen" w:hAnsi="Sylfaen"/>
          <w:sz w:val="20"/>
          <w:szCs w:val="20"/>
          <w:lang w:val="ka-GE"/>
        </w:rPr>
        <w:t>(</w:t>
      </w:r>
      <w:r w:rsidRPr="008632AC">
        <w:rPr>
          <w:rFonts w:ascii="Sylfaen" w:hAnsi="Sylfaen"/>
          <w:sz w:val="20"/>
          <w:szCs w:val="20"/>
          <w:lang w:val="ka-GE"/>
        </w:rPr>
        <w:t>დიდი</w:t>
      </w:r>
      <w:r w:rsidR="006D199E" w:rsidRPr="008632AC">
        <w:rPr>
          <w:rFonts w:ascii="Sylfaen" w:hAnsi="Sylfaen"/>
          <w:sz w:val="20"/>
          <w:szCs w:val="20"/>
          <w:lang w:val="ka-GE"/>
        </w:rPr>
        <w:t>,</w:t>
      </w:r>
      <w:r w:rsidRPr="008632AC">
        <w:rPr>
          <w:rFonts w:ascii="Sylfaen" w:hAnsi="Sylfaen"/>
          <w:sz w:val="20"/>
          <w:szCs w:val="20"/>
          <w:lang w:val="ka-GE"/>
        </w:rPr>
        <w:t xml:space="preserve"> პატარა</w:t>
      </w:r>
      <w:r w:rsidR="006D199E" w:rsidRPr="008632AC">
        <w:rPr>
          <w:rFonts w:ascii="Sylfaen" w:hAnsi="Sylfaen"/>
          <w:sz w:val="20"/>
          <w:szCs w:val="20"/>
          <w:lang w:val="ka-GE"/>
        </w:rPr>
        <w:t>)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საჭრისების ნაკრები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 xml:space="preserve">ლუპა </w:t>
      </w:r>
    </w:p>
    <w:p w:rsidR="00D109AB" w:rsidRPr="008632AC" w:rsidRDefault="00C84BE2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ნემსის ფაილი (</w:t>
      </w:r>
      <w:r w:rsidR="005D6DDD" w:rsidRPr="008632AC">
        <w:rPr>
          <w:rFonts w:ascii="Sylfaen" w:hAnsi="Sylfaen"/>
          <w:sz w:val="20"/>
          <w:szCs w:val="20"/>
          <w:lang w:val="ka-GE"/>
        </w:rPr>
        <w:t>„</w:t>
      </w:r>
      <w:r w:rsidR="00D109AB" w:rsidRPr="008632AC">
        <w:rPr>
          <w:rFonts w:ascii="Sylfaen" w:hAnsi="Sylfaen"/>
          <w:sz w:val="20"/>
          <w:szCs w:val="20"/>
          <w:lang w:val="ka-GE"/>
        </w:rPr>
        <w:t>ნადფილები</w:t>
      </w:r>
      <w:r w:rsidR="005D6DDD" w:rsidRPr="008632AC">
        <w:rPr>
          <w:rFonts w:ascii="Sylfaen" w:hAnsi="Sylfaen"/>
          <w:sz w:val="20"/>
          <w:szCs w:val="20"/>
          <w:lang w:val="ka-GE"/>
        </w:rPr>
        <w:t>“</w:t>
      </w:r>
      <w:r w:rsidRPr="008632AC">
        <w:rPr>
          <w:rFonts w:ascii="Sylfaen" w:hAnsi="Sylfaen"/>
          <w:sz w:val="20"/>
          <w:szCs w:val="20"/>
          <w:lang w:val="ka-GE"/>
        </w:rPr>
        <w:t>)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რეზინის საპრიალებელი</w:t>
      </w:r>
      <w:r w:rsidR="006D199E" w:rsidRPr="008632AC">
        <w:rPr>
          <w:rFonts w:ascii="Sylfaen" w:hAnsi="Sylfaen"/>
          <w:sz w:val="20"/>
          <w:szCs w:val="20"/>
          <w:lang w:val="ka-GE"/>
        </w:rPr>
        <w:t xml:space="preserve"> </w:t>
      </w:r>
      <w:r w:rsidRPr="008632AC">
        <w:rPr>
          <w:rFonts w:ascii="Sylfaen" w:hAnsi="Sylfaen"/>
          <w:sz w:val="20"/>
          <w:szCs w:val="20"/>
          <w:lang w:val="ka-GE"/>
        </w:rPr>
        <w:t>დისკები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საპრიალებელი ქეჩა და ტყავის დისკები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ბურღები</w:t>
      </w:r>
      <w:r w:rsidR="006D199E" w:rsidRPr="008632AC">
        <w:rPr>
          <w:rFonts w:ascii="Sylfaen" w:hAnsi="Sylfaen"/>
          <w:sz w:val="20"/>
          <w:szCs w:val="20"/>
          <w:lang w:val="ka-GE"/>
        </w:rPr>
        <w:t xml:space="preserve"> </w:t>
      </w:r>
      <w:r w:rsidRPr="008632AC">
        <w:rPr>
          <w:rFonts w:ascii="Sylfaen" w:hAnsi="Sylfaen"/>
          <w:sz w:val="20"/>
          <w:szCs w:val="20"/>
          <w:lang w:val="ka-GE"/>
        </w:rPr>
        <w:t>სხვადასხვა ზომის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სახრახნი დედალ</w:t>
      </w:r>
      <w:r w:rsidR="006D199E" w:rsidRPr="008632AC">
        <w:rPr>
          <w:rFonts w:ascii="Sylfaen" w:hAnsi="Sylfaen"/>
          <w:sz w:val="20"/>
          <w:szCs w:val="20"/>
          <w:lang w:val="ka-GE"/>
        </w:rPr>
        <w:t>-</w:t>
      </w:r>
      <w:r w:rsidRPr="008632AC">
        <w:rPr>
          <w:rFonts w:ascii="Sylfaen" w:hAnsi="Sylfaen"/>
          <w:sz w:val="20"/>
          <w:szCs w:val="20"/>
          <w:lang w:val="ka-GE"/>
        </w:rPr>
        <w:t xml:space="preserve"> მამალი (სხვადასხვა ზომის)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პინცეტები სხვადასხვა ზომის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ხელის  გირაგი</w:t>
      </w:r>
    </w:p>
    <w:p w:rsidR="005D6DDD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 xml:space="preserve">გასადიდებელი და დასაპატარავებელი </w:t>
      </w:r>
      <w:r w:rsidR="006D199E" w:rsidRPr="008632AC">
        <w:rPr>
          <w:rFonts w:ascii="Sylfaen" w:hAnsi="Sylfaen"/>
          <w:sz w:val="20"/>
          <w:szCs w:val="20"/>
          <w:lang w:val="ka-GE"/>
        </w:rPr>
        <w:t>„</w:t>
      </w:r>
      <w:r w:rsidRPr="008632AC">
        <w:rPr>
          <w:rFonts w:ascii="Sylfaen" w:hAnsi="Sylfaen"/>
          <w:sz w:val="20"/>
          <w:szCs w:val="20"/>
          <w:lang w:val="ka-GE"/>
        </w:rPr>
        <w:t>ანკა პუანსონები</w:t>
      </w:r>
      <w:r w:rsidR="006D199E" w:rsidRPr="008632AC">
        <w:rPr>
          <w:rFonts w:ascii="Sylfaen" w:hAnsi="Sylfaen"/>
          <w:sz w:val="20"/>
          <w:szCs w:val="20"/>
          <w:lang w:val="ka-GE"/>
        </w:rPr>
        <w:t xml:space="preserve">“ 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რიგელი და მატრიცა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შამოთის გასადნობი ჯამები დამჭერით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გამდნარი ლითონის ჩამოსასხმელი ფორმები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 xml:space="preserve">გათეთრებისთვის უჟანგავი ლითონის ჯამი 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 xml:space="preserve">ქიმიური ჭურჭელი სხვადასხვა ზომის სიმკვრივის გასასინჯი 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ალმასის ზუმფარის ფირფიტები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სალესი ქვები სხვადასხვა სისქის</w:t>
      </w:r>
    </w:p>
    <w:p w:rsidR="00D109AB" w:rsidRPr="008632AC" w:rsidRDefault="00D109AB" w:rsidP="00D109AB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ბორმანქანის პირები</w:t>
      </w:r>
      <w:r w:rsidRPr="008632AC">
        <w:rPr>
          <w:rFonts w:ascii="Sylfaen" w:hAnsi="Sylfaen"/>
          <w:sz w:val="20"/>
          <w:szCs w:val="20"/>
        </w:rPr>
        <w:t>ს ნაკრები</w:t>
      </w:r>
      <w:r w:rsidRPr="008632AC">
        <w:rPr>
          <w:rFonts w:ascii="Sylfaen" w:hAnsi="Sylfaen"/>
          <w:sz w:val="20"/>
          <w:szCs w:val="20"/>
          <w:lang w:val="ka-GE"/>
        </w:rPr>
        <w:t xml:space="preserve"> </w:t>
      </w:r>
    </w:p>
    <w:p w:rsidR="006D199E" w:rsidRPr="008632AC" w:rsidRDefault="006D199E" w:rsidP="00D109AB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ინდივიდუალური დაცვის საშუალებები</w:t>
      </w:r>
    </w:p>
    <w:p w:rsidR="00D109AB" w:rsidRPr="008632AC" w:rsidRDefault="00D109AB" w:rsidP="0090246D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8632AC">
        <w:rPr>
          <w:rFonts w:ascii="Sylfaen" w:hAnsi="Sylfaen"/>
          <w:b/>
          <w:sz w:val="20"/>
          <w:szCs w:val="20"/>
          <w:lang w:val="ka-GE"/>
        </w:rPr>
        <w:t>მასალები</w:t>
      </w:r>
      <w:r w:rsidR="004B7457">
        <w:rPr>
          <w:rFonts w:ascii="Sylfaen" w:hAnsi="Sylfaen"/>
          <w:b/>
          <w:sz w:val="20"/>
          <w:szCs w:val="20"/>
          <w:lang w:val="ka-GE"/>
        </w:rPr>
        <w:t>: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 xml:space="preserve">ძვირფასი ლითონების ნიმუშები (ოქრო, </w:t>
      </w:r>
      <w:r w:rsidRPr="008632AC">
        <w:rPr>
          <w:rFonts w:ascii="Sylfaen" w:hAnsi="Sylfaen" w:cs="Sylfaen"/>
          <w:sz w:val="20"/>
          <w:szCs w:val="20"/>
          <w:lang w:val="ka-GE"/>
        </w:rPr>
        <w:t>ვერცხლი, პალადიუმი)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 xml:space="preserve">ლითონები და შენადნობები (სპილენძი, </w:t>
      </w:r>
      <w:r w:rsidRPr="008632AC">
        <w:rPr>
          <w:rFonts w:ascii="Sylfaen" w:hAnsi="Sylfaen" w:cs="Sylfaen"/>
          <w:sz w:val="20"/>
          <w:szCs w:val="20"/>
          <w:lang w:val="ka-GE"/>
        </w:rPr>
        <w:t xml:space="preserve">თითბერი, </w:t>
      </w:r>
      <w:r w:rsidRPr="008632AC">
        <w:rPr>
          <w:rFonts w:ascii="Sylfaen" w:hAnsi="Sylfaen"/>
          <w:sz w:val="20"/>
          <w:szCs w:val="20"/>
          <w:lang w:val="ka-GE"/>
        </w:rPr>
        <w:t>მელქიორი)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ბუნებრივი ძვირფასი და ნახევრადძვირფასი  ქვები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სანახელაო  ქვები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სინთეზური ქვები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ძვლოვანი და რქოვანი მასალები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ძვირფასი ჯიშის ხის მასალები (ბზა. კაკალი. მაკაგონი, ურთხმელი, ცაცხვი და სხვა)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კალა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სხვადასხვა რეაქტივები (გოგირდმჟავა. აზოტმჟავა, მარილმჟავა)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ტუტეები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საპრიალებელი პასტა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ალმასის საპრიალებელი პასტა</w:t>
      </w:r>
    </w:p>
    <w:p w:rsidR="00D109AB" w:rsidRPr="008632AC" w:rsidRDefault="00D109AB" w:rsidP="003932F6">
      <w:pPr>
        <w:pStyle w:val="ListParagraph"/>
        <w:numPr>
          <w:ilvl w:val="0"/>
          <w:numId w:val="15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სასინჯი ქვა, ეტალონური ჩხირები და რეაქტივები</w:t>
      </w:r>
    </w:p>
    <w:p w:rsidR="00551B5E" w:rsidRPr="008632AC" w:rsidRDefault="00551B5E" w:rsidP="002A3860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AB0581" w:rsidRPr="008632AC" w:rsidRDefault="0090246D" w:rsidP="0090246D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8632AC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 xml:space="preserve">13. </w:t>
      </w:r>
      <w:r w:rsidR="005B200C" w:rsidRPr="008632AC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პროფესიის</w:t>
      </w:r>
      <w:r w:rsidR="005B200C"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სამომავლო ტენდენციები:</w:t>
      </w:r>
    </w:p>
    <w:p w:rsidR="00907304" w:rsidRPr="008632AC" w:rsidRDefault="00907304" w:rsidP="003932F6">
      <w:pPr>
        <w:pStyle w:val="ListParagraph"/>
        <w:numPr>
          <w:ilvl w:val="0"/>
          <w:numId w:val="15"/>
        </w:numPr>
        <w:spacing w:before="60" w:after="60"/>
        <w:rPr>
          <w:rFonts w:ascii="Sylfaen" w:hAnsi="Sylfaen"/>
          <w:color w:val="000000"/>
          <w:sz w:val="20"/>
          <w:szCs w:val="20"/>
          <w:lang w:val="ka-GE"/>
        </w:rPr>
      </w:pPr>
      <w:r w:rsidRPr="008632AC">
        <w:rPr>
          <w:rFonts w:ascii="Sylfaen" w:hAnsi="Sylfaen"/>
          <w:color w:val="000000"/>
          <w:sz w:val="20"/>
          <w:szCs w:val="20"/>
          <w:lang w:val="ka-GE"/>
        </w:rPr>
        <w:t>საიუველირო საქმეში ახალი ტექნოლოგიების ათვისება</w:t>
      </w:r>
    </w:p>
    <w:p w:rsidR="00907304" w:rsidRPr="008632AC" w:rsidRDefault="00907304" w:rsidP="003932F6">
      <w:pPr>
        <w:pStyle w:val="ListParagraph"/>
        <w:numPr>
          <w:ilvl w:val="0"/>
          <w:numId w:val="15"/>
        </w:numPr>
        <w:spacing w:before="60" w:after="60"/>
        <w:rPr>
          <w:rFonts w:ascii="Sylfaen" w:hAnsi="Sylfaen"/>
          <w:color w:val="000000"/>
          <w:sz w:val="20"/>
          <w:szCs w:val="20"/>
          <w:lang w:val="ka-GE"/>
        </w:rPr>
      </w:pPr>
      <w:r w:rsidRPr="008632AC">
        <w:rPr>
          <w:rFonts w:ascii="Sylfaen" w:hAnsi="Sylfaen"/>
          <w:color w:val="000000"/>
          <w:sz w:val="20"/>
          <w:szCs w:val="20"/>
          <w:lang w:val="ka-GE"/>
        </w:rPr>
        <w:t>საიუველირო საქმეში ახალი მასალების დანერგვა</w:t>
      </w:r>
    </w:p>
    <w:p w:rsidR="00907304" w:rsidRPr="008632AC" w:rsidRDefault="00907304" w:rsidP="003932F6">
      <w:pPr>
        <w:pStyle w:val="ListParagraph"/>
        <w:numPr>
          <w:ilvl w:val="0"/>
          <w:numId w:val="15"/>
        </w:numPr>
        <w:spacing w:before="60" w:after="60"/>
        <w:rPr>
          <w:rFonts w:ascii="Sylfaen" w:hAnsi="Sylfaen"/>
          <w:color w:val="000000"/>
          <w:sz w:val="20"/>
          <w:szCs w:val="20"/>
          <w:lang w:val="ka-GE"/>
        </w:rPr>
      </w:pPr>
      <w:r w:rsidRPr="008632AC">
        <w:rPr>
          <w:rFonts w:ascii="Sylfaen" w:hAnsi="Sylfaen"/>
          <w:color w:val="000000"/>
          <w:sz w:val="20"/>
          <w:szCs w:val="20"/>
          <w:lang w:val="ka-GE"/>
        </w:rPr>
        <w:t>საიუველირო საქმეში თანამედროვე ხელსაწყო-იარაღების  დანერგვა</w:t>
      </w:r>
    </w:p>
    <w:p w:rsidR="00835950" w:rsidRDefault="00835950" w:rsidP="00835950">
      <w:pPr>
        <w:spacing w:before="60" w:after="60"/>
        <w:rPr>
          <w:rFonts w:ascii="Sylfaen" w:hAnsi="Sylfaen"/>
          <w:color w:val="000000"/>
          <w:sz w:val="20"/>
          <w:szCs w:val="20"/>
          <w:lang w:val="ka-GE"/>
        </w:rPr>
      </w:pPr>
    </w:p>
    <w:p w:rsidR="00434CB6" w:rsidRDefault="00434CB6" w:rsidP="00835950">
      <w:pPr>
        <w:spacing w:before="60" w:after="60"/>
        <w:rPr>
          <w:rFonts w:ascii="Sylfaen" w:hAnsi="Sylfaen"/>
          <w:color w:val="000000"/>
          <w:sz w:val="20"/>
          <w:szCs w:val="20"/>
          <w:lang w:val="ka-GE"/>
        </w:rPr>
      </w:pPr>
    </w:p>
    <w:p w:rsidR="00434CB6" w:rsidRDefault="00434CB6" w:rsidP="00835950">
      <w:pPr>
        <w:spacing w:before="60" w:after="60"/>
        <w:rPr>
          <w:rFonts w:ascii="Sylfaen" w:hAnsi="Sylfaen"/>
          <w:color w:val="000000"/>
          <w:sz w:val="20"/>
          <w:szCs w:val="20"/>
          <w:lang w:val="ka-GE"/>
        </w:rPr>
      </w:pPr>
    </w:p>
    <w:p w:rsidR="00434CB6" w:rsidRPr="008632AC" w:rsidRDefault="00434CB6" w:rsidP="00835950">
      <w:pPr>
        <w:spacing w:before="60" w:after="60"/>
        <w:rPr>
          <w:rFonts w:ascii="Sylfaen" w:hAnsi="Sylfaen"/>
          <w:color w:val="000000"/>
          <w:sz w:val="20"/>
          <w:szCs w:val="20"/>
          <w:lang w:val="ka-GE"/>
        </w:rPr>
      </w:pPr>
    </w:p>
    <w:p w:rsidR="00835950" w:rsidRPr="008632AC" w:rsidRDefault="00835950" w:rsidP="00835950">
      <w:pPr>
        <w:spacing w:before="60" w:after="60"/>
        <w:rPr>
          <w:rFonts w:ascii="Sylfaen" w:hAnsi="Sylfaen"/>
          <w:color w:val="000000"/>
          <w:sz w:val="20"/>
          <w:szCs w:val="20"/>
          <w:lang w:val="ka-GE"/>
        </w:rPr>
      </w:pPr>
    </w:p>
    <w:p w:rsidR="00907304" w:rsidRPr="008632AC" w:rsidRDefault="00360BC4" w:rsidP="00907304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sz w:val="20"/>
          <w:szCs w:val="20"/>
          <w:lang w:val="ka-GE"/>
        </w:rPr>
      </w:pPr>
      <w:r w:rsidRPr="008632AC">
        <w:rPr>
          <w:rFonts w:ascii="Sylfaen" w:hAnsi="Sylfaen" w:cs="Sylfaen"/>
          <w:b/>
          <w:sz w:val="20"/>
          <w:szCs w:val="20"/>
          <w:lang w:val="ka-GE"/>
        </w:rPr>
        <w:t>14.</w:t>
      </w:r>
      <w:r w:rsidR="00713A92" w:rsidRPr="008632AC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="00713A92" w:rsidRPr="008632AC">
        <w:rPr>
          <w:rFonts w:ascii="Sylfaen" w:hAnsi="Sylfaen"/>
          <w:b/>
          <w:sz w:val="20"/>
          <w:szCs w:val="20"/>
          <w:lang w:val="ka-GE"/>
        </w:rPr>
        <w:t xml:space="preserve"> ცოდნა და უნარები</w:t>
      </w:r>
      <w:r w:rsidR="00932ADD" w:rsidRPr="008632AC">
        <w:rPr>
          <w:rFonts w:ascii="Sylfaen" w:hAnsi="Sylfaen"/>
          <w:b/>
          <w:sz w:val="20"/>
          <w:szCs w:val="20"/>
          <w:lang w:val="ka-GE"/>
        </w:rPr>
        <w:t>:</w:t>
      </w:r>
    </w:p>
    <w:tbl>
      <w:tblPr>
        <w:tblW w:w="5350" w:type="pct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501"/>
        <w:gridCol w:w="4013"/>
      </w:tblGrid>
      <w:tr w:rsidR="00D109AB" w:rsidRPr="008632AC" w:rsidTr="00835950">
        <w:tc>
          <w:tcPr>
            <w:tcW w:w="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D109AB" w:rsidRPr="008632AC" w:rsidRDefault="00D109AB" w:rsidP="00D109A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365F91"/>
                <w:sz w:val="20"/>
                <w:szCs w:val="20"/>
                <w:lang w:val="ka-GE"/>
              </w:rPr>
            </w:pPr>
            <w:r w:rsidRPr="008632AC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  <w:lang w:val="ka-GE"/>
              </w:rPr>
              <w:t>№</w:t>
            </w:r>
          </w:p>
        </w:tc>
        <w:tc>
          <w:tcPr>
            <w:tcW w:w="931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D109AB" w:rsidRPr="008632AC" w:rsidRDefault="00D109AB" w:rsidP="00D109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  <w:lang w:val="ka-GE"/>
              </w:rPr>
            </w:pPr>
            <w:r w:rsidRPr="008632AC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17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D109AB" w:rsidRPr="008632AC" w:rsidRDefault="00D109AB" w:rsidP="00D109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  <w:lang w:val="ka-GE"/>
              </w:rPr>
            </w:pPr>
            <w:r w:rsidRPr="008632AC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  <w:lang w:val="ka-GE"/>
              </w:rPr>
              <w:t>პროფესიული ცოდნა</w:t>
            </w:r>
          </w:p>
        </w:tc>
        <w:tc>
          <w:tcPr>
            <w:tcW w:w="20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D109AB" w:rsidRPr="008632AC" w:rsidRDefault="00D109AB" w:rsidP="00D109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  <w:lang w:val="ka-GE"/>
              </w:rPr>
            </w:pPr>
            <w:r w:rsidRPr="008632AC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  <w:lang w:val="ka-GE"/>
              </w:rPr>
              <w:t>პროფესიული უნარები</w:t>
            </w:r>
          </w:p>
        </w:tc>
      </w:tr>
      <w:tr w:rsidR="00D109AB" w:rsidRPr="008632AC" w:rsidTr="00835950">
        <w:trPr>
          <w:trHeight w:val="836"/>
        </w:trPr>
        <w:tc>
          <w:tcPr>
            <w:tcW w:w="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3F57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31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D109AB">
            <w:pPr>
              <w:tabs>
                <w:tab w:val="left" w:pos="270"/>
                <w:tab w:val="left" w:pos="360"/>
              </w:tabs>
              <w:spacing w:after="120"/>
              <w:rPr>
                <w:rFonts w:ascii="Sylfaen" w:hAnsi="Sylfaen" w:cs="Menlo Regular"/>
                <w:color w:val="FF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სამუშაოს</w:t>
            </w:r>
            <w:r w:rsidRPr="008632A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ორგანიზება</w:t>
            </w:r>
          </w:p>
        </w:tc>
        <w:tc>
          <w:tcPr>
            <w:tcW w:w="17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8632AC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იცის:</w:t>
            </w:r>
          </w:p>
          <w:p w:rsidR="00D109AB" w:rsidRPr="008632AC" w:rsidRDefault="00D109AB" w:rsidP="00033F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დამკვეთთან ეფექტური კომუნიკაციის  წარმართვის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 კომუნიკაციის თანამედროვე საშუალებების გამოყენების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კლიენტის მოთხოვნების ჩაწერის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დაკვეთის შედგენის ძირითადი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დაკვეთების გაფორმების შესახებ კანონის ნორმები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სხვადასხვა სახის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საიუველირო ნაკეთობების დამზადების ძირითადი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კონკრეტული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საიუველირო ნაკეთობების დამზადებისთვის საჭირო  ოპერაციების თანმიმდევრობა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შესასრულებელი სამუშაოების დაგეგმ</w:t>
            </w:r>
            <w:r w:rsidR="0041173F" w:rsidRPr="008632AC">
              <w:rPr>
                <w:rFonts w:ascii="Sylfaen" w:hAnsi="Sylfaen"/>
                <w:sz w:val="20"/>
                <w:szCs w:val="20"/>
                <w:lang w:val="ka-GE"/>
              </w:rPr>
              <w:t>ვ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ხატვის ძირითადი პრინციპები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კომპოზიციის საფუძვლები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მარტივი გეომეტრიუ</w:t>
            </w:r>
            <w:r w:rsidR="00DA3150" w:rsidRPr="008632AC">
              <w:rPr>
                <w:rFonts w:ascii="Sylfaen" w:hAnsi="Sylfaen"/>
                <w:sz w:val="20"/>
                <w:szCs w:val="20"/>
                <w:lang w:val="ka-GE"/>
              </w:rPr>
              <w:t>ლ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ი ფიგურების ამოხაზვის წესები</w:t>
            </w:r>
          </w:p>
          <w:p w:rsidR="009C45EA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მარტივი ნახატის ფერში შესრულებ</w:t>
            </w:r>
            <w:r w:rsidR="0041173F"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r w:rsidR="009C45EA" w:rsidRPr="008632AC">
              <w:rPr>
                <w:rFonts w:ascii="Sylfaen" w:hAnsi="Sylfaen"/>
                <w:sz w:val="20"/>
                <w:szCs w:val="20"/>
                <w:lang w:val="ka-GE"/>
              </w:rPr>
              <w:t>წ</w:t>
            </w:r>
            <w:r w:rsidR="0041173F"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ესი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ანალოგიური ნაკეთობების მოძიების მეთოდები და საშუალებები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საავტორო უფლებების დაცვის შესახებ კანონმდებლობის ძირითადი ნორმები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 საიუველირო საქმეში გამოყენებული მასალების კლასიფიკაცია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საქმეში გამოყენებული მასალების ხარისხის განსაზღვრის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 საიუველირო საქმეში გამოყენებული მასალების  სპეციფიკა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ნაკეთობის დამზადებისათვის საჭირო მასალების ღირებულების განსაზღვრის ხერხები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დამატებითი დანახარჯების ღირებულების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განსაზღვრის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 მასალის დანაკარგების ღირებულების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განსაზღვრის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შესრულებული სამუშაოს ღირებულების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განსაზღვრის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წესი </w:t>
            </w:r>
          </w:p>
        </w:tc>
        <w:tc>
          <w:tcPr>
            <w:tcW w:w="20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8632AC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033FF2" w:rsidRPr="008632AC">
              <w:rPr>
                <w:rFonts w:ascii="Sylfaen" w:hAnsi="Sylfaen" w:cs="Sylfaen"/>
                <w:sz w:val="20"/>
                <w:szCs w:val="20"/>
                <w:lang w:val="ka-GE"/>
              </w:rPr>
              <w:t>: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დამკვეთთან ეფექტური კომუნიკაციის წარმართვა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კომუნიკაციის თანამედროვე საშუალებების გამოყენება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დამკვეთის მოთხოვნების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დაფიქსირება</w:t>
            </w:r>
          </w:p>
          <w:p w:rsidR="00D109AB" w:rsidRPr="008632AC" w:rsidRDefault="00D109AB" w:rsidP="004117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დაკვეთების გაფორმება კანონ</w:t>
            </w:r>
            <w:r w:rsidR="009C45EA"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მდებლობის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ნორმების შესაბამისად</w:t>
            </w:r>
          </w:p>
          <w:p w:rsidR="00D109AB" w:rsidRPr="008632AC" w:rsidRDefault="00D109AB" w:rsidP="004117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კონკრეტული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საიუველირო ნაკეთობების </w:t>
            </w:r>
            <w:r w:rsidR="00005A0A" w:rsidRPr="008632AC">
              <w:rPr>
                <w:rFonts w:ascii="Sylfaen" w:hAnsi="Sylfaen"/>
                <w:sz w:val="20"/>
                <w:szCs w:val="20"/>
                <w:lang w:val="ka-GE"/>
              </w:rPr>
              <w:t>დამზადებისთვის საჭირო  ოპერაციების თანმიმდრობის დაგეგმვა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მარტივი გეომეტრიული ფიგურების გამოხაზვა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ნახატის ფერში შესრულება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ნაკეთობის ესკიზის შესრულება ხელით ან 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კომპიუტერული გრაფიკული პროგრამების დახმარებით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კლიენტის მოთხოვნების ესკიზში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ასახვა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მასალის შერჩევა ხარისხის მიხედვით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მასალის შერჩევა ფასის მიხედვით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მასალებს შერჩევა ნაკეთობის ესკიზის შესაბამისად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მასალებს შერჩევა ნაკეთობის დანიშნულების  შესაბამისად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მასალებ</w:t>
            </w:r>
            <w:r w:rsidR="002E2CDB"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ს შერჩევა დამკვეთის მოთხოვნების შესაბამისად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სტანდარტების ნორმების შესაბამისად მასალების შერჩევა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ნაკეთობის დამზადებისათვის საჭირო მასალების ღირებულების განსაზღვრა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 დამატებითი დანახარჯების ღირებულების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 მასალის დანაკარების ღირებულების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შესრულებული სამუშაოების ღირებულების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</w:p>
        </w:tc>
      </w:tr>
      <w:tr w:rsidR="00D109AB" w:rsidRPr="008632AC" w:rsidTr="00835950">
        <w:trPr>
          <w:trHeight w:val="836"/>
        </w:trPr>
        <w:tc>
          <w:tcPr>
            <w:tcW w:w="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3F57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31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D109A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8632A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უსაფრთხო სამუშაო</w:t>
            </w:r>
            <w:r w:rsidRPr="008632A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გარემოს უზრუნველყოფა</w:t>
            </w:r>
          </w:p>
          <w:p w:rsidR="00D109AB" w:rsidRPr="008632AC" w:rsidRDefault="00D109AB" w:rsidP="00D109AB">
            <w:pPr>
              <w:pStyle w:val="ListParagraph"/>
              <w:tabs>
                <w:tab w:val="left" w:pos="270"/>
                <w:tab w:val="left" w:pos="360"/>
              </w:tabs>
              <w:spacing w:after="120"/>
              <w:ind w:left="360"/>
              <w:rPr>
                <w:rFonts w:ascii="Sylfaen" w:hAnsi="Sylfaen" w:cs="Menlo Regular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7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8632AC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იცის: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უსაფრთხოების საერთო ნორმების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სტანდარტების ძირითადი მოთხოვნები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საიუველირო წარმოებისთვის დადგენილი უსაფრთხოების ძირითადი  ნორმები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პირველადი დახმარების საშუალებების ჩამონათვალი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პირველადი დახმარების გაწევის  ხერხები და მეთოდები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პირველადი დახმარების გაწევის აუცილებელი საშუალებების გამოყენების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დაზგა</w:t>
            </w:r>
            <w:r w:rsidRPr="008632AC">
              <w:rPr>
                <w:rFonts w:ascii="Sylfaen" w:hAnsi="Sylfaen"/>
                <w:sz w:val="20"/>
                <w:szCs w:val="20"/>
              </w:rPr>
              <w:t>-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დანადგარების და ხელსაწყო იარაღების გამართულობის დადგენის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საქმეში გამოყენებული ინსტრუმენტების შენახვის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დაზგა</w:t>
            </w:r>
            <w:r w:rsidRPr="008632AC">
              <w:rPr>
                <w:rFonts w:ascii="Sylfaen" w:hAnsi="Sylfaen"/>
                <w:sz w:val="20"/>
                <w:szCs w:val="20"/>
              </w:rPr>
              <w:t>-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დანადგარების და ხელსაწყო იარაღების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გამოყენების ინსტრუქციები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საიუველირო საქმეში გამოყენებულ  დაზგა -დანადგარებთან უსაფრთხო მუშაობის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იუველირის სამუშაო ადგილის სანიტარულ-ჰიგიენური ნორმები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იუველირის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სამუშაო ადგილის მოწყობის უსაფრთხოების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 იუველირის სამუშაო ადგილის მოწყობის ერგონომიკული პრინციპები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მხედველობის, სუნთქვის და სმენის დამცავ</w:t>
            </w:r>
            <w:r w:rsidR="0041173F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საშუალებების და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სპეც. ტანსაცმლის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შერჩევის წესი  ტექნოლოგიური ოპერაციის შესაბამისად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მხედველობის, სუნთქვის და სმენის დამცავ საშუალებების და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სპეცტანსაცმლის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გამოყენების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იუველირთა პროფესიულ ეთიკის საერთაშორისო ნორმები კლიენტებთან ურთიერთობის პროფესიული ეთიკის ნორმები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ძვირფასი  ლითონებისა და ძვირფასი ქვების გამოყენების პროფესიულ ეთიკის ნორმები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გარემოს დაცვის საერთო ნორმები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ნარჩენების უტილიზაცის ძირითადი წესები</w:t>
            </w:r>
          </w:p>
        </w:tc>
        <w:tc>
          <w:tcPr>
            <w:tcW w:w="20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8632AC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უსაფრთხოების  საერთო ნორმებისა და წესების დაცვა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სამუშაო ადგილზე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საიუველირო </w:t>
            </w:r>
            <w:r w:rsidR="0041173F"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წარმოს</w:t>
            </w:r>
            <w:r w:rsidR="0041173F"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თვის დადგენილი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უსაფრთხოების  ნორმების და წესებს დაც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ვა სამუშაო ადგილზე</w:t>
            </w:r>
          </w:p>
          <w:p w:rsidR="00D109AB" w:rsidRPr="008632AC" w:rsidRDefault="00D109AB" w:rsidP="008359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პირველადი დახმარების გაწევა საჭიროების შემთხვევაში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დაზგა</w:t>
            </w:r>
            <w:r w:rsidRPr="008632AC">
              <w:rPr>
                <w:rFonts w:ascii="Sylfaen" w:hAnsi="Sylfaen"/>
                <w:sz w:val="20"/>
                <w:szCs w:val="20"/>
              </w:rPr>
              <w:t>-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დანადგარების და ხელსაწყო იარაღების გამართულობის განსაზღვრა </w:t>
            </w:r>
          </w:p>
          <w:p w:rsidR="00AD08DD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საიუველირო საქმეში გამოსაყენებელი  ინსტრუმენტების შენახვა </w:t>
            </w:r>
          </w:p>
          <w:p w:rsidR="00AD08DD" w:rsidRPr="008632AC" w:rsidRDefault="00D109AB" w:rsidP="00AD08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საიუველირო საქმეში დაზგა -დანადგარებთან </w:t>
            </w:r>
            <w:r w:rsidR="00AD08DD"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უსაფრთხოდ </w:t>
            </w:r>
          </w:p>
          <w:p w:rsidR="00AD08DD" w:rsidRPr="008632AC" w:rsidRDefault="00D109AB" w:rsidP="00AD08DD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მუშაობა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იუველირის სამუშაო ადგილის სანიტარულ-ჰიგიენური ნორმების გათვალისწინებით მოწყობა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სამუშაო ადგილის მოწყობა უსაფრთხოების წესების შესაბამისად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სამუშაო ადგილის მოწყობა ერგონომიკული მოთხოვნების შესაბამისად </w:t>
            </w:r>
          </w:p>
          <w:p w:rsidR="00D109AB" w:rsidRPr="008632AC" w:rsidRDefault="00D109AB" w:rsidP="004117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მხედველობის, სუნთქვის და სმენის დამცავ </w:t>
            </w:r>
            <w:r w:rsidR="00005A0A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საშუალებების და </w:t>
            </w:r>
            <w:r w:rsidR="00005A0A"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სპეც. ტანსაცმლის  შერჩევა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შესასრულებელი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ტექნოლოგიური ოპერაციის შესაბამისად</w:t>
            </w:r>
          </w:p>
          <w:p w:rsidR="00D109AB" w:rsidRPr="008632AC" w:rsidRDefault="00D109AB" w:rsidP="004117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მხედველობის, სუნთქვის და სმენის დამცავ</w:t>
            </w:r>
            <w:r w:rsidR="002E2CDB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="00005A0A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საშუალებების და </w:t>
            </w:r>
            <w:r w:rsidR="00005A0A" w:rsidRPr="008632AC">
              <w:rPr>
                <w:rFonts w:ascii="Sylfaen" w:hAnsi="Sylfaen"/>
                <w:sz w:val="20"/>
                <w:szCs w:val="20"/>
                <w:lang w:val="ka-GE"/>
              </w:rPr>
              <w:t>სპეც ტანსაცმლის   გამოყენება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პროფესიული ეთიკის ნორმების დაცვა კლიენტებთან ურთიერთობაში,  ძვირფასი ლითონებისა და ძვირფასი ქვების გამოყენებისას</w:t>
            </w:r>
          </w:p>
          <w:p w:rsidR="00AD08DD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გარემოს დაცვის საერთო ნორმების </w:t>
            </w:r>
            <w:r w:rsidR="00AD08DD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დაცვა </w:t>
            </w:r>
          </w:p>
          <w:p w:rsidR="00D109AB" w:rsidRPr="008632AC" w:rsidRDefault="00AD08DD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D109AB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ნარჩენების უტილიზაცი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="00D109AB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D109AB" w:rsidRPr="008632AC" w:rsidRDefault="00D109AB" w:rsidP="00033FF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ძვირფასი ლითონების დანაკართგების შემცირების </w:t>
            </w:r>
            <w:r w:rsidR="00033FF2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მეთოდების პრაქტიკაში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გამოყენება</w:t>
            </w:r>
          </w:p>
        </w:tc>
      </w:tr>
      <w:tr w:rsidR="00D109AB" w:rsidRPr="008632AC" w:rsidTr="00835950">
        <w:trPr>
          <w:trHeight w:val="836"/>
        </w:trPr>
        <w:tc>
          <w:tcPr>
            <w:tcW w:w="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3F57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31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D109AB">
            <w:pPr>
              <w:tabs>
                <w:tab w:val="left" w:pos="270"/>
                <w:tab w:val="left" w:pos="360"/>
              </w:tabs>
              <w:spacing w:after="120"/>
              <w:rPr>
                <w:rFonts w:ascii="Sylfaen" w:hAnsi="Sylfaen" w:cs="Menlo Regular"/>
                <w:color w:val="FF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საიუველირო</w:t>
            </w:r>
            <w:r w:rsidRPr="008632A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ნაკეთობების შექმნის მოსამზადებელი ოპერაციების შესრულება</w:t>
            </w:r>
          </w:p>
        </w:tc>
        <w:tc>
          <w:tcPr>
            <w:tcW w:w="17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8632AC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იცის: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საიველირო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საქმეში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გამოყენებული მასალების კლასიფიკაცია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საივუელირო საქმეში გამოყენებული მასალების თვისებები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ძვირფასი ლითონების შენ</w:t>
            </w:r>
            <w:r w:rsidR="00205CCC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დნობების კლასიფიკაცია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ძვირფასი ლითონების შენადნობების თვისებები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ლითონების სინჯების კლასიფიკაცია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ძვირფასი ლითონების სინჯების დადგენის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მასალის მინარევებისგან ქიმიურ გაწმენდის (აფინაჟის) განხორციელების ძირითადი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დასამატებელი ლიგატურის წონის გაანგარიშების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შესაბამისი სინჯის მასალის ჩამოსხმის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შესაბამისი სინჯის მასალის ჩამოსხმისთვის საჭირო მოწყობილობების მუშაობის პრინციპები</w:t>
            </w:r>
          </w:p>
          <w:p w:rsidR="009C45EA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9C45EA"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კანონმდებლობით განსაზღვრული ნორმები </w:t>
            </w:r>
            <w:r w:rsidR="009C45EA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ძვირფასი ლითონებისა და ძვირფასი ქვების სახელმწიფო კონტროლის, ანალიზისა და დადამღვის  </w:t>
            </w:r>
            <w:r w:rsidR="009C45EA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შესახებ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გლინვით მასალების დამუშავების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დასამუშავებე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ლი მასალის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სისქის საზომი ხელსაწყოებით განსაზღვრვის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გლინვის მეთოდით მასალების დამუშავების უსაფრთხოების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 xml:space="preserve"> ადიდვით მასალების დამუშავების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დასამუშავებელი მასალის სისქის საზომი ხელსაწყოებით განსაზღვრვის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ადიდვით დაფით  მასალების დამუშავების უსაფრთხოების წესების თავისებურებანი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მასალის თერმული დამუშავების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მასალის თერმული დამუშავების მოწყობილობების გამოყენების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მირჩილვისთვის საჭირო სარჩილის კლა</w:t>
            </w:r>
            <w:r w:rsidR="003852A9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სი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ფიკაცია</w:t>
            </w:r>
            <w:r w:rsidR="003852A9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,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შემადგენლობა და თვისებები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მირჩილვისთვის საჭირო სარჩილის დამზადების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მირჩილვისთვის კავშირიების  შერჩევის წესები შესაერთებელი  მასალების ფერისა და ტონის  მიხედვით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სარჩილის  დამზადების უსაფრთხოების წესები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 მასალისგან ნამზად</w:t>
            </w:r>
            <w:r w:rsidR="00205CCC"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ი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ს გამოჭრისთვის  საჭირო ინსტრუმენტების შერჩევის წესები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ნამზად</w:t>
            </w:r>
            <w:r w:rsidR="00205CCC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ს თარგის მიხედვით გამოჭრის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 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გამოჭრილი ნამზადის ხიწვებისგან ჩასუფთავების წესები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მოცულობითი  ფორმის შექმ</w:t>
            </w:r>
            <w:r w:rsidR="003852A9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ნ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ის წესები ესკიზის მიხედვით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მოცულობითი  ფორმის შექმ</w:t>
            </w:r>
            <w:r w:rsidR="003852A9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ნ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ის მეთოდის შერჩევის წესები  მასალის შემადგენლობის გათვალისწინებით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მოცულობითი  ფორმის შექმნისთვის შესაბამისი ინსტრუმენტების გამოყენების წესები</w:t>
            </w:r>
          </w:p>
        </w:tc>
        <w:tc>
          <w:tcPr>
            <w:tcW w:w="20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8632AC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D109AB" w:rsidRPr="008632AC" w:rsidRDefault="00D109AB" w:rsidP="00033F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მასალის მინარევებისგან ქიმიური გაწმენდის (აფინაჟის) განხორციელება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დასამატებელი ლიგატურის წონის გაანგარიშება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შესაბამისი სინჯის მასალის ჩამოსხმა საჭირო მოწყობილობების გამოყენებით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გლინვით მასალების დამუშავება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დასამუშავებელი მასალის სისქის საზომი ხელსაწყოებით განსაზღვრვა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ადიდვით მასალების დამუშავება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დასამუშავებელი მასალის სისქის საზომი ხელსაწყოებით განსაზღვრა</w:t>
            </w:r>
          </w:p>
          <w:p w:rsidR="00D109AB" w:rsidRPr="008632AC" w:rsidRDefault="00D109AB" w:rsidP="00033FF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მასალის თერმული დამუშავება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მასალის თერმული დამუშავების მოწყობილობების შერჩევა მასალის ზომის და შემადგენლობის გათვალისწინებით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მასალის თერმული დამუშავების რეჟიმების  შერჩევა მასალის ზომის და შემადგენლობის გათვალისწინებით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მირჩილვისთვის საჭირო სარჩილის  დამზადება დადგენილი ტექნოლოგით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მირჩილვისთვის სარჩილის შერჩევა ფერისა და ტონის  მიხედვით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მასალისგან ნამზად</w:t>
            </w:r>
            <w:r w:rsidR="002E2CDB"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ი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ს გამოჭრისთვის საჭირო ინსტრუმენტების შერჩევა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ნამზადის გამოჭრა თარგის მიხედვით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გამოჭრილი ნამზადის ხიწვებისგან ჩასუფთავება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მოცულობითი  ფორმის შექმნა ესკიზის მიხედვით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მოცულობითი  ფორმის შექმნისთვის შესაბამისი ინსტრუმენტების გამოყენება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მოცულობითი  ფორმის შექმისთვის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შესაბამისი მეთოდის შერჩევა მასალის შემადგენლობის გათვალისწინებით</w:t>
            </w:r>
          </w:p>
          <w:p w:rsidR="00D109AB" w:rsidRPr="008632AC" w:rsidRDefault="00D109AB" w:rsidP="00AD08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საიუველირო ნაკეთობების ნაწილების  შესაერთებელი  ოპერაციების შესრულება </w:t>
            </w:r>
          </w:p>
        </w:tc>
      </w:tr>
      <w:tr w:rsidR="00D109AB" w:rsidRPr="008632AC" w:rsidTr="00835950">
        <w:trPr>
          <w:trHeight w:val="836"/>
        </w:trPr>
        <w:tc>
          <w:tcPr>
            <w:tcW w:w="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3F57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31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3852A9">
            <w:pPr>
              <w:tabs>
                <w:tab w:val="left" w:pos="270"/>
                <w:tab w:val="left" w:pos="360"/>
              </w:tabs>
              <w:spacing w:after="120"/>
              <w:rPr>
                <w:rFonts w:ascii="Sylfaen" w:hAnsi="Sylfaen" w:cs="Menlo Regular"/>
                <w:color w:val="FF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საიუველირო</w:t>
            </w:r>
            <w:r w:rsidRPr="008632A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ნაკეთობების</w:t>
            </w:r>
            <w:r w:rsidRPr="008632AC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ნაწილების  შესაერთებელი  ოპერაციების შესრულება</w:t>
            </w:r>
          </w:p>
        </w:tc>
        <w:tc>
          <w:tcPr>
            <w:tcW w:w="17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8632AC" w:rsidRDefault="00033FF2" w:rsidP="00033FF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იცის:</w:t>
            </w:r>
            <w:r w:rsidR="00D109AB"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83398D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საიუველირო საქმეში გამოყენებული მასალების </w:t>
            </w:r>
            <w:r w:rsidR="0083398D"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სახეები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საი</w:t>
            </w:r>
            <w:r w:rsidR="00A543AB"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უ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ველირო საქმეში გამოყენებული მასალების თვისებები</w:t>
            </w:r>
          </w:p>
          <w:p w:rsidR="0083398D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ძვირფასი ლითონების შენადნობების </w:t>
            </w:r>
            <w:r w:rsidR="0083398D"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ტიპები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ძვირფასი ლითონების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შენადნობების თვისებები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შედუღებისთვის შესაბამისი  კავშირს შერჩევის წესები შესადუღებელი   მასალების მიხედვით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შედუღების შესრულების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ქიმიურ დამუშავებისთვის საჭირო ხსნარის შერჩევის წესი დასამუშავებელი მასალის გათვალისწინებით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მირჩილული ნაკეთობის ქიმიური დამუშავების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ნაკეთობის გაქლიბვისთვის შესაბამისი ხელსაწყოების შერჩევის წესი </w:t>
            </w:r>
            <w:r w:rsidRPr="008632AC"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  <w:t>დასამუშავებელი დეტალის ზედაპირის გათვალისწინებით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ნაკეთობის დეტალების გაქლიბვის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შესაბამისი საბურღი საშუალებების შერჩევის წესი შესასრულებელი სამუშაოს ტიპის მიხედვით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დეტალების </w:t>
            </w:r>
            <w:r w:rsidRPr="008632AC"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ბურღვის</w:t>
            </w:r>
            <w:r w:rsidRPr="008632AC"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წესი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გადაფხეკისთვის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ინსტრუმენტ</w:t>
            </w:r>
            <w:r w:rsidR="00205CCC" w:rsidRPr="008632AC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ს შერ</w:t>
            </w:r>
            <w:r w:rsidR="00205CCC" w:rsidRPr="008632AC">
              <w:rPr>
                <w:rFonts w:ascii="Sylfaen" w:hAnsi="Sylfaen"/>
                <w:sz w:val="20"/>
                <w:szCs w:val="20"/>
                <w:lang w:val="ka-GE"/>
              </w:rPr>
              <w:t>ჩ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ევის წესი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დ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ასამუშავებელი ზედაპირის ფორმის და მასალის მიხედვით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დეტალების </w:t>
            </w:r>
            <w:r w:rsidRPr="008632AC"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  <w:t xml:space="preserve"> 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გადაფხეკის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შესაბამისი ნომრის ზუმფარის შერჩევის წესი ზედაპირის სასურველი ფაქტურის მისაღებად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მირჩილული ნაკეთობის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ზუმფარით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დამუშავების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 ზომის ჯაგრისის შერჩევის წესი ზედაპირის სასურველი ფაქტურის  მისაღებად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 მირჩილული  ნაკეთობის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ლითონის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ჯაგრისით დამუშავების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 საიუველირო ნაკეთობების ნაწილების  შესაერთებელი  ოპერაცაციების შესრულების უსაფრთხოების წესები</w:t>
            </w:r>
          </w:p>
        </w:tc>
        <w:tc>
          <w:tcPr>
            <w:tcW w:w="20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8632AC" w:rsidRDefault="00005A0A" w:rsidP="00033FF2">
            <w:pPr>
              <w:pStyle w:val="ListParagraph"/>
              <w:ind w:left="36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033FF2" w:rsidRPr="008632AC">
              <w:rPr>
                <w:rFonts w:ascii="Sylfaen" w:hAnsi="Sylfaen" w:cs="Sylfaen"/>
                <w:sz w:val="20"/>
                <w:szCs w:val="20"/>
                <w:lang w:val="ka-GE"/>
              </w:rPr>
              <w:t>: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შედუღებისთვის შესაბამისი  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კავშირს შერჩევა შესადუღებელი   მასალების მიხედვით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შედუღების შესრულება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ქიმიურ დამუშავებისთვის ხსნარის შერჩევა</w:t>
            </w:r>
          </w:p>
          <w:p w:rsidR="00D109AB" w:rsidRPr="008632AC" w:rsidRDefault="00D109AB" w:rsidP="00A543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ქიმიური დამუშავების შესრულება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ნაკეთობის გაქლიბვისთვის </w:t>
            </w:r>
            <w:r w:rsidR="00005A0A"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05A0A" w:rsidRPr="008632AC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ხელსაწყოების შერჩევა</w:t>
            </w:r>
          </w:p>
          <w:p w:rsidR="00D109AB" w:rsidRPr="008632AC" w:rsidRDefault="00005A0A" w:rsidP="00A543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ნაკეთობის გაქლიბვა </w:t>
            </w:r>
            <w:r w:rsidR="00D109AB"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შესაბამისი დიამეტრის ბურღის და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საბურღი დანადგარის შერჩევა შესასრულებელი სამუშაოს ტიპის მიხედვით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დეტალების </w:t>
            </w:r>
            <w:r w:rsidRPr="008632AC"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ბურღვის</w:t>
            </w:r>
            <w:r w:rsidRPr="008632AC"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განხორციელება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შესაბამისი ინსტრუმენტის  შერევა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დ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ასამუშავებელი ზედაპირის ფორმის და მასალის მიხედვით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დეტალების </w:t>
            </w:r>
            <w:r w:rsidRPr="008632AC"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  <w:t xml:space="preserve"> 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გადაფხეკის განხორციელება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შესაბამისი ნომრის ზუმფარის შერჩევა ზედაპირის სასურველი ფაქტურის მისაღებად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მირჩილული ნაკეთობის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ზუმფარით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დამუშავება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საჭირო ზომის ჯაგრისის შერჩევა სასურველი ფაქტურის  მისაღებად</w:t>
            </w:r>
          </w:p>
          <w:p w:rsidR="009C45EA" w:rsidRPr="008632AC" w:rsidRDefault="00D109AB" w:rsidP="005D6D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მირჩილული ნაკეთობის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ლითონის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05A0A"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ჯაგრისით დამუშავება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საიუველირო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ნაკეთობების</w:t>
            </w:r>
            <w:r w:rsidRPr="008632AC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="00005A0A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ნაწილების  შესაერთებელი  ოპერაციების შესრულება </w:t>
            </w:r>
          </w:p>
        </w:tc>
      </w:tr>
      <w:tr w:rsidR="00D109AB" w:rsidRPr="008632AC" w:rsidTr="00DF1965">
        <w:trPr>
          <w:trHeight w:val="358"/>
        </w:trPr>
        <w:tc>
          <w:tcPr>
            <w:tcW w:w="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3F57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31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D109AB">
            <w:pPr>
              <w:tabs>
                <w:tab w:val="left" w:pos="270"/>
                <w:tab w:val="left" w:pos="360"/>
              </w:tabs>
              <w:spacing w:after="12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ქვების ჩასმა საიუველირო   ნაკეთობებში</w:t>
            </w:r>
          </w:p>
        </w:tc>
        <w:tc>
          <w:tcPr>
            <w:tcW w:w="17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8632AC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იცის: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ნაკეთობათა ესკიზების შესრულების წესი ხელით ან კომპიურეტული გრაფიკული პროგრამების გამოყენებით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ქვის დასამაგრებელი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ბუდეების ტიპები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 ქვის დამაგრებისთვის შესაბამისი ბუდის  შერჩევის წესი საიუველირო ნაკეთობის სახეობის,  ჩასასმელი ქვის, ბუდის მასალის მიხედვით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 ბუდის დამზადებისთვის ს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აჭირო ინსტრუმენტ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ების ტიპები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ინგლისური ბუდის დამზადებისთვის   შესაბამის მასალის შერჩევის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ინგლისური ბუდის დამზადების 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ინგლისური ბუდის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კორპუსზე  დამაგრების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მოქლონური ბუდის დამზადებისთვის ს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აჭირო ინსტრუმენტ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ების ტიპები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მოქლონური ბუდის დამზადებისთვის   შესაბამისი მასალის შერჩევის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მოქლონური ბუდის დამზადების 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მოქლონური ბუდის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კორპუსზე  დამაგრების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ბრჭყალებიანი</w:t>
            </w:r>
            <w:r w:rsidRPr="008632A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ბუდის დამზადებისთვის ს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აჭირო ინსტრუმენტ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ების ტიპები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ბრჭყალებიანი</w:t>
            </w:r>
            <w:r w:rsidRPr="008632A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ბუდის დამზადებისთვის   შესაბამის</w:t>
            </w:r>
            <w:r w:rsidR="00A543AB"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მასალის შერჩევის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ბრჭყალებიანი</w:t>
            </w:r>
            <w:r w:rsidRPr="008632A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ბუდის დამზადების 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ბრჭყალებიანი</w:t>
            </w:r>
            <w:r w:rsidRPr="008632A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ბუდის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კორპუსზე  დამაგრების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ქვების 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კრაპანუ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ლი</w:t>
            </w:r>
            <w:r w:rsidRPr="008632AC">
              <w:rPr>
                <w:rFonts w:ascii="Sylfaen" w:hAnsi="Sylfaen" w:cs="Sylfaen"/>
                <w:sz w:val="20"/>
                <w:szCs w:val="20"/>
              </w:rPr>
              <w:t xml:space="preserve"> ჩასმ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ისთვის 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ინსტრუმენტ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ების ტიპები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კრაპანების დამზადებისთვის შესაბამისი მასალის შერჩევის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ქვის ზომის მიხედვით კრაპანების რაოდენობის გამოთვლის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ქვების 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კრაპანულ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8632AC">
              <w:rPr>
                <w:rFonts w:ascii="Sylfaen" w:hAnsi="Sylfaen" w:cs="Sylfaen"/>
                <w:sz w:val="20"/>
                <w:szCs w:val="20"/>
              </w:rPr>
              <w:t xml:space="preserve"> ჩასმ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კრაპანების დამაგრების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ქვების ტიპები, სახეები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ქვების შეწებებით ჩამაგრებისთვის ს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აჭირო ინსტრუმენტ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ების შერჩევის წესი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ქვების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შეწებებით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ჩამაგრების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ქვების ჩამაგრებისთვის გამოყენებული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წებოების სახეები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საიუველირო   ნაკეთობებში ქვების ჩასმის</w:t>
            </w:r>
            <w:r w:rsidRPr="008632A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უსაფრთხიების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წესები</w:t>
            </w:r>
          </w:p>
        </w:tc>
        <w:tc>
          <w:tcPr>
            <w:tcW w:w="20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8632AC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ნაკეთობათა ესკიზების შესრულება ხელით ან კომპიურეტული გრაფიკული პროგრამების გამოყენებით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ქვის დამაგრებისთვის შესაბამისი ბუდის  შერჩევა საიუველირო ნაკეთობის ესკიზის და სახეობის 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მიხედვით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ქვის დამაგრებისთვის შესაბამისი ბუდის  შერჩევა ბუდის მასალის,  ჩასასმელი ქვის სახეობისა და ზომის მიხედვით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ინგლისური ბუდის დამზადებისთვის 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ინსტრუმენტ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ების შერჩევა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 ბუდის დამზადებისთვის   მასალის შერჩევა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ინგლისური ბუდის დამზადება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მოქლონური ბუდის დამზადებისთვის 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ინსტრუმენტ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ების შერჩევა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მოქლონური ბუდის დამზადებისთვის    მასალის შერჩევა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მოქლონური ბუდის დამზადება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ბრჭყალებიანი</w:t>
            </w:r>
            <w:r w:rsidRPr="008632A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ბუდის დამზადებისთვის 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ინსტრუმენტ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ების შერჩევა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ბრჭყალებიანი</w:t>
            </w:r>
            <w:r w:rsidRPr="008632A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ბუდის დამზადებისთვის   მასალის შერჩევა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ბრჭყალებიანი</w:t>
            </w:r>
            <w:r w:rsidRPr="008632A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ბუდის დამზადება დადგენილი ტექნოლოგიის მიხედვით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ქვების 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კრაპანულ</w:t>
            </w:r>
            <w:r w:rsidR="005D6DDD"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8632AC">
              <w:rPr>
                <w:rFonts w:ascii="Sylfaen" w:hAnsi="Sylfaen" w:cs="Sylfaen"/>
                <w:sz w:val="20"/>
                <w:szCs w:val="20"/>
              </w:rPr>
              <w:t xml:space="preserve"> ჩასმ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ისთვის 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ინსტრუმენტ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ების შერჩევა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კრაპანების დამზადებისთვის  მასალის შერჩევა</w:t>
            </w:r>
          </w:p>
          <w:p w:rsidR="00D109AB" w:rsidRPr="008632AC" w:rsidRDefault="00D109AB" w:rsidP="00A543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ქვების 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კრაპანულ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8632AC">
              <w:rPr>
                <w:rFonts w:ascii="Sylfaen" w:hAnsi="Sylfaen" w:cs="Sylfaen"/>
                <w:sz w:val="20"/>
                <w:szCs w:val="20"/>
              </w:rPr>
              <w:t xml:space="preserve"> ჩასმა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ქვების შეწებებით ჩამაგრებისთვის </w:t>
            </w:r>
            <w:r w:rsidR="00005A0A"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005A0A" w:rsidRPr="008632AC">
              <w:rPr>
                <w:rFonts w:ascii="Sylfaen" w:hAnsi="Sylfaen" w:cs="Sylfaen"/>
                <w:sz w:val="20"/>
                <w:szCs w:val="20"/>
              </w:rPr>
              <w:t>აჭირო ინსტრუმენტ</w:t>
            </w:r>
            <w:r w:rsidR="00005A0A"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ების და მასალების შერჩევა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ქვების შეწებებით </w:t>
            </w:r>
            <w:r w:rsidR="005D6DDD"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ჩა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მაგრება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ბუდეების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დამზადება მასალის მინიმალური დანაკარგების უზრუნველყოფით</w:t>
            </w:r>
          </w:p>
          <w:p w:rsidR="009C45EA" w:rsidRPr="008632AC" w:rsidRDefault="00D109AB" w:rsidP="005D6D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</w:rPr>
              <w:t xml:space="preserve">ქვების ჩასმა საიუველირო ნაკეთობებში </w:t>
            </w:r>
          </w:p>
        </w:tc>
      </w:tr>
      <w:tr w:rsidR="00D109AB" w:rsidRPr="008632AC" w:rsidTr="00835950">
        <w:trPr>
          <w:trHeight w:val="836"/>
        </w:trPr>
        <w:tc>
          <w:tcPr>
            <w:tcW w:w="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3F57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31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D109AB">
            <w:pPr>
              <w:tabs>
                <w:tab w:val="left" w:pos="270"/>
                <w:tab w:val="left" w:pos="360"/>
              </w:tabs>
              <w:spacing w:after="12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  <w:t xml:space="preserve">საიუველირო ნაკეთობების </w:t>
            </w:r>
            <w:r w:rsidRPr="008632AC"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  <w:br/>
              <w:t>მოპირკეთება</w:t>
            </w:r>
          </w:p>
        </w:tc>
        <w:tc>
          <w:tcPr>
            <w:tcW w:w="17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8632AC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იცის: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მოჭედვისთვის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მარტივი ნახატების შესრულების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ნაკეთობათა მ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ოჭედვისთვის სათანადო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იარაღების  შერჩევის წესი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შესასრულებელი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სამუშაოს ან/და ესკიზის მიხედვით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ნაკეთობათა მ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ოჭედვის  წესი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გრავირებისთვის მარტივი ნახატების შესრულების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ნაკეთობათა 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გრავირებისთვის სათანადო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იარაღების  შერჩევის წესი</w:t>
            </w:r>
            <w:r w:rsidR="00205CCC"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შესასრულებელი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სამუშაოს  სახეობის და ნახატის შესაბამისად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ნაკეთობის 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ზედაპირზე ნახატის  გადატანის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გრავირების  იარაღების გალესვის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ნაკეთობათა 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გრავირების  ოპერაციების შესრულების წესები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ნაკეთობის გრეხილით შემკობისთვის სათანადო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იარაღების  შერჩევის წესი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შესასრულებელი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სამუშაოს ან/და ესკიზის მიხედვით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ნაკეთობის გრეხილით შემკობის წესი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საქმეში გამოყენებული ემალის (მინანქრის) კონსტრუქციული და ტექნოლოგიური თავისებურებანი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ემალის (მინანქრის) დადების ძირითადი ოპერაციების თავისებურებანი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მოსევადებისთვის გამოყენებული იარაღებ</w:t>
            </w:r>
            <w:r w:rsidR="00205CCC" w:rsidRPr="008632AC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ს შერჩევის  წესი ტექნოლოგიური ოპერაციების მიხედვით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სევადას შერჩევის წესი ესკიზის მიხედვით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მოსევადების განხორციელების ძირითადი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გალვანიკური სითხეების სახეები და თვისებები 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 მოოქროვება, მოვერცხლვა,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მოსპილენძება,მოთითბერებისთვის საჭირო გალვანიკური სითხის შემადგენლობა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ნაკეთობის გალვანური დაფარვისთვის შესაბამისი ტექნოლოგიური რეჟიმების შერჩევ</w:t>
            </w:r>
            <w:r w:rsidR="00205CCC"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ის წესი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სასურველი საფარის სისქის, ნაკეთობის სასურველი ფაქტურის და სიპრიალის მისაღებად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ნაკეთობის გალვანური დაფარვის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ოქსიდირებისთვის საჭირო  რეაქტივების სახეები და თვისებები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 ოქსიდირებით მოოქროვებ</w:t>
            </w:r>
            <w:r w:rsidR="00205CCC" w:rsidRPr="008632AC">
              <w:rPr>
                <w:rFonts w:ascii="Sylfaen" w:hAnsi="Sylfaen"/>
                <w:sz w:val="20"/>
                <w:szCs w:val="20"/>
                <w:lang w:val="ka-GE"/>
              </w:rPr>
              <w:t>ისთვის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, მოვერცხლვ</w:t>
            </w:r>
            <w:r w:rsidR="00205CCC" w:rsidRPr="008632AC">
              <w:rPr>
                <w:rFonts w:ascii="Sylfaen" w:hAnsi="Sylfaen"/>
                <w:sz w:val="20"/>
                <w:szCs w:val="20"/>
                <w:lang w:val="ka-GE"/>
              </w:rPr>
              <w:t>ისთვის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, მოსპილენძება</w:t>
            </w:r>
            <w:r w:rsidR="00205CCC" w:rsidRPr="008632AC">
              <w:rPr>
                <w:rFonts w:ascii="Sylfaen" w:hAnsi="Sylfaen"/>
                <w:sz w:val="20"/>
                <w:szCs w:val="20"/>
                <w:lang w:val="ka-GE"/>
              </w:rPr>
              <w:t>ისთვის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მოთითბერებისთვის  საჭირო რეაქტივების სახეები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ნაკეთობათა ოქსიდირების წესი</w:t>
            </w:r>
          </w:p>
          <w:p w:rsidR="00D109AB" w:rsidRPr="008632AC" w:rsidRDefault="00D109AB" w:rsidP="00AD08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ნაკეთობათა მოპირკეთების უსაფრთხოების  წესებ</w:t>
            </w:r>
            <w:r w:rsidR="00AD08DD" w:rsidRPr="008632AC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20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8632AC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შეუძლია: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საიუველირო ნაკეთობათა მ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ოჭედვისთვის 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იარაღების  შერჩევა</w:t>
            </w:r>
          </w:p>
          <w:p w:rsidR="00D109AB" w:rsidRPr="008632AC" w:rsidRDefault="00D109AB" w:rsidP="00A543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ნაკეთობათა მ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ოჭედვის ოპერაციების </w:t>
            </w:r>
            <w:r w:rsidR="00005A0A"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შესრულება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საიუველირო ნაკეთობათა </w:t>
            </w:r>
            <w:r w:rsidR="00005A0A"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გრავირებასთვის </w:t>
            </w:r>
            <w:r w:rsidR="00005A0A" w:rsidRPr="008632AC">
              <w:rPr>
                <w:rFonts w:ascii="Sylfaen" w:hAnsi="Sylfaen"/>
                <w:sz w:val="20"/>
                <w:szCs w:val="20"/>
                <w:lang w:val="ka-GE"/>
              </w:rPr>
              <w:t>იარაღების  შერჩევა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გრავირებისთვის მარტივი ნახატების შესრულება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გრავირების 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იარაღების გალ</w:t>
            </w:r>
            <w:r w:rsidR="00B2560C"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ე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სვა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ნაკეთობათა 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გრავირების ოპერაციებს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შესრულება დ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ადგენილი 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ტექნოლოგიის მოხედვით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საიუველირო ნაკეთობათა მ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ოჭედვისთვის სათანადო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იარაღების  შერჩევა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ნაკეთობის გრეხილით შემკობის ოპერაციებს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შესრულება დ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ადგენილი 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ტექნოლოგიის მ</w:t>
            </w:r>
            <w:r w:rsidR="00AD08DD"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ხედვით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ემალირებისთვის სათანადო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იარაღების  და მოწყობილობების შერჩევა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ემალის (მინანქრის) ფერების  შერჩევა ნახატის/ესკიზის მიხედვით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საიუველირო ნაკეთობის</w:t>
            </w:r>
            <w:r w:rsidR="00AD08DD"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D08DD" w:rsidRPr="008632AC">
              <w:rPr>
                <w:rFonts w:ascii="Sylfaen" w:hAnsi="Sylfaen"/>
                <w:sz w:val="20"/>
                <w:szCs w:val="20"/>
                <w:lang w:val="ka-GE"/>
              </w:rPr>
              <w:t>მინანქრით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AD08DD" w:rsidRPr="008632AC">
              <w:rPr>
                <w:rFonts w:ascii="Sylfaen" w:hAnsi="Sylfaen"/>
                <w:sz w:val="20"/>
                <w:szCs w:val="20"/>
                <w:lang w:val="ka-GE"/>
              </w:rPr>
              <w:t>ემალით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შემკობა საჭიროების შემთხვევაში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მოსევადებისთვის  სათანადო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იარაღების  და მოწყობილობების შერჩევა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სევადას ფერების  შერჩევა ნახატის/ესკიზის მიხედვით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საიუველირო ნაკეთობის სავადით შემკობა საჭიროების შემთხვევაში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საიუველირო ნაკეთობათა  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მოსევადების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უსაფრთოების წესების დაცვა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გალვანიკურ სითხის შერჩევა შესასრულებელი სამუშაოს (მოოქროვება, მოვერცხვლა, მოსპილენძება, მოთითბერება) შესაბამისად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საიუველირო ნაკეთობის გალვანური დაფარვისთვის შესაბამისი ტექნოლოგიური რეჟიმების შერ</w:t>
            </w:r>
            <w:r w:rsidR="00AD08DD" w:rsidRPr="008632AC">
              <w:rPr>
                <w:rFonts w:ascii="Sylfaen" w:hAnsi="Sylfaen"/>
                <w:sz w:val="20"/>
                <w:szCs w:val="20"/>
                <w:lang w:val="ka-GE"/>
              </w:rPr>
              <w:t>ჩ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ევა სასურველი საფარის სისქის, ნაკეთობის სასურველი ფაქტურის და სიპრიალის მისაღებად</w:t>
            </w:r>
          </w:p>
          <w:p w:rsidR="00AD08DD" w:rsidRPr="008632AC" w:rsidRDefault="00D109AB" w:rsidP="00A543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საიუველირო ნაკეთობის გალვანური </w:t>
            </w:r>
            <w:r w:rsidR="00005A0A" w:rsidRPr="008632A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დაფარვის შესრულება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საიუველირო ნაკეთობის </w:t>
            </w:r>
            <w:r w:rsidR="00005A0A"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ოქსიდირებისთვის </w:t>
            </w:r>
          </w:p>
          <w:p w:rsidR="00D109AB" w:rsidRPr="008632AC" w:rsidRDefault="00005A0A" w:rsidP="00A543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სათანადო რეაქტივებს შერჩევა შესასრულებელი სამუშაოს (მოოქროვება, მოვერცხვლა, მოსპილენძება, მოთითბერება) შესაბამისად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საიუველირო ნაკეთობის ოქსიდირებისთვის შესაბამისი ტექნოლოგიური რეჟიმების შერჩევა სასურველი საფარის სისქის, ნაკეთობის სასურველი ფაქტურის და სიპრიალის მისაღებად</w:t>
            </w:r>
          </w:p>
          <w:p w:rsidR="005D6DDD" w:rsidRPr="008632AC" w:rsidRDefault="00D109AB" w:rsidP="00A543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საიუველირო ნაკეთობის ოქსიდირების შეს</w:t>
            </w:r>
            <w:r w:rsidR="005D6DDD" w:rsidRPr="008632AC"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ულება </w:t>
            </w:r>
          </w:p>
          <w:p w:rsidR="00D109AB" w:rsidRPr="008632AC" w:rsidRDefault="00D109AB" w:rsidP="00A543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საიუველირო ნაკეთობათა მოპირკეთები</w:t>
            </w:r>
            <w:r w:rsidR="00A543AB" w:rsidRPr="008632AC">
              <w:rPr>
                <w:rFonts w:ascii="Sylfaen" w:hAnsi="Sylfaen"/>
                <w:sz w:val="20"/>
                <w:szCs w:val="20"/>
                <w:lang w:val="ka-GE"/>
              </w:rPr>
              <w:t>ს ოპე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რაციების შესრულება</w:t>
            </w:r>
            <w:r w:rsidR="00721089"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D109AB" w:rsidRPr="008632AC" w:rsidTr="00835950">
        <w:trPr>
          <w:trHeight w:val="836"/>
        </w:trPr>
        <w:tc>
          <w:tcPr>
            <w:tcW w:w="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3F57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31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D109AB">
            <w:pPr>
              <w:tabs>
                <w:tab w:val="left" w:pos="270"/>
                <w:tab w:val="left" w:pos="360"/>
              </w:tabs>
              <w:spacing w:after="120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საიუველირო ნაკეთობების და მათი დეტალების დამზადება-აწყობა</w:t>
            </w:r>
          </w:p>
        </w:tc>
        <w:tc>
          <w:tcPr>
            <w:tcW w:w="17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8632AC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იცის: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საიველირო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საქმეში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გამოყენებული მასალების </w:t>
            </w:r>
            <w:r w:rsidR="00C25033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სახეები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საივუელირო საქმეში გამოყენებული მასალების თვისებებ</w:t>
            </w:r>
            <w:r w:rsidR="00C25033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</w:p>
          <w:p w:rsidR="00C25033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ძვირფასი ლითონების შენდნობების </w:t>
            </w:r>
            <w:r w:rsidR="00C25033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სახეები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ძვირფასი ლითონების შენადნობების თვისებები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ლითონების სინჯების </w:t>
            </w:r>
            <w:r w:rsidR="00C25033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სახეები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ძვირფასი ლითონების სინჯების დადგენის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საიუველირო ნაკეთობების და მათი დეტალების ესკიზის შექმნის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საიუველირო ნაკეთობათა </w:t>
            </w:r>
            <w:r w:rsidR="00C25033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ძირით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ადი დეტალების </w:t>
            </w:r>
            <w:r w:rsidR="00C25033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ტიპები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საიუველირო ნაკეთობათა </w:t>
            </w:r>
            <w:r w:rsidR="00C25033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სახეები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საიუველირო ნაკეთობების და მათი დეტალების დამზადება-აწყობისთვის შესაბამისი ინსტრუმენტების შერჩევის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საიუველირო ნაკეთობების და მათი დეტალების დამზადება-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აწყობის ტექნოლოგიური ოპერაციების შესრულების წესები</w:t>
            </w:r>
          </w:p>
          <w:p w:rsidR="00D109AB" w:rsidRPr="008632AC" w:rsidRDefault="00D109AB" w:rsidP="00180B7B">
            <w:pPr>
              <w:pStyle w:val="ListParagraph"/>
              <w:spacing w:line="240" w:lineRule="auto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033FF2" w:rsidRPr="008632AC" w:rsidRDefault="00005A0A" w:rsidP="00033FF2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შეუძლია</w:t>
            </w:r>
            <w:r w:rsidR="00033FF2" w:rsidRPr="008632AC">
              <w:rPr>
                <w:rFonts w:ascii="Sylfaen" w:hAnsi="Sylfaen" w:cs="Sylfaen"/>
                <w:sz w:val="20"/>
                <w:szCs w:val="20"/>
                <w:lang w:val="ka-GE"/>
              </w:rPr>
              <w:t>: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შესაბამისი მასალების შერჩევა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ძვირფასი ლითონების სინჯების დადგენა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მოთხოვნის შესა</w:t>
            </w:r>
            <w:r w:rsidR="00180B7B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ბამისი სინჟის ლითონის </w:t>
            </w:r>
            <w:r w:rsidR="00033FF2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ჩამოსხმა</w:t>
            </w:r>
          </w:p>
          <w:p w:rsidR="00180B7B" w:rsidRPr="008632AC" w:rsidRDefault="00180B7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საიუველირო ნაკეთობების და მათი დეტალების ესკიზებისს შექმნა</w:t>
            </w:r>
          </w:p>
          <w:p w:rsidR="00180B7B" w:rsidRPr="008632AC" w:rsidRDefault="00180B7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საიუველირო ნაკეთობათა და მათი დეტალების დამზადება-აწყობისთვის ინსტრუმენტების შერჩევა </w:t>
            </w:r>
          </w:p>
          <w:p w:rsidR="00180B7B" w:rsidRPr="008632AC" w:rsidRDefault="00180B7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საიუველირო ნაკეთობათა და მათი დეტალების დამზადება-აწყობისთვის</w:t>
            </w:r>
          </w:p>
          <w:p w:rsidR="00180B7B" w:rsidRPr="008632AC" w:rsidRDefault="00180B7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საიუველირო ნაკეთობათა დეტალების დამზადების ტექნოლოგიური ოპერაციების განხორციელება  </w:t>
            </w:r>
          </w:p>
          <w:p w:rsidR="00180B7B" w:rsidRPr="008632AC" w:rsidRDefault="00180B7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საიუველირო ნაკეთობათა დამზადება -აწყობის  ტექნოლოგიური ოპერაციების განხორციელება </w:t>
            </w:r>
          </w:p>
          <w:p w:rsidR="00180B7B" w:rsidRPr="008632AC" w:rsidRDefault="00180B7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საიუველირო ნაკეთობათა დეტალების დამზადება  </w:t>
            </w:r>
          </w:p>
          <w:p w:rsidR="009C45EA" w:rsidRPr="008632AC" w:rsidRDefault="00180B7B" w:rsidP="005D6D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საიუველირო ნაკეთობათა დამზადება -აწყობა </w:t>
            </w:r>
          </w:p>
        </w:tc>
      </w:tr>
      <w:tr w:rsidR="00D109AB" w:rsidRPr="008632AC" w:rsidTr="00835950">
        <w:trPr>
          <w:trHeight w:val="836"/>
        </w:trPr>
        <w:tc>
          <w:tcPr>
            <w:tcW w:w="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3F57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31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D109AB">
            <w:pPr>
              <w:tabs>
                <w:tab w:val="left" w:pos="270"/>
                <w:tab w:val="left" w:pos="360"/>
              </w:tabs>
              <w:spacing w:after="120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>საიუველირო ნაკეთობების  შეკეთება</w:t>
            </w:r>
          </w:p>
        </w:tc>
        <w:tc>
          <w:tcPr>
            <w:tcW w:w="17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საიუველირო  საქმეში გამოყენებული მასალების </w:t>
            </w:r>
            <w:r w:rsidR="00C25033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სახეები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საი</w:t>
            </w:r>
            <w:r w:rsidR="00721089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უ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ველირო საქმეში გამოყენებული მასალების თვისებები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ძვირფასი ლითონების შენადნობების თვისებები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ძვირფასი ლითონების სინჯების </w:t>
            </w:r>
            <w:r w:rsidR="00C25033" w:rsidRPr="008632AC">
              <w:rPr>
                <w:rFonts w:ascii="Sylfaen" w:hAnsi="Sylfaen"/>
                <w:sz w:val="20"/>
                <w:szCs w:val="20"/>
                <w:lang w:val="ka-GE"/>
              </w:rPr>
              <w:t>სახეები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ნაკეთობებში გამოყენებული თვლების </w:t>
            </w:r>
            <w:r w:rsidR="00C25033" w:rsidRPr="008632AC">
              <w:rPr>
                <w:rFonts w:ascii="Sylfaen" w:hAnsi="Sylfaen"/>
                <w:sz w:val="20"/>
                <w:szCs w:val="20"/>
                <w:lang w:val="ka-GE"/>
              </w:rPr>
              <w:t>სახეები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დაზიანებების შეკეთების ძირითადი ოპერაციების თანმიმდევრობა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საიუველირო ნაკეთობების სხვადასხვა ტექნოლოგიებით დამზადების თავისებურებანი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დაზიანებული ან /და გადასაკე</w:t>
            </w:r>
            <w:r w:rsidR="00721089" w:rsidRPr="008632AC"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ებელი ნაწილების ესკიზის შესრულების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შეკეთებისთვის შესაბამისი სინჯის მასალების მომზადების წესი დადგენილი ტექნოლოგიის მიხედვით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დახარჯული მასალის რაოდენობის გამოთვლის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მასალების დანაკარგების გამოთვლის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თვლების ზომის განსაზღვრის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ბუდისთვის მასალ</w:t>
            </w:r>
            <w:r w:rsidR="002E2CDB" w:rsidRPr="008632AC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ს შერჩევის წესი  ნაკეთობის მასალის მიხედვით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სხვადასხვა ტიპის ბუდეების დამზადების წესები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თვლების დამაგრების ხერხები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ნაკეთობათა ზომის განსაზღვრის წესი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ნაკეთობის გადიდება-დაპატარავებისთვის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მეთოდის შერჩევის წესი   სხვადასხვა ფაქტორების გათვალისწინებით (გადიდების ზომა, ნაკეთობის კონსტრუქცია, მასალა, თ</w:t>
            </w:r>
            <w:r w:rsidR="005D6DDD" w:rsidRPr="008632AC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ვების არსებობა ნაკეთობაში, ბუდეების კონსტრუქცია)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 ნაკეთობის გადიდება-დაპატარავების  ოპერაციების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შესრულების წესები</w:t>
            </w:r>
          </w:p>
        </w:tc>
        <w:tc>
          <w:tcPr>
            <w:tcW w:w="20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საიუველირო ნაკეთობებში გამოყენებული თვლების იდენტიფიცირება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საიუველირო ნაკეთობებში გამოყენებული მასალების იდენტიფიცირება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შუძლია ძვირფასი ლითონების სინჯების განსაზღვრა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ხელსაწყოების გამოყენებით ნაკეთობის ზუსტი წონის განსაზღვრა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ხელსაწყოების გამოყენებით ნაკეთობის თვლების ზომების განსაზღვრა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ვიზუალური დათვალიერებით ნაკეთობის დაზიანების ხარისხის განსაზღვრა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საიუველირო ნაკეთობების დამზადების ტექნოლოგიის განსაზღვრა ვიზუალური დათვალიერებით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დაზიანებული ან /და გადასაკეტებელი ნაწილების ესკიზის შესრულება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შეკეთებისთვის შესაბამისი სინჯის მასალების მომზადება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დახარჯული მასალის რაოდენობის განსაზღვრა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მასალების დანაკარგების გამოთვლა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სხვადასხვა კონსტრუქციის ბუდეების დამზადება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თვლების დამაგრება ბუდეში შესაბამისი ხერხებით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ნაკეთობათა ზომის განსაზღვრა შესაბამისი ინსტრუმენტით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ნაკეთობის გადიდება-დაპატარავებისთვის  შესაბამის მეთოდების შერჩევა სხვადასხვა ფაქტორების გათვალისწინებით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ნაკეთობის გადიდება-დაპატარავების  ოპერაციების შესრულება</w:t>
            </w:r>
          </w:p>
          <w:p w:rsidR="00D109AB" w:rsidRPr="008632AC" w:rsidRDefault="00D109AB" w:rsidP="00D109AB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D109AB" w:rsidRPr="008632AC" w:rsidTr="00835950">
        <w:trPr>
          <w:trHeight w:val="836"/>
        </w:trPr>
        <w:tc>
          <w:tcPr>
            <w:tcW w:w="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3F57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31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D109A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პროფესიულ განვითარებაზე ზრუნვა</w:t>
            </w:r>
          </w:p>
          <w:p w:rsidR="00D109AB" w:rsidRPr="008632AC" w:rsidRDefault="00D109AB" w:rsidP="00D109AB">
            <w:pPr>
              <w:tabs>
                <w:tab w:val="left" w:pos="270"/>
                <w:tab w:val="left" w:pos="360"/>
              </w:tabs>
              <w:spacing w:after="120"/>
              <w:jc w:val="center"/>
              <w:rPr>
                <w:rFonts w:ascii="Sylfaen" w:eastAsia="Batang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7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9C45EA" w:rsidRPr="008632AC" w:rsidRDefault="00005A0A">
            <w:pPr>
              <w:pStyle w:val="ListParagraph"/>
              <w:spacing w:after="0" w:line="240" w:lineRule="auto"/>
              <w:ind w:left="360"/>
              <w:rPr>
                <w:rFonts w:ascii="Sylfaen" w:eastAsiaTheme="majorEastAsia" w:hAnsi="Sylfaen" w:cstheme="majorBidi"/>
                <w:b/>
                <w:bCs/>
                <w:color w:val="4F81BD" w:themeColor="accent1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იცის</w:t>
            </w:r>
            <w:r w:rsidR="00721089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: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კომუნიკაციის თანამედროვე საშუალებების გამოყენებით ახალი ტექნოლოგიების  და მასალების შესახებ ინფორმაციის მოძიების ხერხები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დარგში არსებული ბეჭდვითი რესურსების მოძიების ხერხები</w:t>
            </w:r>
          </w:p>
          <w:p w:rsidR="00D109AB" w:rsidRPr="008632AC" w:rsidRDefault="00D109AB" w:rsidP="008205F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დაგში არსებული პროფესიული გაერთიანებების  აქტივობების შესახებ ინფორმაციის მოძიების ხერხები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დარგში ფორმალური განათლების შესაძლებლობის შესახებ ინფორმაციის მოძიების ხერხები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დარგში სასწავლო კურსების, მათ შორის დისტანციური და ელექტრონული სწავლების კურსების შესახებ ინფორმაციის მოძიების ხერხები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დარგის სპეციალისტებს შორის  ინფორმაციის გაზიარების ხერხები (ინტერნეტ რესურსები, პირადი კონტაქტები, ღონისძიებები და სხვა)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დარგის სპეციალისტებთან კონტაქტების დამყარების სხვადასხვა ხერხი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ინტე</w:t>
            </w:r>
            <w:r w:rsidR="005D6DDD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რ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ნეტფორუმებში მონაწ</w:t>
            </w:r>
            <w:r w:rsidR="005D6DDD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ლეობის წესები</w:t>
            </w:r>
          </w:p>
          <w:p w:rsidR="00D109AB" w:rsidRPr="008632AC" w:rsidRDefault="00D109AB" w:rsidP="008205F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კომუნიკაციის თანამედროვე საშუალებების გ</w:t>
            </w:r>
            <w:r w:rsidR="00C82886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ამოყენებით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გამოფენებსა და ღონისძიებების შესახებ ინფორმაციის </w:t>
            </w:r>
            <w:r w:rsidR="003963F9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მო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პოვების ხერხები</w:t>
            </w:r>
          </w:p>
        </w:tc>
        <w:tc>
          <w:tcPr>
            <w:tcW w:w="20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9C45EA" w:rsidRPr="008632AC" w:rsidRDefault="00005A0A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შუძლია: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კომუნიკაციის თანამედროვე საშუალებების გამოყენებით დარგში არსებული სიახლეების  შესახებ ინფორმაციის მოძიება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დარგში არსებული ბეჭდვითი რესურსების მოძიება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დარგში არსებული პროფესიული გაერთიანებების  აქტივობების შესახებ ინფორმაციის მოძიება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დარგში პროფესიული განვითარების ღონისძიებების შესახებ ინფორმაციის მოძიება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საკუთარი პროფესიული  განვითარებისთვის შესაბამისი სასწავლო კურსების გავლის დაგეგმვა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დარგში ფორმალური განათლების შესახებ ინფორმაციის მოძიება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დარგში არსებული სასწავლო კურსების, მათ შორის დისტანციური და ელექტრონული სწავლების კურსების შესახებ ინფორმაციის მოძიება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დარგის სპეციალისტებთან კონტაქტების დამყარება სხვადასხვა ხერხის მეშვეობით (თანამედროვე საკომუნიკაციო საშუალებები, პირადი კონტაქტები, გამოფენები, კონფერენციები და ა.შ)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მიღებული გამოცდილების საკუთარ საქმიანობაში გამოყენება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კომუნიკაციის თანამედროვე საშუალებების გამოყენებით გამოფენებსა და ღონისძიებების შესახებ ინფორმაციის მოპოვება</w:t>
            </w:r>
          </w:p>
          <w:p w:rsidR="00D109AB" w:rsidRPr="008632AC" w:rsidRDefault="00D109AB" w:rsidP="008205FD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D109AB" w:rsidRPr="008632AC" w:rsidTr="00835950">
        <w:trPr>
          <w:trHeight w:val="836"/>
        </w:trPr>
        <w:tc>
          <w:tcPr>
            <w:tcW w:w="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3F57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31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D109A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პროდუქციის რეალიზაციაზე ზრუნვა</w:t>
            </w:r>
          </w:p>
        </w:tc>
        <w:tc>
          <w:tcPr>
            <w:tcW w:w="17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პოტენციური კლინტების მოთხოვნების შესახებ ინფორმაციის მოძიების  ხერხები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ბაზარზე არსებული ანალოგიური</w:t>
            </w:r>
            <w:r w:rsidR="00721089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პროდუქციის ხარისხისა და ფასის დადგენის ხერხები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ნაკეთობების რეკლამირების ხერხები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ნაკეთობების შესახებ ინფორმაციის  გავრცელების ხერხები  ინტერნეტ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 xml:space="preserve">რესურსების მეშვეობით (ვებ–გვერდი,  სოციალური ქსელები, ელექტრონული </w:t>
            </w:r>
            <w:r w:rsidR="00721089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ფ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ოსტა და სხვა)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პოტენციურ მყ</w:t>
            </w:r>
            <w:r w:rsidR="00721089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დველებს შორის ნაკეთობების შესახებ ნაბეჭდი მასალების გავრცელების ხერხები  (კატალოგი, ბუკლეტები, ლიფლეტები, გაზეთი და სხვა)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გამოფენა–გაყიდვებზე ნაკეთობის ეფექტუ</w:t>
            </w:r>
            <w:r w:rsidR="00721089"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რ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ად პრეზენტირების ხერხები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ინტერნეტ რესურსების მეშვეობის ნაკეთობის წარდგენის ხერხები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ნაკეთობის  პოტენციური მყიდველების მოძიების ხერხები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 პოტენციურ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მყიდველებთან </w:t>
            </w:r>
            <w:r w:rsidRPr="008632AC">
              <w:rPr>
                <w:rFonts w:ascii="Sylfaen" w:hAnsi="Sylfaen" w:cs="Tahoma"/>
                <w:sz w:val="20"/>
                <w:szCs w:val="20"/>
                <w:lang w:val="ka-GE" w:eastAsia="bg-BG"/>
              </w:rPr>
              <w:t>ეფექტური მოლაპარაკების ხერხები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ნაკეთობის შეფუთვის წესი</w:t>
            </w:r>
          </w:p>
          <w:p w:rsidR="008205FD" w:rsidRPr="008632AC" w:rsidRDefault="00D109AB" w:rsidP="008205F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ნაკეთობის სახეობის გათვალისწინებით შეფუთვის  მასალის და დიზაინის შერჩევის წესი</w:t>
            </w:r>
          </w:p>
          <w:p w:rsidR="008205FD" w:rsidRPr="008632AC" w:rsidRDefault="008205FD" w:rsidP="008205FD">
            <w:pPr>
              <w:pStyle w:val="ListParagraph"/>
              <w:numPr>
                <w:ilvl w:val="0"/>
                <w:numId w:val="16"/>
              </w:numPr>
              <w:ind w:left="321" w:hanging="270"/>
              <w:contextualSpacing w:val="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შრომი</w:t>
            </w:r>
            <w:r w:rsidR="00357ABB"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თი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ხელშეკრულების შედგენის წეს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ი</w:t>
            </w:r>
          </w:p>
          <w:p w:rsidR="00D109AB" w:rsidRPr="008632AC" w:rsidRDefault="00D109AB" w:rsidP="008205FD">
            <w:pPr>
              <w:pStyle w:val="ListParagraph"/>
              <w:numPr>
                <w:ilvl w:val="0"/>
                <w:numId w:val="16"/>
              </w:numPr>
              <w:ind w:left="321" w:hanging="270"/>
              <w:contextualSpacing w:val="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საქართველოს კანონმდებლობით გათვალისწინებული საავტორო ან საფირმო დამღის დადების წესი</w:t>
            </w:r>
          </w:p>
        </w:tc>
        <w:tc>
          <w:tcPr>
            <w:tcW w:w="2029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hideMark/>
          </w:tcPr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პოტენციური კლენტების მოთხოვნების შესახებ ინფორმაციის მოძიება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ბაზარზე არსებული ანალოგიური პროდუქციის ხარისხისა და ფასის დადგენა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ნაკეთობების შესახებ ინფორმაციის  გავრცელება  ინტერნეტ რესურსების მეშვეობით (ვებ–გვერდი,  სოციალური ქსელები, ელექტრონული პოსტა და სხვა)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პოტენციურ მყიდველებს შორის  ნაკეთობის შესახებ ნაბეჭდი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მასალების გავრცელება (კატალოგი, ბუკლეტები, ლიფლეტები და სხვა)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ნაკეთობას პრეზენტირება გამოფენა–გაყიდვებზე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ინტერნეტ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-რესურსების გამოყენებით ნაკეთობის წარდგენა  გაყიდვის მიზნით 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ნაკეთობის  პოტენციური მყიდველების მოძიება სხვადასხვა ხერხებით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Tahoma"/>
                <w:sz w:val="20"/>
                <w:szCs w:val="20"/>
                <w:lang w:val="ka-GE" w:eastAsia="bg-BG"/>
              </w:rPr>
              <w:t xml:space="preserve"> პოტენციურ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მყიდველებთან </w:t>
            </w:r>
            <w:r w:rsidRPr="008632AC">
              <w:rPr>
                <w:rFonts w:ascii="Sylfaen" w:hAnsi="Sylfaen" w:cs="Tahoma"/>
                <w:sz w:val="20"/>
                <w:szCs w:val="20"/>
                <w:lang w:val="ka-GE" w:eastAsia="bg-BG"/>
              </w:rPr>
              <w:t>ეფექტური მოლაპარაკება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შეფუთვისთვის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ნაკეთობის სახეობის გათვალისწინებით შეფუთვის  მასალის და დიზაინის შერჩევა</w:t>
            </w:r>
          </w:p>
          <w:p w:rsidR="008205FD" w:rsidRPr="008632AC" w:rsidRDefault="008205FD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შრომი</w:t>
            </w:r>
            <w:r w:rsidR="00357ABB"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თი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ხელშეკრულები</w:t>
            </w:r>
            <w:r w:rsidR="00357ABB"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თ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357ABB"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გათვალისწინებული მოთხოვნების შესრულება</w:t>
            </w:r>
          </w:p>
          <w:p w:rsidR="00D109AB" w:rsidRPr="008632AC" w:rsidRDefault="00D109AB" w:rsidP="003F57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საავტორო ან საფირმო დამღის დადების უზრუნველყოფა  კანონმდებლობით გათვალისწინებული წესის შესაბამისად</w:t>
            </w:r>
          </w:p>
          <w:p w:rsidR="008205FD" w:rsidRPr="008632AC" w:rsidRDefault="008205FD" w:rsidP="008205FD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</w:tbl>
    <w:p w:rsidR="00907304" w:rsidRPr="008632AC" w:rsidRDefault="00907304" w:rsidP="00907304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sz w:val="20"/>
          <w:szCs w:val="20"/>
          <w:lang w:val="ka-GE"/>
        </w:rPr>
      </w:pPr>
    </w:p>
    <w:p w:rsidR="007F583B" w:rsidRPr="008632AC" w:rsidRDefault="00E900A7" w:rsidP="00E900A7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>15.</w:t>
      </w:r>
      <w:r w:rsidR="007F583B"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სტანდარტის მოქმედების ვადა:</w:t>
      </w:r>
      <w:r w:rsidR="002A3860"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2A3860" w:rsidRPr="00E875CA">
        <w:rPr>
          <w:rFonts w:ascii="Sylfaen" w:hAnsi="Sylfaen"/>
          <w:color w:val="000000" w:themeColor="text1"/>
          <w:sz w:val="20"/>
          <w:szCs w:val="20"/>
          <w:lang w:val="ka-GE"/>
        </w:rPr>
        <w:t>5 წელი</w:t>
      </w:r>
      <w:r w:rsidR="00463FCC" w:rsidRPr="008632AC">
        <w:rPr>
          <w:rFonts w:ascii="Sylfaen" w:hAnsi="Sylfaen"/>
          <w:b/>
          <w:color w:val="000000" w:themeColor="text1"/>
          <w:sz w:val="20"/>
          <w:szCs w:val="20"/>
          <w:lang w:val="ka-GE"/>
        </w:rPr>
        <w:br/>
      </w:r>
    </w:p>
    <w:p w:rsidR="003B1858" w:rsidRPr="001E56A0" w:rsidRDefault="00594777" w:rsidP="001E56A0">
      <w:pPr>
        <w:spacing w:before="60" w:after="60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  <w:r w:rsidRPr="008632AC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16. </w:t>
      </w:r>
      <w:r w:rsidR="003B1858" w:rsidRPr="008632AC">
        <w:rPr>
          <w:rFonts w:ascii="Sylfaen" w:hAnsi="Sylfaen" w:cs="Sylfaen"/>
          <w:b/>
          <w:color w:val="000000"/>
          <w:sz w:val="20"/>
          <w:szCs w:val="20"/>
          <w:lang w:val="ka-GE"/>
        </w:rPr>
        <w:t>პროფესიული სტანდარტი</w:t>
      </w:r>
      <w:r w:rsidR="003B1858" w:rsidRPr="008632AC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ს</w:t>
      </w:r>
      <w:r w:rsidR="003B1858" w:rsidRPr="008632AC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 შემმუშავებელი</w:t>
      </w:r>
      <w:r w:rsidR="003B1858" w:rsidRPr="008632AC">
        <w:rPr>
          <w:rFonts w:ascii="Sylfaen" w:hAnsi="Sylfaen"/>
          <w:b/>
          <w:color w:val="000000"/>
          <w:sz w:val="20"/>
          <w:szCs w:val="20"/>
          <w:lang w:val="ka-GE"/>
        </w:rPr>
        <w:t xml:space="preserve"> სამუშაო </w:t>
      </w:r>
      <w:r w:rsidR="003B1858" w:rsidRPr="008632AC">
        <w:rPr>
          <w:rFonts w:ascii="Sylfaen" w:hAnsi="Sylfaen" w:cs="Sylfaen"/>
          <w:b/>
          <w:color w:val="000000"/>
          <w:sz w:val="20"/>
          <w:szCs w:val="20"/>
          <w:lang w:val="ka-GE"/>
        </w:rPr>
        <w:t>ჯგუფის წევრები:</w:t>
      </w:r>
      <w:bookmarkStart w:id="0" w:name="_GoBack"/>
      <w:bookmarkEnd w:id="0"/>
      <w:r w:rsidR="008C215D" w:rsidRPr="008632AC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ab/>
      </w:r>
      <w:r w:rsidR="008C215D" w:rsidRPr="008632AC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ab/>
      </w:r>
      <w:r w:rsidR="008C215D" w:rsidRPr="008632AC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ab/>
      </w:r>
    </w:p>
    <w:tbl>
      <w:tblPr>
        <w:tblStyle w:val="TableGrid"/>
        <w:tblW w:w="103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50"/>
        <w:gridCol w:w="6237"/>
      </w:tblGrid>
      <w:tr w:rsidR="00D109AB" w:rsidRPr="008632AC" w:rsidTr="00D109AB">
        <w:tc>
          <w:tcPr>
            <w:tcW w:w="567" w:type="dxa"/>
          </w:tcPr>
          <w:p w:rsidR="00D109AB" w:rsidRPr="008632AC" w:rsidRDefault="00D109AB" w:rsidP="00D109AB">
            <w:pPr>
              <w:spacing w:before="60" w:after="60" w:line="276" w:lineRule="auto"/>
              <w:jc w:val="center"/>
              <w:rPr>
                <w:rFonts w:ascii="Sylfaen" w:eastAsia="Calibri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3550" w:type="dxa"/>
          </w:tcPr>
          <w:p w:rsidR="00D109AB" w:rsidRPr="008632AC" w:rsidRDefault="00D109AB" w:rsidP="00D109AB">
            <w:pPr>
              <w:spacing w:before="60" w:after="60" w:line="276" w:lineRule="auto"/>
              <w:jc w:val="center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8632AC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სახელი და გვარი</w:t>
            </w:r>
          </w:p>
        </w:tc>
        <w:tc>
          <w:tcPr>
            <w:tcW w:w="6237" w:type="dxa"/>
          </w:tcPr>
          <w:p w:rsidR="00D109AB" w:rsidRPr="008632AC" w:rsidRDefault="00D109AB" w:rsidP="00D109AB">
            <w:pPr>
              <w:spacing w:before="60" w:after="60" w:line="276" w:lineRule="auto"/>
              <w:jc w:val="center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8632AC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ორგანიზაცია</w:t>
            </w:r>
            <w:r w:rsidRPr="008632AC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, პოზიცია</w:t>
            </w:r>
          </w:p>
        </w:tc>
      </w:tr>
      <w:tr w:rsidR="00D109AB" w:rsidRPr="008632AC" w:rsidTr="00D109AB">
        <w:tc>
          <w:tcPr>
            <w:tcW w:w="567" w:type="dxa"/>
          </w:tcPr>
          <w:p w:rsidR="00D109AB" w:rsidRPr="008632AC" w:rsidRDefault="00D109AB" w:rsidP="00D109AB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3550" w:type="dxa"/>
          </w:tcPr>
          <w:p w:rsidR="00D109AB" w:rsidRPr="008632AC" w:rsidRDefault="00D109AB" w:rsidP="00E645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სოსო</w:t>
            </w: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ასათიანი</w:t>
            </w:r>
          </w:p>
          <w:p w:rsidR="00D109AB" w:rsidRPr="008632AC" w:rsidRDefault="00D109AB" w:rsidP="00E645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37" w:type="dxa"/>
          </w:tcPr>
          <w:p w:rsidR="00D109AB" w:rsidRPr="008632AC" w:rsidRDefault="00D109AB" w:rsidP="00D109A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შემოქმედებითი სახელოსნო „დეკო არტი“,  დირექტორი </w:t>
            </w:r>
          </w:p>
        </w:tc>
      </w:tr>
      <w:tr w:rsidR="00D109AB" w:rsidRPr="008632AC" w:rsidTr="00D109AB">
        <w:tc>
          <w:tcPr>
            <w:tcW w:w="567" w:type="dxa"/>
          </w:tcPr>
          <w:p w:rsidR="00D109AB" w:rsidRPr="008632AC" w:rsidRDefault="00D109AB" w:rsidP="00D109AB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3550" w:type="dxa"/>
          </w:tcPr>
          <w:p w:rsidR="00D109AB" w:rsidRPr="008632AC" w:rsidRDefault="00D109AB" w:rsidP="00E645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მამუკა</w:t>
            </w: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ჭოხონელიძე</w:t>
            </w:r>
          </w:p>
          <w:p w:rsidR="00D109AB" w:rsidRPr="008632AC" w:rsidRDefault="00D109AB" w:rsidP="00E6452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109AB" w:rsidRPr="008632AC" w:rsidRDefault="00D109AB" w:rsidP="00D109A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სახელოსნო „ლეგენდა“, დირექტორი</w:t>
            </w:r>
          </w:p>
        </w:tc>
      </w:tr>
      <w:tr w:rsidR="00D109AB" w:rsidRPr="008632AC" w:rsidTr="00D109AB">
        <w:tc>
          <w:tcPr>
            <w:tcW w:w="567" w:type="dxa"/>
          </w:tcPr>
          <w:p w:rsidR="00D109AB" w:rsidRPr="008632AC" w:rsidRDefault="00D109AB" w:rsidP="00D109AB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3550" w:type="dxa"/>
          </w:tcPr>
          <w:p w:rsidR="00D109AB" w:rsidRPr="008632AC" w:rsidRDefault="00D109AB" w:rsidP="00E645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ნათია</w:t>
            </w: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ნიკოლაიშვილი</w:t>
            </w:r>
          </w:p>
          <w:p w:rsidR="00D109AB" w:rsidRPr="008632AC" w:rsidRDefault="00D109AB" w:rsidP="00E6452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109AB" w:rsidRPr="008632AC" w:rsidRDefault="00D109AB" w:rsidP="00D109A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თსსა სახელოსნო, დარგის სპეციალისტი</w:t>
            </w:r>
          </w:p>
          <w:p w:rsidR="00D109AB" w:rsidRPr="008632AC" w:rsidRDefault="00D109AB" w:rsidP="00D109AB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D109AB" w:rsidRPr="008632AC" w:rsidTr="00D109AB">
        <w:tc>
          <w:tcPr>
            <w:tcW w:w="567" w:type="dxa"/>
          </w:tcPr>
          <w:p w:rsidR="00D109AB" w:rsidRPr="008632AC" w:rsidRDefault="00D109AB" w:rsidP="00D109AB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3550" w:type="dxa"/>
          </w:tcPr>
          <w:p w:rsidR="00D109AB" w:rsidRPr="008632AC" w:rsidRDefault="00D109AB" w:rsidP="00E645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მიხეილ ცალქალამანიძე</w:t>
            </w:r>
          </w:p>
          <w:p w:rsidR="00D109AB" w:rsidRPr="008632AC" w:rsidRDefault="00D109AB" w:rsidP="00E6452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109AB" w:rsidRPr="008632AC" w:rsidRDefault="00D109AB" w:rsidP="00D109A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მოსწავლე ახალგაზრდობის ეროვნული სასახლის სახელოსნო,  დარგის სპეციალისტი</w:t>
            </w:r>
          </w:p>
        </w:tc>
      </w:tr>
      <w:tr w:rsidR="00D109AB" w:rsidRPr="008632AC" w:rsidTr="00D109AB">
        <w:trPr>
          <w:trHeight w:val="372"/>
        </w:trPr>
        <w:tc>
          <w:tcPr>
            <w:tcW w:w="567" w:type="dxa"/>
          </w:tcPr>
          <w:p w:rsidR="00D109AB" w:rsidRPr="008632AC" w:rsidRDefault="00D109AB" w:rsidP="00D109AB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3550" w:type="dxa"/>
          </w:tcPr>
          <w:p w:rsidR="00D109AB" w:rsidRPr="008632AC" w:rsidRDefault="00D109AB" w:rsidP="00E645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მამია</w:t>
            </w: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ლეჟავა</w:t>
            </w:r>
          </w:p>
          <w:p w:rsidR="00D109AB" w:rsidRPr="008632AC" w:rsidRDefault="00D109AB" w:rsidP="00E6452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109AB" w:rsidRPr="008632AC" w:rsidRDefault="00D109AB" w:rsidP="00D109A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შ.პ.ს. დაჩი „2007“, ლითონის დამუშავების სპეციალისტი</w:t>
            </w:r>
          </w:p>
        </w:tc>
      </w:tr>
      <w:tr w:rsidR="00D109AB" w:rsidRPr="008632AC" w:rsidTr="00D109AB">
        <w:tc>
          <w:tcPr>
            <w:tcW w:w="567" w:type="dxa"/>
          </w:tcPr>
          <w:p w:rsidR="00D109AB" w:rsidRPr="008632AC" w:rsidRDefault="00D109AB" w:rsidP="00D109AB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3550" w:type="dxa"/>
          </w:tcPr>
          <w:p w:rsidR="00D109AB" w:rsidRPr="008632AC" w:rsidRDefault="00D109AB" w:rsidP="00E645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ნინო</w:t>
            </w: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ქუთელია</w:t>
            </w:r>
          </w:p>
        </w:tc>
        <w:tc>
          <w:tcPr>
            <w:tcW w:w="6237" w:type="dxa"/>
          </w:tcPr>
          <w:p w:rsidR="00D109AB" w:rsidRPr="008632AC" w:rsidRDefault="00D109AB" w:rsidP="00D109A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სახელოსნო „ორნამენტი“,</w:t>
            </w:r>
            <w:r w:rsidR="00721089"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იუველირი</w:t>
            </w:r>
          </w:p>
        </w:tc>
      </w:tr>
      <w:tr w:rsidR="00D109AB" w:rsidRPr="008632AC" w:rsidTr="00D109AB">
        <w:tc>
          <w:tcPr>
            <w:tcW w:w="567" w:type="dxa"/>
          </w:tcPr>
          <w:p w:rsidR="00D109AB" w:rsidRPr="008632AC" w:rsidRDefault="00D109AB" w:rsidP="00D109AB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7</w:t>
            </w:r>
          </w:p>
        </w:tc>
        <w:tc>
          <w:tcPr>
            <w:tcW w:w="3550" w:type="dxa"/>
          </w:tcPr>
          <w:p w:rsidR="00D109AB" w:rsidRPr="008632AC" w:rsidRDefault="00D109AB" w:rsidP="00E6452D">
            <w:pPr>
              <w:rPr>
                <w:rFonts w:ascii="Sylfaen" w:hAnsi="Sylfaen"/>
                <w:b/>
                <w:sz w:val="20"/>
                <w:szCs w:val="20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გივი</w:t>
            </w: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სადაღაშვილი   </w:t>
            </w:r>
          </w:p>
          <w:p w:rsidR="00D109AB" w:rsidRPr="008632AC" w:rsidRDefault="00D109AB" w:rsidP="00E6452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109AB" w:rsidRPr="008632AC" w:rsidRDefault="00D109AB" w:rsidP="00D109A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მხატვართა კავშირი, დარგის სპეციალისტი</w:t>
            </w:r>
          </w:p>
        </w:tc>
      </w:tr>
      <w:tr w:rsidR="00D109AB" w:rsidRPr="008632AC" w:rsidTr="00D109AB">
        <w:tc>
          <w:tcPr>
            <w:tcW w:w="567" w:type="dxa"/>
          </w:tcPr>
          <w:p w:rsidR="00D109AB" w:rsidRPr="008632AC" w:rsidRDefault="00D109AB" w:rsidP="00D109AB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550" w:type="dxa"/>
          </w:tcPr>
          <w:p w:rsidR="00D109AB" w:rsidRPr="008632AC" w:rsidRDefault="00D109AB" w:rsidP="00E645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ვალიკო</w:t>
            </w: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ტოზაშვილი  </w:t>
            </w:r>
          </w:p>
          <w:p w:rsidR="00D109AB" w:rsidRPr="008632AC" w:rsidRDefault="00D109AB" w:rsidP="00E6452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109AB" w:rsidRPr="008632AC" w:rsidRDefault="00D109AB" w:rsidP="00D109A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მხატვართა კავშირი, დარგის სპეციალისტი</w:t>
            </w:r>
          </w:p>
        </w:tc>
      </w:tr>
      <w:tr w:rsidR="00D109AB" w:rsidRPr="008632AC" w:rsidTr="00D109AB">
        <w:tc>
          <w:tcPr>
            <w:tcW w:w="567" w:type="dxa"/>
          </w:tcPr>
          <w:p w:rsidR="00D109AB" w:rsidRPr="008632AC" w:rsidRDefault="00D109AB" w:rsidP="00D109AB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3550" w:type="dxa"/>
          </w:tcPr>
          <w:p w:rsidR="00D109AB" w:rsidRPr="008632AC" w:rsidRDefault="00D109AB" w:rsidP="00E6452D">
            <w:pPr>
              <w:rPr>
                <w:rFonts w:ascii="Sylfaen" w:hAnsi="Sylfaen"/>
                <w:b/>
                <w:sz w:val="20"/>
                <w:szCs w:val="20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პაატა</w:t>
            </w: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საბაშვილი</w:t>
            </w:r>
          </w:p>
          <w:p w:rsidR="00D109AB" w:rsidRPr="008632AC" w:rsidRDefault="00D109AB" w:rsidP="00E6452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109AB" w:rsidRPr="008632AC" w:rsidRDefault="00D109AB" w:rsidP="00D109A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ინდ. მეწარმე, იუველირი</w:t>
            </w:r>
          </w:p>
        </w:tc>
      </w:tr>
      <w:tr w:rsidR="00D109AB" w:rsidRPr="008632AC" w:rsidTr="00D109AB">
        <w:tc>
          <w:tcPr>
            <w:tcW w:w="567" w:type="dxa"/>
          </w:tcPr>
          <w:p w:rsidR="00D109AB" w:rsidRPr="008632AC" w:rsidRDefault="00D109AB" w:rsidP="00D109AB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3550" w:type="dxa"/>
          </w:tcPr>
          <w:p w:rsidR="00D109AB" w:rsidRPr="008632AC" w:rsidRDefault="00D109AB" w:rsidP="00E645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გიორგი</w:t>
            </w: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ბერიკაული</w:t>
            </w:r>
          </w:p>
        </w:tc>
        <w:tc>
          <w:tcPr>
            <w:tcW w:w="6237" w:type="dxa"/>
          </w:tcPr>
          <w:p w:rsidR="00D109AB" w:rsidRPr="008632AC" w:rsidRDefault="00D109AB" w:rsidP="00D109A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ინდ. მეწარმე, იუველირი</w:t>
            </w:r>
          </w:p>
        </w:tc>
      </w:tr>
      <w:tr w:rsidR="00D109AB" w:rsidRPr="008632AC" w:rsidTr="00D109AB">
        <w:tc>
          <w:tcPr>
            <w:tcW w:w="567" w:type="dxa"/>
          </w:tcPr>
          <w:p w:rsidR="00D109AB" w:rsidRPr="008632AC" w:rsidRDefault="00D109AB" w:rsidP="00D109AB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3550" w:type="dxa"/>
          </w:tcPr>
          <w:p w:rsidR="00D109AB" w:rsidRPr="008632AC" w:rsidRDefault="00D109AB" w:rsidP="00E6452D">
            <w:pPr>
              <w:rPr>
                <w:rFonts w:ascii="Sylfaen" w:hAnsi="Sylfaen"/>
                <w:b/>
                <w:sz w:val="20"/>
                <w:szCs w:val="20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ანდრო</w:t>
            </w: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გიორგაძე</w:t>
            </w:r>
          </w:p>
          <w:p w:rsidR="00E6452D" w:rsidRPr="008632AC" w:rsidRDefault="00E6452D" w:rsidP="00E6452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109AB" w:rsidRPr="008632AC" w:rsidRDefault="00D109AB" w:rsidP="00D109A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თსსა სახელოსნო, დარგის სპეციალისტი</w:t>
            </w:r>
          </w:p>
        </w:tc>
      </w:tr>
      <w:tr w:rsidR="00D109AB" w:rsidRPr="008632AC" w:rsidTr="00D109AB">
        <w:tc>
          <w:tcPr>
            <w:tcW w:w="567" w:type="dxa"/>
          </w:tcPr>
          <w:p w:rsidR="00D109AB" w:rsidRPr="008632AC" w:rsidRDefault="00D109AB" w:rsidP="00D109AB">
            <w:pPr>
              <w:spacing w:before="60" w:after="6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3550" w:type="dxa"/>
          </w:tcPr>
          <w:p w:rsidR="00D109AB" w:rsidRPr="008632AC" w:rsidRDefault="00D109AB" w:rsidP="00E6452D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შორენა ჯაფარიძე</w:t>
            </w:r>
          </w:p>
        </w:tc>
        <w:tc>
          <w:tcPr>
            <w:tcW w:w="6237" w:type="dxa"/>
          </w:tcPr>
          <w:p w:rsidR="00D109AB" w:rsidRPr="008632AC" w:rsidRDefault="00D109AB" w:rsidP="0072108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განათლების ხარისხის განვითარების ეროვნული ცენტრი, ექსპერ</w:t>
            </w:r>
            <w:r w:rsidR="00721089" w:rsidRPr="008632AC">
              <w:rPr>
                <w:rFonts w:ascii="Sylfaen" w:hAnsi="Sylfaen"/>
                <w:sz w:val="20"/>
                <w:szCs w:val="20"/>
                <w:lang w:val="ka-GE"/>
              </w:rPr>
              <w:t>ტ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-ფასილიტატორი</w:t>
            </w:r>
          </w:p>
        </w:tc>
      </w:tr>
      <w:tr w:rsidR="00D109AB" w:rsidRPr="008632AC" w:rsidTr="00D109AB">
        <w:tc>
          <w:tcPr>
            <w:tcW w:w="567" w:type="dxa"/>
          </w:tcPr>
          <w:p w:rsidR="00D109AB" w:rsidRPr="008632AC" w:rsidRDefault="00D109AB" w:rsidP="00D109AB">
            <w:pPr>
              <w:spacing w:before="60" w:after="6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3550" w:type="dxa"/>
          </w:tcPr>
          <w:p w:rsidR="00D109AB" w:rsidRPr="008632AC" w:rsidRDefault="00D109AB" w:rsidP="00E6452D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თემურ სარიშვილი</w:t>
            </w:r>
          </w:p>
        </w:tc>
        <w:tc>
          <w:tcPr>
            <w:tcW w:w="6237" w:type="dxa"/>
          </w:tcPr>
          <w:p w:rsidR="00D109AB" w:rsidRPr="008632AC" w:rsidRDefault="00D109AB" w:rsidP="0072108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განათლების ხარისხის განვითარების ეროვნული ცენტრი, ექსპერ</w:t>
            </w:r>
            <w:r w:rsidR="00721089" w:rsidRPr="008632AC">
              <w:rPr>
                <w:rFonts w:ascii="Sylfaen" w:hAnsi="Sylfaen"/>
                <w:sz w:val="20"/>
                <w:szCs w:val="20"/>
                <w:lang w:val="ka-GE"/>
              </w:rPr>
              <w:t>ტ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-ფასილიტატორი</w:t>
            </w:r>
          </w:p>
        </w:tc>
      </w:tr>
    </w:tbl>
    <w:p w:rsidR="008C215D" w:rsidRPr="008632AC" w:rsidRDefault="008C215D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sz w:val="20"/>
          <w:szCs w:val="20"/>
          <w:lang w:val="ka-GE"/>
        </w:rPr>
      </w:pPr>
    </w:p>
    <w:p w:rsidR="0093607A" w:rsidRPr="008632AC" w:rsidRDefault="0093607A" w:rsidP="0093607A">
      <w:pPr>
        <w:pStyle w:val="CommentText"/>
        <w:spacing w:after="0"/>
        <w:rPr>
          <w:rFonts w:ascii="Sylfaen" w:hAnsi="Sylfaen"/>
          <w:lang w:val="ka-GE"/>
        </w:rPr>
      </w:pPr>
    </w:p>
    <w:p w:rsidR="0093607A" w:rsidRPr="008632AC" w:rsidRDefault="00C37546" w:rsidP="0093607A">
      <w:pPr>
        <w:pStyle w:val="CommentText"/>
        <w:spacing w:after="0"/>
        <w:jc w:val="center"/>
        <w:rPr>
          <w:rFonts w:ascii="Sylfaen" w:eastAsia="Calibri" w:hAnsi="Sylfaen" w:cs="Times New Roman"/>
          <w:color w:val="000000" w:themeColor="text1"/>
        </w:rPr>
      </w:pPr>
      <w:r w:rsidRPr="008632AC">
        <w:rPr>
          <w:rFonts w:ascii="Sylfaen" w:eastAsia="Calibri" w:hAnsi="Sylfaen" w:cs="Times New Roman"/>
          <w:color w:val="000000" w:themeColor="text1"/>
        </w:rPr>
        <w:t xml:space="preserve"> </w:t>
      </w:r>
    </w:p>
    <w:p w:rsidR="00F604CB" w:rsidRPr="008632AC" w:rsidRDefault="00F604CB" w:rsidP="00F604CB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604CB" w:rsidRPr="008632AC" w:rsidRDefault="00F604CB" w:rsidP="00F604CB">
      <w:pPr>
        <w:spacing w:after="0" w:line="240" w:lineRule="auto"/>
        <w:ind w:left="-180"/>
        <w:rPr>
          <w:rFonts w:ascii="Sylfaen" w:hAnsi="Sylfaen"/>
          <w:b/>
          <w:sz w:val="20"/>
          <w:szCs w:val="20"/>
          <w:lang w:val="ka-GE"/>
        </w:rPr>
      </w:pPr>
      <w:r w:rsidRPr="008632AC">
        <w:rPr>
          <w:rFonts w:ascii="Sylfaen" w:hAnsi="Sylfaen"/>
          <w:b/>
          <w:sz w:val="20"/>
          <w:szCs w:val="20"/>
          <w:lang w:val="ka-GE"/>
        </w:rPr>
        <w:t>პროფესიის დასახელება:</w:t>
      </w:r>
      <w:r w:rsidRPr="008632AC">
        <w:rPr>
          <w:rFonts w:ascii="Sylfaen" w:hAnsi="Sylfaen"/>
          <w:b/>
          <w:sz w:val="20"/>
          <w:szCs w:val="20"/>
        </w:rPr>
        <w:t xml:space="preserve"> </w:t>
      </w:r>
      <w:r w:rsidRPr="008632AC">
        <w:rPr>
          <w:rFonts w:ascii="Sylfaen" w:hAnsi="Sylfaen"/>
          <w:sz w:val="20"/>
          <w:szCs w:val="20"/>
          <w:lang w:val="ka-GE"/>
        </w:rPr>
        <w:t>იუველირი</w:t>
      </w:r>
    </w:p>
    <w:p w:rsidR="00F604CB" w:rsidRPr="008632AC" w:rsidRDefault="00F604CB" w:rsidP="00F604CB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F604CB" w:rsidRPr="008632AC" w:rsidRDefault="00F604CB" w:rsidP="00F604CB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8632AC">
        <w:rPr>
          <w:rFonts w:ascii="Sylfaen" w:hAnsi="Sylfaen"/>
          <w:b/>
          <w:sz w:val="20"/>
          <w:szCs w:val="20"/>
          <w:lang w:val="ka-GE"/>
        </w:rPr>
        <w:t>შეფასების სტანდარტი</w:t>
      </w:r>
    </w:p>
    <w:p w:rsidR="00F604CB" w:rsidRPr="008632AC" w:rsidRDefault="00F604CB" w:rsidP="00F604CB">
      <w:pPr>
        <w:spacing w:after="0" w:line="240" w:lineRule="auto"/>
        <w:rPr>
          <w:rFonts w:ascii="Sylfaen" w:hAnsi="Sylfaen"/>
          <w:sz w:val="20"/>
          <w:szCs w:val="20"/>
        </w:rPr>
      </w:pPr>
    </w:p>
    <w:p w:rsidR="00F604CB" w:rsidRPr="008632AC" w:rsidRDefault="00F604CB" w:rsidP="00F604CB">
      <w:pPr>
        <w:pStyle w:val="ListParagraph"/>
        <w:spacing w:line="240" w:lineRule="auto"/>
        <w:ind w:left="-180"/>
        <w:rPr>
          <w:rFonts w:ascii="Sylfaen" w:hAnsi="Sylfaen"/>
          <w:b/>
          <w:sz w:val="20"/>
          <w:szCs w:val="20"/>
          <w:lang w:val="ka-GE"/>
        </w:rPr>
      </w:pPr>
      <w:r w:rsidRPr="008632AC">
        <w:rPr>
          <w:rFonts w:ascii="Sylfaen" w:hAnsi="Sylfaen"/>
          <w:b/>
          <w:sz w:val="20"/>
          <w:szCs w:val="20"/>
          <w:lang w:val="ka-GE"/>
        </w:rPr>
        <w:t xml:space="preserve">ნაწილი 1. ზოგადი ინფორმაცია </w:t>
      </w:r>
    </w:p>
    <w:p w:rsidR="00F604CB" w:rsidRPr="008632AC" w:rsidRDefault="00F604CB" w:rsidP="008A17A0">
      <w:pPr>
        <w:pStyle w:val="ListParagraph"/>
        <w:spacing w:before="120" w:after="120" w:line="240" w:lineRule="auto"/>
        <w:ind w:left="-187"/>
        <w:jc w:val="both"/>
        <w:rPr>
          <w:rFonts w:ascii="Sylfaen" w:hAnsi="Sylfaen"/>
          <w:b/>
          <w:sz w:val="20"/>
          <w:szCs w:val="20"/>
          <w:lang w:val="ka-GE"/>
        </w:rPr>
      </w:pPr>
      <w:r w:rsidRPr="008632AC">
        <w:rPr>
          <w:rFonts w:ascii="Sylfaen" w:hAnsi="Sylfaen" w:cs="Sylfaen"/>
          <w:sz w:val="20"/>
          <w:szCs w:val="20"/>
          <w:lang w:val="ka-GE"/>
        </w:rPr>
        <w:t>შეფასების სტანდარტი</w:t>
      </w:r>
      <w:r w:rsidRPr="008632AC">
        <w:rPr>
          <w:rFonts w:ascii="Sylfaen" w:hAnsi="Sylfaen"/>
          <w:sz w:val="20"/>
          <w:szCs w:val="20"/>
          <w:lang w:val="ka-GE"/>
        </w:rPr>
        <w:t xml:space="preserve"> გამოიყენება ფორმალური განათლების ან/და  არაფორმალური განათლების ფარგლებში შეძენილი კომპეტენცი</w:t>
      </w:r>
      <w:r w:rsidRPr="008632AC">
        <w:rPr>
          <w:rFonts w:ascii="Sylfaen" w:hAnsi="Sylfaen"/>
          <w:sz w:val="20"/>
          <w:szCs w:val="20"/>
        </w:rPr>
        <w:t>ები</w:t>
      </w:r>
      <w:r w:rsidRPr="008632AC">
        <w:rPr>
          <w:rFonts w:ascii="Sylfaen" w:hAnsi="Sylfaen"/>
          <w:sz w:val="20"/>
          <w:szCs w:val="20"/>
          <w:lang w:val="ka-GE"/>
        </w:rPr>
        <w:t xml:space="preserve">ს, ცოდნისა და უნარების აღიარების მიზნით. </w:t>
      </w:r>
    </w:p>
    <w:p w:rsidR="00F604CB" w:rsidRPr="008632AC" w:rsidRDefault="00F604CB" w:rsidP="008A17A0">
      <w:pPr>
        <w:pStyle w:val="ListParagraph"/>
        <w:spacing w:before="120" w:after="120" w:line="240" w:lineRule="auto"/>
        <w:ind w:left="-187"/>
        <w:jc w:val="both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 w:cs="Sylfaen"/>
          <w:sz w:val="20"/>
          <w:szCs w:val="20"/>
          <w:lang w:val="ka-GE"/>
        </w:rPr>
        <w:t>შეფასების</w:t>
      </w:r>
      <w:r w:rsidRPr="008632AC">
        <w:rPr>
          <w:rFonts w:ascii="Sylfaen" w:hAnsi="Sylfaen"/>
          <w:sz w:val="20"/>
          <w:szCs w:val="20"/>
          <w:lang w:val="ka-GE"/>
        </w:rPr>
        <w:t xml:space="preserve"> სტანდარტი </w:t>
      </w:r>
      <w:r w:rsidRPr="008632AC">
        <w:rPr>
          <w:rFonts w:ascii="Sylfaen" w:hAnsi="Sylfaen"/>
          <w:sz w:val="20"/>
          <w:szCs w:val="20"/>
        </w:rPr>
        <w:t xml:space="preserve"> </w:t>
      </w:r>
      <w:r w:rsidRPr="008632AC">
        <w:rPr>
          <w:rFonts w:ascii="Sylfaen" w:hAnsi="Sylfaen"/>
          <w:sz w:val="20"/>
          <w:szCs w:val="20"/>
          <w:lang w:val="ka-GE"/>
        </w:rPr>
        <w:t xml:space="preserve"> განსაზღვრავს პროფესიულ სტანდარტში ასახული კომპეტენციების, ცოდნისა და უნარების    შეფასების ან/და დადასტურების აუცილებელ პირობებს:</w:t>
      </w:r>
    </w:p>
    <w:p w:rsidR="00F604CB" w:rsidRPr="008632AC" w:rsidRDefault="00F604CB" w:rsidP="008A17A0">
      <w:pPr>
        <w:pStyle w:val="ListParagraph"/>
        <w:spacing w:line="240" w:lineRule="auto"/>
        <w:ind w:left="-270"/>
        <w:jc w:val="both"/>
        <w:rPr>
          <w:rFonts w:ascii="Sylfaen" w:hAnsi="Sylfaen"/>
          <w:sz w:val="20"/>
          <w:szCs w:val="20"/>
          <w:lang w:val="ka-GE"/>
        </w:rPr>
      </w:pPr>
    </w:p>
    <w:p w:rsidR="00F604CB" w:rsidRPr="008632AC" w:rsidRDefault="00F604CB" w:rsidP="008A17A0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</w:rPr>
      </w:pPr>
      <w:r w:rsidRPr="008632AC">
        <w:rPr>
          <w:rFonts w:ascii="Sylfaen" w:hAnsi="Sylfaen"/>
          <w:sz w:val="20"/>
          <w:szCs w:val="20"/>
          <w:lang w:val="ka-GE"/>
        </w:rPr>
        <w:t>1. შესაფასებელ კომპეტენციებს, რომლებიც გამოხატულია  პროფესიული მოვალეობებს და ამოცანებში</w:t>
      </w:r>
      <w:r w:rsidRPr="008632AC">
        <w:rPr>
          <w:rFonts w:ascii="Sylfaen" w:hAnsi="Sylfaen"/>
          <w:sz w:val="20"/>
          <w:szCs w:val="20"/>
        </w:rPr>
        <w:t>;</w:t>
      </w:r>
      <w:r w:rsidRPr="008632AC">
        <w:rPr>
          <w:rFonts w:ascii="Sylfaen" w:hAnsi="Sylfaen"/>
          <w:sz w:val="20"/>
          <w:szCs w:val="20"/>
          <w:lang w:val="ka-GE"/>
        </w:rPr>
        <w:t xml:space="preserve"> </w:t>
      </w:r>
    </w:p>
    <w:p w:rsidR="00F604CB" w:rsidRPr="008632AC" w:rsidRDefault="00F604CB" w:rsidP="008A17A0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2. შესაფასებელი კომპეტენციების შეფასების კრიტერიუმებს, რომელიც ასახავს  აუცილებელ  პროფესიულ ცოდნას და  უნარებს;</w:t>
      </w:r>
    </w:p>
    <w:p w:rsidR="00F604CB" w:rsidRPr="008632AC" w:rsidRDefault="00F604CB" w:rsidP="008A17A0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3. შესაფასებელი კომპეტენციების დადასტურების  შესაძლებლობებს;</w:t>
      </w:r>
    </w:p>
    <w:p w:rsidR="00F604CB" w:rsidRPr="008632AC" w:rsidRDefault="00F604CB" w:rsidP="008A17A0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</w:rPr>
        <w:t>4.</w:t>
      </w:r>
      <w:r w:rsidRPr="008632AC">
        <w:rPr>
          <w:rFonts w:ascii="Sylfaen" w:hAnsi="Sylfaen"/>
          <w:sz w:val="20"/>
          <w:szCs w:val="20"/>
          <w:lang w:val="ka-GE"/>
        </w:rPr>
        <w:t xml:space="preserve"> </w:t>
      </w:r>
      <w:proofErr w:type="gramStart"/>
      <w:r w:rsidRPr="008632AC">
        <w:rPr>
          <w:rFonts w:ascii="Sylfaen" w:hAnsi="Sylfaen"/>
          <w:sz w:val="20"/>
          <w:szCs w:val="20"/>
          <w:lang w:val="ka-GE"/>
        </w:rPr>
        <w:t>გამოცდის</w:t>
      </w:r>
      <w:proofErr w:type="gramEnd"/>
      <w:r w:rsidRPr="008632AC">
        <w:rPr>
          <w:rFonts w:ascii="Sylfaen" w:hAnsi="Sylfaen"/>
          <w:sz w:val="20"/>
          <w:szCs w:val="20"/>
          <w:lang w:val="ka-GE"/>
        </w:rPr>
        <w:t xml:space="preserve"> პროცესს და კომპონენტებს.</w:t>
      </w:r>
    </w:p>
    <w:p w:rsidR="00F604CB" w:rsidRPr="008632AC" w:rsidRDefault="00F604CB" w:rsidP="00F604CB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</w:p>
    <w:p w:rsidR="00F604CB" w:rsidRPr="008632AC" w:rsidRDefault="00F604CB" w:rsidP="00F604CB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b/>
          <w:sz w:val="20"/>
          <w:szCs w:val="20"/>
          <w:lang w:val="ka-GE"/>
        </w:rPr>
        <w:t xml:space="preserve">ნაწილი 2. შესაფასებელი კომპეტენციები და </w:t>
      </w:r>
      <w:r w:rsidRPr="008632AC">
        <w:rPr>
          <w:rFonts w:ascii="Sylfaen" w:hAnsi="Sylfaen"/>
          <w:sz w:val="20"/>
          <w:szCs w:val="20"/>
          <w:lang w:val="ka-GE"/>
        </w:rPr>
        <w:t xml:space="preserve"> </w:t>
      </w:r>
      <w:r w:rsidRPr="008632AC">
        <w:rPr>
          <w:rFonts w:ascii="Sylfaen" w:hAnsi="Sylfaen"/>
          <w:b/>
          <w:sz w:val="20"/>
          <w:szCs w:val="20"/>
          <w:lang w:val="ka-GE"/>
        </w:rPr>
        <w:t>შეფასების კრიტერიუმები</w:t>
      </w:r>
    </w:p>
    <w:p w:rsidR="00F604CB" w:rsidRPr="008632AC" w:rsidRDefault="00F604CB" w:rsidP="00F604CB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8632AC">
        <w:rPr>
          <w:rFonts w:ascii="Sylfaen" w:hAnsi="Sylfaen"/>
          <w:b/>
          <w:sz w:val="20"/>
          <w:szCs w:val="20"/>
          <w:lang w:val="ka-GE"/>
        </w:rPr>
        <w:t xml:space="preserve"> </w:t>
      </w:r>
    </w:p>
    <w:tbl>
      <w:tblPr>
        <w:tblW w:w="546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225"/>
        <w:gridCol w:w="3895"/>
        <w:gridCol w:w="2339"/>
      </w:tblGrid>
      <w:tr w:rsidR="00F604CB" w:rsidRPr="008632AC" w:rsidTr="00DF1965">
        <w:trPr>
          <w:tblHeader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bookmarkStart w:id="1" w:name="OLE_LINK2"/>
            <w:r w:rsidRPr="008632A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მოვალეობა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ამოცანა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კრიტერიუმები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კომპეტენციების პარამეტრების ფარგლები</w:t>
            </w:r>
          </w:p>
        </w:tc>
      </w:tr>
      <w:tr w:rsidR="00F604CB" w:rsidRPr="008632AC" w:rsidTr="00DF1965">
        <w:trPr>
          <w:trHeight w:val="602"/>
        </w:trPr>
        <w:tc>
          <w:tcPr>
            <w:tcW w:w="8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04CB" w:rsidRPr="008632AC" w:rsidRDefault="00F604CB" w:rsidP="00F604C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  <w:r w:rsidRPr="00DF1965">
              <w:rPr>
                <w:rFonts w:ascii="Sylfaen" w:hAnsi="Sylfaen" w:cs="Menlo Regular"/>
                <w:b/>
                <w:sz w:val="20"/>
                <w:szCs w:val="20"/>
              </w:rPr>
              <w:t>1.</w:t>
            </w:r>
            <w:r w:rsidRPr="008632A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სამუშაოს</w:t>
            </w:r>
            <w:r w:rsidRPr="008632A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ორგანიზება</w:t>
            </w:r>
          </w:p>
        </w:tc>
        <w:tc>
          <w:tcPr>
            <w:tcW w:w="1101" w:type="pct"/>
            <w:tcBorders>
              <w:top w:val="single" w:sz="4" w:space="0" w:color="auto"/>
            </w:tcBorders>
            <w:shd w:val="clear" w:color="auto" w:fill="auto"/>
          </w:tcPr>
          <w:p w:rsidR="00F604CB" w:rsidRPr="00DF1965" w:rsidRDefault="00DF1965" w:rsidP="00DF1965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1.1.</w:t>
            </w:r>
            <w:r w:rsidR="00F604CB" w:rsidRPr="00DF196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განსაზღვრავს </w:t>
            </w:r>
            <w:r w:rsidR="00F604CB" w:rsidRPr="00DF1965">
              <w:rPr>
                <w:rFonts w:ascii="Sylfaen" w:hAnsi="Sylfaen"/>
                <w:sz w:val="20"/>
                <w:szCs w:val="20"/>
                <w:lang w:val="ka-GE"/>
              </w:rPr>
              <w:t xml:space="preserve">დამკვეთის </w:t>
            </w:r>
            <w:r w:rsidR="00F604CB" w:rsidRPr="00DF1965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მოთხოვნებს</w:t>
            </w:r>
          </w:p>
        </w:tc>
        <w:tc>
          <w:tcPr>
            <w:tcW w:w="1927" w:type="pct"/>
            <w:tcBorders>
              <w:top w:val="single" w:sz="4" w:space="0" w:color="auto"/>
            </w:tcBorders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1.1.1.     სწორად ჩამოთვლის სახვით და გამოყენებით ხელოვნებაში არსებულ ძირითად  მიმართულებებს  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1.1.2.     სწორად განსაზღვრავს სახვით და გამოყენებით ხელოვნების ნიმუშებში ასახულ   საიუველირო ნაკეთობათა  თავისებურებებს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1.1.3.     სწორად აღწერს ქართული  სახვითი და გამოყენებითი ხელოვნების ძირითადი მიმართულებების   თავისებურებებს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1.1.4.     სწორად განმარტავს ძველ ქართულ   საიუველირო ნაკეთობათა  თავისებურებებს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1.1.5.     სწორად აღწერს ძველი ქართული  საიუველირო ტექნიკის თავისებურებებს, მასალას, გამოყენებულ ხელსაწყო იარაღებს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1.1.6.     სწორად</w:t>
            </w:r>
            <w:r w:rsidRPr="008632AC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იყენებს ეფექტური კომუნიკაციის მეთოდებს "დამკვეთთან " ურთიერთობისას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1.1.7.    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სწორად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იყენებს კომუნიკაციის თანამედროვე საშუალებებს "დამკვეთთან" ურთიერთობისას</w:t>
            </w:r>
          </w:p>
        </w:tc>
        <w:tc>
          <w:tcPr>
            <w:tcW w:w="1157" w:type="pct"/>
            <w:tcBorders>
              <w:top w:val="single" w:sz="4" w:space="0" w:color="auto"/>
            </w:tcBorders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F604CB" w:rsidRPr="008632AC" w:rsidTr="00DF1965">
        <w:trPr>
          <w:trHeight w:val="1618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</w:tcBorders>
            <w:shd w:val="clear" w:color="auto" w:fill="auto"/>
          </w:tcPr>
          <w:p w:rsidR="00F604CB" w:rsidRPr="00DF1965" w:rsidRDefault="00DF1965" w:rsidP="00DF1965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Menlo Regular"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1.2.</w:t>
            </w:r>
            <w:r w:rsidR="00F604CB" w:rsidRPr="00DF196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იღებს</w:t>
            </w:r>
            <w:r w:rsidR="00F604CB" w:rsidRPr="00DF196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დაკვეთას</w:t>
            </w:r>
          </w:p>
        </w:tc>
        <w:tc>
          <w:tcPr>
            <w:tcW w:w="1927" w:type="pct"/>
            <w:tcBorders>
              <w:top w:val="single" w:sz="4" w:space="0" w:color="auto"/>
            </w:tcBorders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1.2.1.</w:t>
            </w:r>
            <w:r w:rsidRPr="008632AC">
              <w:rPr>
                <w:rFonts w:ascii="Sylfaen" w:eastAsia="Times New Roman" w:hAnsi="Sylfaen"/>
                <w:sz w:val="20"/>
                <w:szCs w:val="20"/>
              </w:rPr>
              <w:t>     სწორად აღწერს საიუველირო ნაკეთობის შესრულებაზე  დავალების/დაკვეთის მიღება-გაფორმების წესს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1.2.2.</w:t>
            </w:r>
            <w:r w:rsidRPr="008632AC">
              <w:rPr>
                <w:rFonts w:ascii="Sylfaen" w:eastAsia="Times New Roman" w:hAnsi="Sylfaen"/>
                <w:sz w:val="20"/>
                <w:szCs w:val="20"/>
              </w:rPr>
              <w:t xml:space="preserve">     სწორად აღწერს დავალიბის/დაკვეთის ფორმაში დასაფიქსირებელ ინფორმაციას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1.2.3.</w:t>
            </w:r>
            <w:r w:rsidRPr="008632AC">
              <w:rPr>
                <w:rFonts w:ascii="Sylfaen" w:eastAsia="Times New Roman" w:hAnsi="Sylfaen"/>
                <w:sz w:val="20"/>
                <w:szCs w:val="20"/>
              </w:rPr>
              <w:t>     სწორად ჩამოთვლის დავალ</w:t>
            </w:r>
            <w:r w:rsidRPr="008632AC">
              <w:rPr>
                <w:rFonts w:ascii="Sylfaen" w:eastAsia="Times New Roman" w:hAnsi="Sylfaen"/>
                <w:sz w:val="20"/>
                <w:szCs w:val="20"/>
                <w:lang w:val="ka-GE"/>
              </w:rPr>
              <w:t>ე</w:t>
            </w:r>
            <w:r w:rsidRPr="008632AC">
              <w:rPr>
                <w:rFonts w:ascii="Sylfaen" w:eastAsia="Times New Roman" w:hAnsi="Sylfaen"/>
                <w:sz w:val="20"/>
                <w:szCs w:val="20"/>
              </w:rPr>
              <w:t>ბის/დაკვეთის ფორმაში</w:t>
            </w:r>
            <w:r w:rsidRPr="008632AC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შესატან </w:t>
            </w:r>
            <w:r w:rsidRPr="008632AC">
              <w:rPr>
                <w:rFonts w:ascii="Sylfaen" w:eastAsia="Times New Roman" w:hAnsi="Sylfaen"/>
                <w:sz w:val="20"/>
                <w:szCs w:val="20"/>
              </w:rPr>
              <w:t xml:space="preserve"> ნივთის  ან/და მასალის მახასიათებლებს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sz w:val="20"/>
                <w:szCs w:val="20"/>
              </w:rPr>
              <w:t>1.2.4.     წარმოადგენს შეთანხმებული ფორმით საიუველირო ნაკეთობის შესრულებაზე სწორად შევსებულ  დავალებას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F604CB" w:rsidRPr="008632AC" w:rsidTr="00DF1965">
        <w:trPr>
          <w:trHeight w:val="350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</w:tcBorders>
            <w:shd w:val="clear" w:color="auto" w:fill="auto"/>
          </w:tcPr>
          <w:p w:rsidR="00F604CB" w:rsidRPr="00DF1965" w:rsidRDefault="00DF1965" w:rsidP="00DF1965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Menlo Regular"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1.3.</w:t>
            </w:r>
            <w:r w:rsidR="00F604CB" w:rsidRPr="00DF196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გეგმავს</w:t>
            </w:r>
            <w:r w:rsidR="00F604CB" w:rsidRPr="00DF196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შესასრულებელი სამუშაოების თანმიმდევრობას</w:t>
            </w:r>
          </w:p>
        </w:tc>
        <w:tc>
          <w:tcPr>
            <w:tcW w:w="1927" w:type="pct"/>
            <w:tcBorders>
              <w:top w:val="single" w:sz="4" w:space="0" w:color="auto"/>
            </w:tcBorders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1.3.1.     სწორად განსაზღვრავს შესა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რულებელი ოპერაციების სახეებს საიუველირო ნაკეთობის ტიპის მიხედვით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1.3.2.     სწორად განსაზღვრავს შესა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რულებელი ოპერაციების  სახეებს საიუველირო ნაკეთობის მასალის მიხედვით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1.3.3.     სწორად განსაზღვრავს შესა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რულებელი ოპერაციების თანმიმდევრობას დაკვეთის პირობების გათვალისწინებით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F604CB" w:rsidRPr="008632AC" w:rsidTr="00DF1965">
        <w:trPr>
          <w:trHeight w:val="1509"/>
        </w:trPr>
        <w:tc>
          <w:tcPr>
            <w:tcW w:w="815" w:type="pct"/>
            <w:tcBorders>
              <w:top w:val="nil"/>
            </w:tcBorders>
            <w:shd w:val="clear" w:color="auto" w:fill="auto"/>
          </w:tcPr>
          <w:p w:rsidR="00F604CB" w:rsidRPr="008632AC" w:rsidRDefault="00F604CB" w:rsidP="00F604CB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</w:tcBorders>
            <w:shd w:val="clear" w:color="auto" w:fill="auto"/>
          </w:tcPr>
          <w:p w:rsidR="00F604CB" w:rsidRPr="00DF1965" w:rsidRDefault="00DF1965" w:rsidP="00DF1965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Menlo Regular"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1.4.</w:t>
            </w:r>
            <w:r w:rsidR="00F604CB" w:rsidRPr="00DF196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ასრულებს</w:t>
            </w:r>
            <w:r w:rsidR="00F604CB" w:rsidRPr="00DF196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ნაკეთობის ესკიზს/ნახატს</w:t>
            </w:r>
          </w:p>
        </w:tc>
        <w:tc>
          <w:tcPr>
            <w:tcW w:w="1927" w:type="pct"/>
            <w:tcBorders>
              <w:top w:val="single" w:sz="4" w:space="0" w:color="auto"/>
            </w:tcBorders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1.4.1.       სწორად განმარტავს ვიზუალური კომპოზიციის ძირითად კანონზომიერებებს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1.4.2.       სწორად ხატავს მარტივ გეომეტრიულ კომპოზიციებს კომპოზიციის ძირითადი კანონზომიერების გათვალისწინებით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1.4.3.      სწორად ხატავს  მარტივ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თავისუფალ კომპოზიციას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1.4.4.       სწორად გამოხატავს მოდელის მოცულობას  შუქ-ჩრდილების მეშვეობით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1.4.5.       წარმოადგენს ფანქარში შესრულებულ ნატურმორტს შესაბამისი წესების დაცვით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1.4.6.       წარმოადგენს ფერში შესრულებულ ნატურმორტს შესაბამისი წესების დაცვით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sz w:val="20"/>
                <w:szCs w:val="20"/>
              </w:rPr>
              <w:t>1.4.7.      სწირ</w:t>
            </w:r>
            <w:r w:rsidRPr="008632AC">
              <w:rPr>
                <w:rFonts w:ascii="Sylfaen" w:eastAsia="Times New Roman" w:hAnsi="Sylfaen"/>
                <w:sz w:val="20"/>
                <w:szCs w:val="20"/>
                <w:lang w:val="ka-GE"/>
              </w:rPr>
              <w:t>ა</w:t>
            </w:r>
            <w:r w:rsidRPr="008632AC">
              <w:rPr>
                <w:rFonts w:ascii="Sylfaen" w:eastAsia="Times New Roman" w:hAnsi="Sylfaen"/>
                <w:sz w:val="20"/>
                <w:szCs w:val="20"/>
              </w:rPr>
              <w:t>დ აღწერს საიუველირო ნაკეთობათა ძირითადი დეტალების  ესკიზის შესრულების თავისებურებებს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sz w:val="20"/>
                <w:szCs w:val="20"/>
              </w:rPr>
              <w:t>1.4.8.     წარმოადგენს წესების დაცვით შესრულებულ  საიუველირო ნაკეთობათა ძირითადი დეტალების ესკიზებს (სალტე, ბუდემ</w:t>
            </w:r>
            <w:r w:rsidR="00860252" w:rsidRPr="008632AC">
              <w:rPr>
                <w:rFonts w:ascii="Sylfaen" w:eastAsia="Times New Roman" w:hAnsi="Sylfaen"/>
                <w:sz w:val="20"/>
                <w:szCs w:val="20"/>
                <w:lang w:val="ka-GE"/>
              </w:rPr>
              <w:t>-</w:t>
            </w:r>
            <w:r w:rsidRPr="008632AC">
              <w:rPr>
                <w:rFonts w:ascii="Sylfaen" w:eastAsia="Times New Roman" w:hAnsi="Sylfaen"/>
                <w:sz w:val="20"/>
                <w:szCs w:val="20"/>
              </w:rPr>
              <w:t xml:space="preserve"> ანჯამა, საკეტი)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1.4.9.     წარმოადგენს შესრულებულ ესკიზს შესაბამისი წესების დაცვით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1.4.10.   წარმოადგენს დეკორატიული მოპირკეთებისთვის   შესაბამისი წესების დაცვით შესრულებულ ესკიზს ფილიგრანი,  მოჭედვა,  მოსევადება, მომინანქრება, გრავირება)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1.4.11.   წარმოადგენს შესაბამისი წესების დაცვით შესრულებულ საიუველირო ნაკეთობათა ესკიზებს (ბეჭდი, საყურე, ძეწკვი, გულსაკიდი, ყელსაბამი,გულსამაგრი  (ბროში), სამაჯური, ძველი ქართული  საიუველირო ნაკეთობის ან მისი ფრაგმენტის მიხედვით  შექმნილი ესკიზი)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F604CB" w:rsidRPr="008632AC" w:rsidTr="0060420A">
        <w:trPr>
          <w:trHeight w:val="269"/>
        </w:trPr>
        <w:tc>
          <w:tcPr>
            <w:tcW w:w="815" w:type="pct"/>
            <w:tcBorders>
              <w:top w:val="nil"/>
            </w:tcBorders>
            <w:shd w:val="clear" w:color="auto" w:fill="auto"/>
          </w:tcPr>
          <w:p w:rsidR="00F604CB" w:rsidRPr="008632AC" w:rsidRDefault="00F604CB" w:rsidP="00F604CB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</w:tcBorders>
            <w:shd w:val="clear" w:color="auto" w:fill="auto"/>
          </w:tcPr>
          <w:p w:rsidR="00F604CB" w:rsidRPr="0060420A" w:rsidRDefault="0060420A" w:rsidP="0060420A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Menlo Regular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1.5.</w:t>
            </w:r>
            <w:r w:rsidR="00F604CB" w:rsidRPr="0060420A">
              <w:rPr>
                <w:rFonts w:ascii="Sylfaen" w:hAnsi="Sylfaen" w:cs="Sylfaen"/>
                <w:sz w:val="20"/>
                <w:szCs w:val="20"/>
                <w:lang w:val="ka-GE"/>
              </w:rPr>
              <w:t>ირჩევს მასალებს ნაკეთობის დასამზადებლად</w:t>
            </w:r>
          </w:p>
        </w:tc>
        <w:tc>
          <w:tcPr>
            <w:tcW w:w="1927" w:type="pct"/>
            <w:tcBorders>
              <w:top w:val="single" w:sz="4" w:space="0" w:color="auto"/>
            </w:tcBorders>
            <w:vAlign w:val="bottom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1.5.1.       სწორად  ჩამოთვლის  ნაკეთობის დამზადებისთვის საჭირო მასალების სახეებს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1.5.2.       სწორად ჩამოთვლის ლითონური მასალების ტიპებს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1.5.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3.      სწორად ჩამოთვლის არალითონურ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ი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მასალების ტიპებს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1.5.4.       სწორად ჩამოთვლის დამხმარე მასალების სახეობებს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1.5.5.       სწორად აღწერს საიუველირო საქმეში გამოყენებული </w:t>
            </w:r>
            <w:r w:rsidRPr="008632AC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ლითონური მასალების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8632AC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lastRenderedPageBreak/>
              <w:t>ფიზიკურ და ქიმიურ</w:t>
            </w:r>
            <w:r w:rsidRPr="008632AC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თვისებებს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1.5.6.       სწორად აღწერს </w:t>
            </w:r>
            <w:r w:rsidRPr="008632AC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საიუველირონ საქმეში გამოყენებული კეთილშობილი ლითონების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ფიზიკურ და ქიმიურ თვისებებს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1.5.7.       სწორად აღწერს საიუველირო საქმეში გამოყენებული ფერადი ლითონების ფიზიკურ და ქიმიურ თვისებებს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1.5.8.       სწორად ჩამოთვლის საიუველიო საქმეში ლითონური მასალების მასის ერთეულებს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 1.5.9.     სწორად აღწერს საიუველირო საქმეში გამოყენებულ შენადნობების სახეებს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1.5.10.    სწორად ჩამოთვლის  კეთილშობილი ლითონების შენადნობების </w:t>
            </w:r>
            <w:r w:rsidRPr="008632AC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სინჯებს სხვადასხვა საზომი სისტემების შესაბამისად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 1.5.11.   სწორად აღწერს საიუველირო საქმეში გამოყენებული კეთილშობილი </w:t>
            </w:r>
            <w:r w:rsidRPr="008632AC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ლითონების შენადნობების ფიზიკურ და ქიმიურ თვისებებს სინჯების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მიხედვით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1.5.12.   სწორად აღწერს საიუველირო საქმეში გამოყენებული ფერადი ლითონების შენადნობების ფიზიკურ და ქიმიურ თვისებებს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1.5.13.   სწორად აღწერს საიუველირო საქმეში გამოყენებულ ძვირფას და სანახელავო ქვებს არსებული კლასიფიკაციის მიხედვით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1.5.14.    სწორად აღწერს საიუველირო საქმეში გამოყენებულ </w:t>
            </w:r>
            <w:r w:rsidRPr="008632AC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ძვირფას და სანახელავო ქვების ფიზიკურ და ქიმიურ თვისებებს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1.5.15.    სწორად აღწერს საიუველირო საქმეში გამოყენებული ძვირფასი და სანახელავო </w:t>
            </w:r>
            <w:r w:rsidRPr="008632AC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ქვების დამუშავების  ფორმებს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1.5.16.    სწორად ჩამოთვლის  ქვების ფორმის ძირითად ელემენტებს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1.5.17.     სწორად ჩამოთვლის საიუველირო საქმეში გამოყენებული </w:t>
            </w:r>
            <w:r w:rsidRPr="008632AC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დამხმარე მასალებს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1.5.18.    სწორად აღწერს საიუველირო საქმეში   </w:t>
            </w:r>
            <w:r w:rsidRPr="008632AC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ქიმიური ხსნარების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დანიშნულებას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 xml:space="preserve">1.5.19.    სწორად აღწერს საიუველირო საქმეში   </w:t>
            </w:r>
            <w:r w:rsidRPr="008632AC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საპოლირებელი მასალების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დანიშნულებას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1.5.20.    სწორად აღწერს საიუველირო საქმეში   </w:t>
            </w:r>
            <w:r w:rsidRPr="008632AC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ცეცხლგამძლე მასალების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დანიშნულებას 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ind w:left="44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lastRenderedPageBreak/>
              <w:t>ლითონური მასალების ფიზიკური თვისებები: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70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დნობის ტემპერატურა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70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სიმკვრივე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70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ჭედადობა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70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ელექტროგამტარობა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70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ფერი</w:t>
            </w:r>
          </w:p>
          <w:p w:rsidR="00F604CB" w:rsidRPr="008632AC" w:rsidRDefault="00F604CB" w:rsidP="00F604CB">
            <w:pPr>
              <w:spacing w:after="12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ლითონური მასალების  ქიმიურ </w:t>
            </w:r>
            <w:r w:rsidRPr="008632A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lastRenderedPageBreak/>
              <w:t>თვისებები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3"/>
              </w:numPr>
              <w:spacing w:after="120" w:line="240" w:lineRule="auto"/>
              <w:ind w:left="703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ქიმიური შედგენილობა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3"/>
              </w:numPr>
              <w:spacing w:after="120" w:line="240" w:lineRule="auto"/>
              <w:ind w:left="703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მჟავეებში და ტუტეებში ხსნადობა</w:t>
            </w:r>
          </w:p>
          <w:p w:rsidR="00F604CB" w:rsidRPr="008632AC" w:rsidRDefault="00F604CB" w:rsidP="00F604CB">
            <w:pPr>
              <w:spacing w:after="120" w:line="240" w:lineRule="auto"/>
              <w:ind w:left="180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საიუველირონ საქმეში გამოყენებულ კეთილშობილი ლითონები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ind w:left="703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ოქრო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ind w:left="703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ვერცხლი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ind w:left="703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პლატინა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ind w:left="703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პალადიუმი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ind w:left="703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როდიუმი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ind w:left="703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ოსმოიმი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ind w:left="703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რუთენიუმი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ind w:left="703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ირიდიუმი</w:t>
            </w:r>
          </w:p>
          <w:p w:rsidR="00F604CB" w:rsidRPr="008632AC" w:rsidRDefault="00F604CB" w:rsidP="00F604CB">
            <w:pPr>
              <w:spacing w:after="12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დამხმარე მასალები 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7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ქიმიური ხსნარები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7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საპოლირებელი მასალები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7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ცეცხლგამძლე მასალები</w:t>
            </w:r>
          </w:p>
          <w:p w:rsidR="00D64102" w:rsidRPr="008632AC" w:rsidRDefault="00D64102" w:rsidP="00D64102">
            <w:pPr>
              <w:spacing w:after="120" w:line="240" w:lineRule="auto"/>
              <w:ind w:left="360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კეთილშობილი</w:t>
            </w:r>
            <w:r w:rsidRPr="008632AC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ლითონების</w:t>
            </w:r>
            <w:r w:rsidRPr="008632AC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შენადნობების</w:t>
            </w:r>
            <w:r w:rsidRPr="008632AC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სინჯების</w:t>
            </w:r>
            <w:r w:rsidRPr="008632AC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საზომი</w:t>
            </w:r>
            <w:r w:rsidRPr="008632AC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სისტემები</w:t>
            </w:r>
            <w:r w:rsidRPr="008632AC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D64102" w:rsidRPr="008632AC" w:rsidRDefault="00D64102" w:rsidP="00D64102">
            <w:pPr>
              <w:spacing w:after="120" w:line="240" w:lineRule="auto"/>
              <w:ind w:left="36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•</w:t>
            </w:r>
            <w:r w:rsidRPr="008632AC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ab/>
            </w: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მეტრული</w:t>
            </w:r>
            <w:r w:rsidRPr="008632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D64102" w:rsidRPr="008632AC" w:rsidRDefault="00D64102" w:rsidP="00D64102">
            <w:pPr>
              <w:spacing w:after="120" w:line="240" w:lineRule="auto"/>
              <w:ind w:left="36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•</w:t>
            </w:r>
            <w:r w:rsidRPr="008632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ab/>
            </w: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კარატული</w:t>
            </w:r>
            <w:r w:rsidRPr="008632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D64102" w:rsidRPr="008632AC" w:rsidRDefault="00D64102" w:rsidP="00D64102">
            <w:pPr>
              <w:spacing w:after="120" w:line="240" w:lineRule="auto"/>
              <w:ind w:left="36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•</w:t>
            </w:r>
            <w:r w:rsidRPr="008632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ab/>
            </w: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მისხლური</w:t>
            </w:r>
          </w:p>
          <w:p w:rsidR="00D64102" w:rsidRPr="008632AC" w:rsidRDefault="00D64102" w:rsidP="00F604CB">
            <w:pPr>
              <w:spacing w:after="120" w:line="240" w:lineRule="auto"/>
              <w:ind w:left="360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D64102" w:rsidRPr="008632AC" w:rsidRDefault="00D64102" w:rsidP="00F604CB">
            <w:pPr>
              <w:spacing w:after="120" w:line="240" w:lineRule="auto"/>
              <w:ind w:left="360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F604CB" w:rsidRPr="008632AC" w:rsidRDefault="00F604CB" w:rsidP="00F604CB">
            <w:pPr>
              <w:spacing w:after="120" w:line="240" w:lineRule="auto"/>
              <w:ind w:left="360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ქიმიური ხსნარები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აზოტმჟავა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მარილმჟავა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გოგირდმჟავა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ლიმონმჟავა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ბორმჟავა</w:t>
            </w:r>
          </w:p>
          <w:p w:rsidR="00F604CB" w:rsidRPr="008632AC" w:rsidRDefault="00F604CB" w:rsidP="00F604CB">
            <w:pPr>
              <w:pStyle w:val="ListParagraph"/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F604CB" w:rsidRPr="008632AC" w:rsidRDefault="00F604CB" w:rsidP="00F604CB">
            <w:pPr>
              <w:spacing w:after="12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საპოლირებელი </w:t>
            </w:r>
            <w:r w:rsidRPr="008632A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lastRenderedPageBreak/>
              <w:t>მასალები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ქრომისორჟანგი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რკინის ჟანგი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ალმასის პასტა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ალმასის ფხნნილი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ზუმფარა</w:t>
            </w:r>
          </w:p>
          <w:p w:rsidR="00F604CB" w:rsidRPr="008632AC" w:rsidRDefault="00F604CB" w:rsidP="00F604CB">
            <w:pPr>
              <w:spacing w:after="12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ცეცხლგამძლე მასალები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9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შამოთი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9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კორუნდი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9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ალუნდი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9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გრაფოტი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39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კვარცი</w:t>
            </w:r>
          </w:p>
          <w:p w:rsidR="00F604CB" w:rsidRPr="008632AC" w:rsidRDefault="00F604CB" w:rsidP="00F604CB">
            <w:pPr>
              <w:spacing w:after="12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ძვირფასი და სანახელავო</w:t>
            </w: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ქვების </w:t>
            </w: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ფიზიკური და ქიმიური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თვისებები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ფერი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სისუფთავე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სიმაგრე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კუთრი წონა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ელვარება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გამჭვირვალობა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გარდატეხის მაჩვენებელი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ხსნადობა</w:t>
            </w:r>
          </w:p>
          <w:p w:rsidR="00F604CB" w:rsidRPr="008632AC" w:rsidRDefault="00F604CB" w:rsidP="00F604CB">
            <w:p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ქვების დამუშავების  ფორმები</w:t>
            </w: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მრგვალი ბრილიანტური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ოვალური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წვეთი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მარკიზი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ბაგეტი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ზურმუხტოვანი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კობოშონი</w:t>
            </w:r>
          </w:p>
          <w:p w:rsidR="00F604CB" w:rsidRPr="008632AC" w:rsidRDefault="00F604CB" w:rsidP="00F604CB">
            <w:pPr>
              <w:spacing w:after="12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ქვების ფორმის</w:t>
            </w: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ძირითადი ელემენტები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წახნაგი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სარტყელი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მოედანი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წვეტი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გუმბათი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გვირგვინი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პავილიონი</w:t>
            </w:r>
          </w:p>
        </w:tc>
      </w:tr>
      <w:tr w:rsidR="00F604CB" w:rsidRPr="008632AC" w:rsidTr="00DF1965">
        <w:trPr>
          <w:trHeight w:val="3770"/>
        </w:trPr>
        <w:tc>
          <w:tcPr>
            <w:tcW w:w="815" w:type="pct"/>
            <w:tcBorders>
              <w:top w:val="nil"/>
            </w:tcBorders>
            <w:shd w:val="clear" w:color="auto" w:fill="auto"/>
          </w:tcPr>
          <w:p w:rsidR="00F604CB" w:rsidRPr="008632AC" w:rsidRDefault="00F604CB" w:rsidP="00F604CB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</w:tcBorders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1.6. ახორციელებს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შესრულებული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სამუშაოს კალკულაციას</w:t>
            </w:r>
          </w:p>
        </w:tc>
        <w:tc>
          <w:tcPr>
            <w:tcW w:w="1927" w:type="pct"/>
            <w:tcBorders>
              <w:top w:val="single" w:sz="4" w:space="0" w:color="auto"/>
            </w:tcBorders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1.6.1.     სწორად აღწერს შესრულებული სამუშაოს კალკულაციის წესს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1.6.2.      სწორად ჩამოთვლის საიუველირო ნაკეთობის დამზადების დანახარჯების სახეებს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1.6.3.     სწორად ჩამოთვლის სამუშაოს პროცესში მასალების დანაკარგის სახეებს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1.6.4.     სწორად ჩამოთვლის  საიუველირო საქმეში მასალების დანაკარგების გამომწვევ ოპერაციებს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1.6.5.     სწორად აღწერს დანაკარგების  ნორმებს 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1.6.6.     წარმოადგენს ყველა დანახარჯის გათვალისწინებით შესრულებული სამუშაოს კალკულაციის შედეგებს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F604CB" w:rsidRPr="008632AC" w:rsidTr="00DF1965">
        <w:trPr>
          <w:trHeight w:val="1052"/>
        </w:trPr>
        <w:tc>
          <w:tcPr>
            <w:tcW w:w="815" w:type="pct"/>
            <w:shd w:val="clear" w:color="auto" w:fill="auto"/>
          </w:tcPr>
          <w:p w:rsidR="00F604CB" w:rsidRPr="008632AC" w:rsidRDefault="00F604CB" w:rsidP="00F604C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0420A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60420A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უსაფრთხო სამუშაო</w:t>
            </w:r>
            <w:r w:rsidRPr="008632A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გარემოს უზრუნველყოფა</w:t>
            </w:r>
          </w:p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60420A" w:rsidRDefault="0060420A" w:rsidP="0060420A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2.1.</w:t>
            </w:r>
            <w:r w:rsidR="00F604CB" w:rsidRPr="0060420A">
              <w:rPr>
                <w:rFonts w:ascii="Sylfaen" w:hAnsi="Sylfaen" w:cs="Sylfaen"/>
                <w:sz w:val="20"/>
                <w:szCs w:val="20"/>
                <w:lang w:val="ka-GE"/>
              </w:rPr>
              <w:t>იცავს</w:t>
            </w:r>
            <w:r w:rsidR="00F604CB" w:rsidRPr="0060420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604CB" w:rsidRPr="0060420A">
              <w:rPr>
                <w:rFonts w:ascii="Sylfaen" w:hAnsi="Sylfaen"/>
                <w:bCs/>
                <w:sz w:val="20"/>
                <w:szCs w:val="20"/>
                <w:lang w:val="ka-GE"/>
              </w:rPr>
              <w:t>უსაფრთხოების საერთო ნორმებსა და წესებს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2.1.1.      სწორად განმარტავს უსაფრთხოების წესების მნიშვნელობას პერსონალის ჯანმრთელობის დაცვისა და ნაყოფიერი მუშაობისთვის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2.1.2.      სწორად ჩამოთვლის  უსაფრთხო მუშაობის ძირითად მოთხოვნებს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2.1.3.      სწორად განმარტავს საიუველირო საქმისთვის ეკოლოგიური უსაფრთხოების მნიშვნელობას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2.1.4.     სწორად ჩამოთვლის საიუველირო საქმეში ეკოლოგიური უსაფრთხოების უზრუნველყოფის ძირითად წესებს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2.1.5.     სწორად ჩამოთვლის სახანძრო უსაფრთხოების წესებს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2.1.6.     სწორად ჩამოთვლის ქიმიური დამუშავების განხორციელების უსაფრთხოების წესებს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2.1.7.      სწორად ჩამოთვლის თერმული დამუშავების განხორციელების უსაფრთხოების წესებს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2.1.8.      სწორად ჩამოთვლის მექანიკური დამუშავების განხორციელების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უსაფრთხოების წესებს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332"/>
        </w:trPr>
        <w:tc>
          <w:tcPr>
            <w:tcW w:w="815" w:type="pct"/>
            <w:vMerge w:val="restart"/>
            <w:tcBorders>
              <w:top w:val="nil"/>
            </w:tcBorders>
            <w:shd w:val="clear" w:color="auto" w:fill="auto"/>
          </w:tcPr>
          <w:p w:rsidR="00F604CB" w:rsidRPr="008632AC" w:rsidRDefault="00F604CB" w:rsidP="00F604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60420A" w:rsidRDefault="0060420A" w:rsidP="0060420A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2.2.</w:t>
            </w:r>
            <w:r w:rsidR="00F604CB" w:rsidRPr="0060420A">
              <w:rPr>
                <w:rFonts w:ascii="Sylfaen" w:hAnsi="Sylfaen" w:cs="Sylfaen"/>
                <w:sz w:val="20"/>
                <w:szCs w:val="20"/>
                <w:lang w:val="ka-GE"/>
              </w:rPr>
              <w:t>უზრუნველყოფს</w:t>
            </w:r>
            <w:r w:rsidR="00F604CB" w:rsidRPr="0060420A">
              <w:rPr>
                <w:rFonts w:ascii="Sylfaen" w:hAnsi="Sylfaen"/>
                <w:sz w:val="20"/>
                <w:szCs w:val="20"/>
                <w:lang w:val="ka-GE"/>
              </w:rPr>
              <w:t xml:space="preserve"> პირველად სამედიცინო დახმარებას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2.2.1.     სწორად ჩამოთვლის შრომის პროცესში მიღებულ  დაზიანებათა ტიპებს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2.2.2.     სწორად ჩამოთვლის  პირველადი </w:t>
            </w:r>
            <w:r w:rsidRPr="008632AC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გადაუდებელი</w:t>
            </w:r>
            <w:r w:rsidRPr="008632AC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დახმარების აფთიაქის შემადგენლობას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2.2.3.     სწორად აღწერს სხვადასხვა სახის დაზიანების შემთხვევაში პირველადი დახმარების გაწევის ძირითად ხერხებს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2.2.4.     სწორად უწევს პირველად სამედიცინო დახმარებას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713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60420A" w:rsidRDefault="0060420A" w:rsidP="0060420A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2.3.</w:t>
            </w:r>
            <w:r w:rsidR="00860252" w:rsidRPr="0060420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F604CB" w:rsidRPr="0060420A">
              <w:rPr>
                <w:rFonts w:ascii="Sylfaen" w:hAnsi="Sylfaen"/>
                <w:bCs/>
                <w:sz w:val="20"/>
                <w:szCs w:val="20"/>
                <w:lang w:val="ka-GE"/>
              </w:rPr>
              <w:t>იცავს დაზგა -დანადგარებთან  და ხელსაწყო–იარაღებთან უსაფრთხო მუშაობის წესებს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2.3.1.     სწორად  ჩამოთვლის საიუველირო საქმეში გამოყენებულ დაზგა-დანადგარებთან უსაფრთხოდ მუშაობის წესებს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2.3.2.     სწორად ჩამოთვლის საიუველირო საქმეში გამოყენებული ინსტრუმენტების უსაფრთხოდ მუშაობის წესებს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2.3.3.     ზუსტად იცავს უსაფრთხოების წესებს დაზგა-დანადგარების ექსპლუატაციის დროს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2.3.4.     იცავს უსაფრთხოების წესებს ხელის იარაღებით მუშაობის დროს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332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60420A" w:rsidRDefault="0060420A" w:rsidP="0060420A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2.4.</w:t>
            </w:r>
            <w:r w:rsidR="00860252" w:rsidRPr="0060420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604CB" w:rsidRPr="0060420A">
              <w:rPr>
                <w:rFonts w:ascii="Sylfaen" w:hAnsi="Sylfaen"/>
                <w:sz w:val="20"/>
                <w:szCs w:val="20"/>
                <w:lang w:val="ka-GE"/>
              </w:rPr>
              <w:t>აწყობს  სამუშაო ადგილს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2.4.1.     სწორად აღწერს იუველირის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სამუშაო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მაგიდის ძირითად მახასიათებლებს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2.4.2.     სწორად აღწერს საიუველირო ნაკეთობების  ნახევარფაბრიკატების და მასალების შენახვის წესებს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2.4.3.     სწორად აღწერს ნარჩენების შეგროვების და შენახვის წესებს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2.4.4.     სწორად აღწერს სამუშაო ინსტრუმენტების განლაგების წესებს ერგონომიკული ნორმების  შესაბამისად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2.4.5.     აწყობს სამუშაო ადგილს წესების ზუსტი დაცვით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60420A">
        <w:trPr>
          <w:trHeight w:val="1079"/>
        </w:trPr>
        <w:tc>
          <w:tcPr>
            <w:tcW w:w="815" w:type="pct"/>
            <w:vMerge w:val="restart"/>
            <w:tcBorders>
              <w:top w:val="nil"/>
            </w:tcBorders>
            <w:shd w:val="clear" w:color="auto" w:fill="auto"/>
          </w:tcPr>
          <w:p w:rsidR="00F604CB" w:rsidRPr="008632AC" w:rsidRDefault="00F604CB" w:rsidP="00F604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60420A" w:rsidRDefault="0060420A" w:rsidP="0060420A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2.5.</w:t>
            </w:r>
            <w:r w:rsidR="00F604CB" w:rsidRPr="0060420A">
              <w:rPr>
                <w:rFonts w:ascii="Sylfaen" w:hAnsi="Sylfaen"/>
                <w:sz w:val="20"/>
                <w:szCs w:val="20"/>
                <w:lang w:val="ka-GE"/>
              </w:rPr>
              <w:t xml:space="preserve"> იმარაგებს  მხედველობის, სუნთქვის და სმენის დამცავ საშუალებებს და</w:t>
            </w:r>
            <w:r w:rsidR="00F604CB" w:rsidRPr="0060420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04CB" w:rsidRPr="006042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სპეც </w:t>
            </w:r>
            <w:r w:rsidR="00F604CB" w:rsidRPr="0060420A">
              <w:rPr>
                <w:rFonts w:ascii="Sylfaen" w:hAnsi="Sylfaen"/>
                <w:sz w:val="20"/>
                <w:szCs w:val="20"/>
                <w:lang w:val="ka-GE"/>
              </w:rPr>
              <w:t>ტანსაცმელს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2.5.1.      სწორად ჩამოთვლის სანიტარიული დამცავი საშუალებების სახეებს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2.5.2.      სწორად აყალიბებს სანიტარიული დამცავი საშუალებების გამოყენების წესებს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2.5.3.      სწორად ირჩევს მხედველობის, სუნთქვისა დამცავ საშუალებებს  შესასულებელი ოპერაციის შესაბამისად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602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60420A" w:rsidRDefault="0060420A" w:rsidP="0060420A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2.6.</w:t>
            </w:r>
            <w:r w:rsidR="00F604CB" w:rsidRPr="0060420A">
              <w:rPr>
                <w:rFonts w:ascii="Sylfaen" w:hAnsi="Sylfaen" w:cs="Sylfaen"/>
                <w:sz w:val="20"/>
                <w:szCs w:val="20"/>
                <w:lang w:val="ka-GE"/>
              </w:rPr>
              <w:t>იცავს</w:t>
            </w:r>
            <w:r w:rsidR="00F604CB" w:rsidRPr="0060420A">
              <w:rPr>
                <w:rFonts w:ascii="Sylfaen" w:hAnsi="Sylfaen"/>
                <w:sz w:val="20"/>
                <w:szCs w:val="20"/>
                <w:lang w:val="ka-GE"/>
              </w:rPr>
              <w:t xml:space="preserve"> პროფესიული ეთიკის </w:t>
            </w:r>
            <w:r w:rsidR="00F604CB" w:rsidRPr="0060420A">
              <w:rPr>
                <w:rFonts w:ascii="Sylfaen" w:hAnsi="Sylfaen" w:cs="Sylfaen"/>
                <w:sz w:val="20"/>
                <w:szCs w:val="20"/>
                <w:lang w:val="ka-GE"/>
              </w:rPr>
              <w:t>ნორმებს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2.6.1.      სწორად აღწერს „დამკვეთთან“ ურთიერთობის  პროფესიული ეთიკის ნორმებს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2.6.2.     სწორად აღწერს ძვირფას ლითონებთან, ძვირფას ქვებთან და ნაწარმთან დაკავშირებით დასაქმებულ პირთა ვალდებულებებს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2.6.3.     სწორად აღწერს იუველირთა ორგანიზაციების, მათ შორის საერთაშორისო ორგანიზაციების პროფესიული ეთიკის ნორმებს 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079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2.7. იცავს გარემოს დაცვით ნორმებს  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2.7.1.      </w:t>
            </w:r>
            <w:proofErr w:type="gramStart"/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იხ</w:t>
            </w:r>
            <w:proofErr w:type="gramEnd"/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კრიტერიუმი </w:t>
            </w:r>
            <w:r w:rsidR="00434CB6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2.1.3</w:t>
            </w:r>
            <w:proofErr w:type="gramEnd"/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.     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2.7.2.      </w:t>
            </w:r>
            <w:proofErr w:type="gramStart"/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იხ</w:t>
            </w:r>
            <w:proofErr w:type="gramEnd"/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კრიტერიუმი</w:t>
            </w:r>
            <w:proofErr w:type="gramEnd"/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2.1.4.      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2.7.3.     სწორად აღწერს ნარჩენების შეგროვების და შენახვის წესებს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530"/>
        </w:trPr>
        <w:tc>
          <w:tcPr>
            <w:tcW w:w="815" w:type="pct"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Menlo Regular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3.საიუველირო</w:t>
            </w:r>
            <w:r w:rsidRPr="008632A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ნაკეთობების შექმნის მოსამზადებელი ოპერაციების შესრულება</w:t>
            </w: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7"/>
              </w:num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ამზადებს შესაბამისი სინჯის მასალას ჩამოსხმით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3.1.1.      სწორად აღწერს  მასალების ჩამოსხმით დამზადების თანმიმდევრობას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3.1.2.     სწორად ჩამოთვლის  მასალების ჩამოსხმით დამზადებისთვის საჭირო  მოწყობილობებს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3.1.3.     სწორად ახორცილებეს შესაბამისი სინჯის შენადნობის მიღებას წესების დაცვით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3.1.4.      სწორად აღწერს სინჯის განსაზღვრის მეთოდებს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3.1.5.      სწორად წარმოადგენს  ნაკეთობის სინჯის განსაზღვრის შედეგს</w:t>
            </w:r>
          </w:p>
        </w:tc>
        <w:tc>
          <w:tcPr>
            <w:tcW w:w="1157" w:type="pct"/>
          </w:tcPr>
          <w:p w:rsidR="00F604CB" w:rsidRPr="008632AC" w:rsidRDefault="00F604CB" w:rsidP="00D64102">
            <w:pPr>
              <w:pStyle w:val="ListParagraph"/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530"/>
        </w:trPr>
        <w:tc>
          <w:tcPr>
            <w:tcW w:w="815" w:type="pct"/>
            <w:vMerge w:val="restart"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7"/>
              </w:num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მასალების დამუშავებას გლინვით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3.2.1.      სწორად აღწერს  გლინვით მასალების დამზადების პროცესს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3.2.2.     სწორად ჩამოთვლის გლინვით მასალების დამზადებისთვის საჭირო  მოწყობილობებს 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3.2.3.  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ახორციელებს საჭირო ფორმის მასალების გლინვით მიღებას  წესების ზუსტი დაცვით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429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7"/>
              </w:num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მავთულის და მილის მიღებას ადიდვის დაფის საშუალებით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3.3.1.     სწორად აღწერს  ადიდვით მასალების დამზადების პროცესს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3.3.2.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სწორად ჩამოთვლის ადიდვით მასალების დამზადებისთვის საჭირო  მოწყობილობებს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3.3.3.     წარმოადგენს წესების ზუსტი დაცვი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თ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ადიდვით მიღებულ  მავთულს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3.3.4.     წარმოადგენს წესების ზუსტი დაცვი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საფუძველზე  ადიდვით მიღებულ მილს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530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7"/>
              </w:num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ახორციელებს მასალის თერმულ დამუშავებას 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3.4.1.     სწორად აღწერს  მასალის თერმული დამუშავების პროცესს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3.4.2.     სწორად ასაბუთებს მასალის თერ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მ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ული დამუშავების აუცილებლობას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3.4.3.      სწორად ჩამოთვლის მასალის თერმული დამუშავებ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ისთვის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საჭირო  მოწყობილობებს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3.4.4.     ახორციელებს მასალის თერმულ დ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ა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მუშავება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წესების ზუსტი დაცვით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530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7"/>
              </w:num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ამზადებს  სარჩილს მირჩილვისთვის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3.5.1.     სწორად აღწერს მირჩილვისთვის საჭირო სარჩილის დამზადების წესებს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3.5.2.     სწორად ასაბუთებს კონკრეტული სარჩილის შერჩევის წესებს  მასალის სინჯის და ფერის მიხედვით</w:t>
            </w:r>
          </w:p>
          <w:p w:rsidR="00F604CB" w:rsidRPr="008632AC" w:rsidRDefault="00F604CB" w:rsidP="00F604CB">
            <w:pPr>
              <w:spacing w:line="240" w:lineRule="auto"/>
              <w:ind w:left="702" w:hanging="720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3.5.3.     წარმოადგენს წესების ზუსტი დაცვის საფუძველზე   მირჩილვისთვის დამზადებულ სარჩილს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332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7"/>
              </w:num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გამოჭრის ნამზადს მასალისგან შესაბამისი იარაღით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3.6.1.     სწორად ჩამოთვლის საჭირო ფორმის ნაწილების  გამოსაჭრელ იარაღებს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3.6.2.     სწორად აღწერს  საჭირო ფორმის ნაწილების  გამოსაჭრელი იარაღების გამოყენების წესებს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3.6.3.     წარმოადგენს შესაბამისი იარაღების გამოყენებით მასალიდან გამოჭრილ</w:t>
            </w:r>
            <w:r w:rsidRPr="008632AC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საჭირო ფორმის ნაწილებს  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530"/>
        </w:trPr>
        <w:tc>
          <w:tcPr>
            <w:tcW w:w="815" w:type="pct"/>
            <w:tcBorders>
              <w:top w:val="nil"/>
            </w:tcBorders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7"/>
              </w:num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აძლევს ნამზადს მოცულობით ფორმას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3.7.1.      სწორად აღწერს ძერწვის ტექნოლოგიური პროცესის თანმიმდევრობას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3.7. 2.    სწორად აღწერს ძერწვის ძირითად მეთოდებს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3.7.3.     თანმიმდევრულად ახორციელებს ძერწვას დადგენილი წესების შესაბამისად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3.7.4.     წარმოადგენს  მოცემული მოდელის შესაბამისად გამოძერწილ ორნამენტს 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214"/>
        </w:trPr>
        <w:tc>
          <w:tcPr>
            <w:tcW w:w="815" w:type="pct"/>
            <w:vMerge w:val="restart"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4. საიუველირო</w:t>
            </w:r>
            <w:r w:rsidRPr="008632A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ნაკეთობების</w:t>
            </w:r>
            <w:r w:rsidRPr="008632AC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ნაწილების  შესაერთებელი  ოპერაცაციების შესრულება</w:t>
            </w: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აერთებს დეტალებს </w:t>
            </w:r>
            <w:r w:rsidRPr="008632AC"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მირჩილვით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4.1.1.     სწორად აღწერს მირჩილვის პროცესს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4.1.3.     ახორციელებს შემადგენელი ნაწილების მირჩილვას წესების ზუსტი დაცვით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295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ახორციელებს მირჩილული ნაკეთობის ქიმიურ დამუშავებას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4.2.1.     სწორად აღწერს მირჩილვის შემდეგ ნაკეთობის ზედაპირის ქიმიური დამუშავების წესს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4.2.2.     ახორციელებს მირჩილვის შემდეგ ნაკეთობის ზედაპირის ქიმიური დამუშავებას შესაბამისი ხსნარებით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242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ქლიბავს მირჩილული ნაკეთობის ნაწილებს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4.3.1.     სწორად აღწერს ზედაპირის მექანიკური დამუშავების ძირითად ოპერაციებს (მოქლიბვა, ზუმფარით დამუშავება, შაბერით დამუშავება, ლითონის ჯაგრისით დამუშვება)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4.3.2.     სწორად ჩამოთვლის  ზედაპირის მექანიკური დამუშავების თითოეული ოპერაციისთვის საჭირო ინსტრუმენტს</w:t>
            </w:r>
          </w:p>
          <w:p w:rsidR="00F604CB" w:rsidRPr="008632AC" w:rsidRDefault="00F604CB" w:rsidP="00F604CB">
            <w:pPr>
              <w:spacing w:line="240" w:lineRule="auto"/>
              <w:ind w:left="702" w:hanging="720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4.3.3.      ახორციელებს ნამზადის ზედაპირის მექანიკურ დამუშავებას წესების ზუსტი დაცვით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530"/>
        </w:trPr>
        <w:tc>
          <w:tcPr>
            <w:tcW w:w="815" w:type="pct"/>
            <w:vMerge w:val="restart"/>
            <w:tcBorders>
              <w:top w:val="nil"/>
            </w:tcBorders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ახორციელებს მირჩილული ნაკეთობის ბურღვას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4.4.1.     სწორად აღწერს საბურღი ოპერაციების შესრულების პროცესს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4.4.2.     სწორად ჩამოთვლის ბურღვისთვის საჭირო  მოწყობილობებს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4.4.3.     წარმოადგენს  ესკიზის საფუძველზე შერჩეულ შესაბამისი დიამეტრის ბურღს</w:t>
            </w:r>
          </w:p>
          <w:p w:rsidR="00F604CB" w:rsidRPr="008632AC" w:rsidRDefault="00F604CB" w:rsidP="00F604CB">
            <w:pPr>
              <w:spacing w:line="240" w:lineRule="auto"/>
              <w:ind w:left="702" w:hanging="720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4.4.4.     ახორციელებს საბურღ ოპერაციებს</w:t>
            </w:r>
            <w:r w:rsidRPr="008632AC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წესების ზუსტი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დაცვით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872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ახორციელებს მირჩილული ნაკეთობის გადაფხეკას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ind w:left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gramStart"/>
            <w:r w:rsidRPr="008632A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</w:t>
            </w:r>
            <w:proofErr w:type="gramEnd"/>
            <w:r w:rsidR="0060420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4.3.1. </w:t>
            </w:r>
          </w:p>
          <w:p w:rsidR="00F604CB" w:rsidRPr="008632AC" w:rsidRDefault="00F604CB" w:rsidP="00F604CB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ind w:left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gramStart"/>
            <w:r w:rsidRPr="008632A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</w:t>
            </w:r>
            <w:proofErr w:type="gramEnd"/>
            <w:r w:rsidR="0060420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4.3.2. </w:t>
            </w:r>
          </w:p>
          <w:p w:rsidR="00F604CB" w:rsidRPr="008632AC" w:rsidRDefault="00F604CB" w:rsidP="00F604CB">
            <w:pPr>
              <w:pStyle w:val="ListParagraph"/>
              <w:numPr>
                <w:ilvl w:val="2"/>
                <w:numId w:val="21"/>
              </w:numPr>
              <w:spacing w:line="240" w:lineRule="auto"/>
              <w:ind w:left="702"/>
              <w:rPr>
                <w:rFonts w:ascii="Sylfaen" w:hAnsi="Sylfaen"/>
                <w:bCs/>
                <w:sz w:val="20"/>
                <w:szCs w:val="20"/>
              </w:rPr>
            </w:pPr>
            <w:proofErr w:type="gramStart"/>
            <w:r w:rsidRPr="008632A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</w:t>
            </w:r>
            <w:proofErr w:type="gramEnd"/>
            <w:r w:rsidR="0060420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4.3.3.  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872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ამუშავებს მირჩილულ ნაკეთობას ზუმფარით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ind w:left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gramStart"/>
            <w:r w:rsidRPr="008632A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</w:t>
            </w:r>
            <w:proofErr w:type="gramEnd"/>
            <w:r w:rsidR="00BC5F8E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4.3.1. </w:t>
            </w:r>
          </w:p>
          <w:p w:rsidR="00F604CB" w:rsidRPr="008632AC" w:rsidRDefault="00BC5F8E" w:rsidP="00F604CB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ind w:left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იხ</w:t>
            </w:r>
            <w:proofErr w:type="gramEnd"/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4.3.2. </w:t>
            </w:r>
          </w:p>
          <w:p w:rsidR="00F604CB" w:rsidRPr="008632AC" w:rsidRDefault="00BC5F8E" w:rsidP="00F604CB">
            <w:pPr>
              <w:pStyle w:val="ListParagraph"/>
              <w:numPr>
                <w:ilvl w:val="2"/>
                <w:numId w:val="21"/>
              </w:numPr>
              <w:spacing w:line="240" w:lineRule="auto"/>
              <w:ind w:left="702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იხ.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4.3.3.  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890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Sylfaen" w:eastAsia="Batang" w:hAnsi="Sylfaen" w:cs="Times-Italic"/>
                <w:i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ახორციელებს მირჩილული ნაკეთობის ლითონის ჯაგრისით დამუშავებას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ind w:left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gramStart"/>
            <w:r w:rsidRPr="008632A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</w:t>
            </w:r>
            <w:proofErr w:type="gramEnd"/>
            <w:r w:rsidR="009E66ED">
              <w:rPr>
                <w:rFonts w:ascii="Sylfaen" w:eastAsia="Times New Roman" w:hAnsi="Sylfaen"/>
                <w:color w:val="000000"/>
                <w:sz w:val="20"/>
                <w:szCs w:val="20"/>
              </w:rPr>
              <w:t>.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4.3.1. </w:t>
            </w:r>
          </w:p>
          <w:p w:rsidR="00F604CB" w:rsidRPr="008632AC" w:rsidRDefault="00F604CB" w:rsidP="00F604CB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ind w:left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gramStart"/>
            <w:r w:rsidRPr="008632A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</w:t>
            </w:r>
            <w:proofErr w:type="gramEnd"/>
            <w:r w:rsidR="009E66ED">
              <w:rPr>
                <w:rFonts w:ascii="Sylfaen" w:eastAsia="Times New Roman" w:hAnsi="Sylfaen"/>
                <w:color w:val="000000"/>
                <w:sz w:val="20"/>
                <w:szCs w:val="20"/>
              </w:rPr>
              <w:t>.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4.3.2. </w:t>
            </w:r>
          </w:p>
          <w:p w:rsidR="00F604CB" w:rsidRPr="008632AC" w:rsidRDefault="00F604CB" w:rsidP="00F604CB">
            <w:pPr>
              <w:pStyle w:val="ListParagraph"/>
              <w:numPr>
                <w:ilvl w:val="2"/>
                <w:numId w:val="21"/>
              </w:numPr>
              <w:spacing w:line="240" w:lineRule="auto"/>
              <w:ind w:left="702"/>
              <w:rPr>
                <w:rFonts w:ascii="Sylfaen" w:hAnsi="Sylfaen"/>
                <w:bCs/>
                <w:sz w:val="20"/>
                <w:szCs w:val="20"/>
              </w:rPr>
            </w:pPr>
            <w:proofErr w:type="gramStart"/>
            <w:r w:rsidRPr="008632A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</w:t>
            </w:r>
            <w:proofErr w:type="gramEnd"/>
            <w:r w:rsidR="00884C6D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4.3.3.  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530"/>
        </w:trPr>
        <w:tc>
          <w:tcPr>
            <w:tcW w:w="815" w:type="pct"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5. </w:t>
            </w:r>
            <w:r w:rsidRPr="008632A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ქვების ჩასმა საიუველირო   ნაკეთობებში</w:t>
            </w: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ირჩევს ქვის დამაგრებისთვის შესაბამის ბუდეს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5.1.1.     სწორად ჩამოთვლის ბუდის ტიპებს ფორმისა და კონსტრუქციის მიხედვით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5.1.2.     სწორად აღწერს სხვადასხვა ტიპის  ბუდის დამზადების ტექნოლოგიურ პროცესებს</w:t>
            </w:r>
          </w:p>
          <w:p w:rsidR="00F604CB" w:rsidRPr="008632AC" w:rsidRDefault="00F604CB" w:rsidP="00F604CB">
            <w:pPr>
              <w:spacing w:line="240" w:lineRule="auto"/>
              <w:ind w:left="702" w:hanging="720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5.1.3.     სწორად ჩამოთვლის ბუდის დამზადებისთვის საჭირო ხელსაწყო-იარაღებს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713"/>
        </w:trPr>
        <w:tc>
          <w:tcPr>
            <w:tcW w:w="815" w:type="pct"/>
            <w:vMerge w:val="restart"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ამზადებს ყრუ (ინგლისურ) ბუდეს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5.2.1.      სწორად ასაბუთებს ქვის ჩასმისთვის ყრუ (ინგლისური) ბუდის შერჩევას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5.2.2.     წარმოადგენს ქვის ყრუ ბუდეში ჩასმასმელად შეაჩეულ  იარაღებს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5.2.3.     სწორად  ამზადებს ქვის ზომების შესაბამის ყრუ (ინგლისურ) ბუდეს </w:t>
            </w:r>
          </w:p>
          <w:p w:rsidR="00F604CB" w:rsidRPr="008632AC" w:rsidRDefault="00F604CB" w:rsidP="00F604CB">
            <w:pPr>
              <w:spacing w:line="240" w:lineRule="auto"/>
              <w:ind w:left="702" w:hanging="720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5.2.4.     წარმოადგენს  წესების ზუსტი დაცვით ყრუ (ინგლისურ) ბუდეში ჩამაგრებულ ქვას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530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ამზადებს მოქლონურ ბუდეს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5.3.1.     სწორად ასაბუთებს ქვის ჩასმისთვის ქვის მოქლონური  ბუდის შერჩევას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5.3.2.     წარმოადგენს ქვის მოქლონურ ბუდეში</w:t>
            </w:r>
            <w:r w:rsidRPr="008632AC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ჩასასმელად შე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რ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ჩეულ  იარაღებს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5.3.3.     სწორად  ამზადებს ქვის ზომების შესაბამის  მოქლონურ</w:t>
            </w:r>
            <w:r w:rsidRPr="008632AC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ბუდეს 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5.3.4.     წარმოადგენს  წესების ზუსტი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დაცვით მოქლონურ  ბუდეში  ჩამაგრებულ ქვას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530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ახორციელებ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ქვების</w:t>
            </w:r>
            <w:r w:rsidRPr="008632A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კბილებში</w:t>
            </w: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/>
                <w:sz w:val="20"/>
                <w:szCs w:val="20"/>
              </w:rPr>
              <w:t>(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კრაპანულ)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</w:rPr>
              <w:t xml:space="preserve"> ჩასმა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5.4.1.      სწორად ასაბუთებს ქვის ჩასმისთვის კრაპანული</w:t>
            </w:r>
            <w:r w:rsidRPr="008632AC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ბუდის შერჩევას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5.4.2.     წარმოადგენს ქვის კრაპანულ (ბრჭყალებში)</w:t>
            </w:r>
            <w:r w:rsidRPr="008632AC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ჩასმისთვის შეაჩეულ  იარაღებს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5.4.3.     სწორად  ამზადებს ქვის ზომების შესაბამის  კრაპანულ (ბრჭყალებიან)</w:t>
            </w:r>
            <w:r w:rsidRPr="008632AC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ბუდეს 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5.4.4.     წარმოადგენს  წესების ზუსტი დაცვით კრაპანულ (ბრჭყალებში) ბუდეში ჩამაგრებულ ქვას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530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ჩაამაგრებს ქვებს წებოთი 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5.5.1.     სწორად ასაბუთებს ქვის წებოთი ჩამაგრების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გადაწყვეტილებას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5.5.2.     წარმოადგენს ქვების წებოთი ჩა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სა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მაგრებლად შე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რ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ჩეულ  იარაღებს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5.5.3.     სწორად შეა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რ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ჩევს  წებო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ქვის  სახეობის, ბუდის ტიპის გათვალისწინებით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5.5.4.     წარმოადგენს   ქვების წებოთი ჩასამაგრებლად დამზადებულ ბუდეს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5.5.5.     წარმოადგენს  </w:t>
            </w:r>
            <w:r w:rsidRPr="008632AC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წესების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ზუსტი დაცვით ბუდეში  ჩაწებებულ  ქვას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692"/>
        </w:trPr>
        <w:tc>
          <w:tcPr>
            <w:tcW w:w="815" w:type="pct"/>
            <w:vMerge w:val="restart"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  <w:t xml:space="preserve">6.საიუველირო ნაკეთობების </w:t>
            </w:r>
            <w:r w:rsidRPr="008632AC"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  <w:br/>
              <w:t>მოპირკეთება</w:t>
            </w: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ნაკეთობის მოჭედვას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6.1. 1.    ახორციელებს ნაკეთობის მოჭედვას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6.1.2.     სწორად აღწერს  საიუველირო ნამზადის  მოჭედვის პროცესს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6.1.3.     სწორად ჩამოთვლის საიუველირო ნამზადის  მოჭედვისთვის საჭირო  ხელსაწყო იარაღებს 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6.1.4.     წარმოადგენს  ნამზადის  ზედაპირზე ზუსტად გატანილ ნახატს 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6.1.5.     ახორციელებს საჭირო საიუველირო ნამზადის  მოჭედვას  წესების ზუსტი დაცვით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530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ნაკეთობის გრავირებას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6.2.1.      სწორად აღწერს  ნამზადის  გრავირების პროცესს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6.2. 2     სწორად ჩამოთვლის გრავირებისთვის საჭირო  იარაღებს  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6.2.3.     ახორციელებს საიუველირო ნამზადის  გრავირებას  წესების ზუსტი დაცვით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422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 ახორციელებს ნაკეთობის გრეხილით შემკობას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6.3.1.     სწორად აღწერს გრეხილით შემკობის - ფილიგრანის სახეებს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6.3.2.     სწორად აღწერს  ნამზადის  გრეხილით შემკობის -ფილიგრანის პროცესს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6.3.3.     სწორად ჩამოთვლის საიუველირო ნამზადის  გრეხილით შემკობისთვის საჭირო  ხელსაწყო იარაღებს 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6.3.4.     წარმოადგენს არსებული ნახატის მიხედვით ფილიგრანით შემკობილ საიუველირო ნამზადს 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6.3.5.     ახორციელებს საჭირო სიუველირო ნამზადის  გრეხილით შემკობას  წესების ზუსტი დაცვით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602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ახორციელებს ნაკეთობის მინანქრით დაფარვას 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6.4.1.     სწორად ჩამოთვლის მომინანქრების ტექნიკის ნაირსახეებობებს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6.4.2.     სწორად აღწერს მომინანქრების ძირითად ოპერაციებს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6.4.3.     ახორციელებს საიუველირო ნამზადის  ზედაპირის დაფაქტურებას გრავირებით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6.4.4.     ახორციელებს ზედაპირის მომინანქრებას წესების ზუსტი დაცვით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530"/>
        </w:trPr>
        <w:tc>
          <w:tcPr>
            <w:tcW w:w="815" w:type="pct"/>
            <w:vMerge w:val="restart"/>
            <w:tcBorders>
              <w:top w:val="nil"/>
            </w:tcBorders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ნაკეთობის მოსევადებას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6.5.1.     სწორად აღწერს  ნამზადის  მოსევადების პროცესს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6.5.2.     სწორად ჩამოთვლის მოსევადების  საჭირო  იარაღებს 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6.5.3.     წარმოადგენს ნამზადის ზედაპირზე გრავირების მეშვეობით ზუსტად  გა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და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ტანილ  ნახატს 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6.5.4.     ახორციელებს საიუველირო ნამზადის  მოსევადებ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ა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ს  წესების ზუსტი დაცვით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530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ნაკეთობის გალვანურ დაფარვას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6.6.1.     სწორად ჩამოთვლის გალვანური დაფარვის სახეებს </w:t>
            </w:r>
            <w:r w:rsidR="00434CB6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  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( მოოქროვება, მოვერცხვლა, მოთითბერება, მოსპილენძება, მონიკელება, როდირება)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6.6.2.     სწორად აღწერს  გალვანური დაფარვის პროცესს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6.6.3.     სწორად ჩამოთვლის გალვანური დაფარვისთვის საჭირო  მოწყობილობებს 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6.6.4.     წარმოადგენს შესა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რულებელი დავალების საფუძველზე შერჩეულ შესაბამისი შემადგენლობის გალვანურ ხსნარს 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6.6.5.     ახორციელებს საიუველირო ნამზადის    მოსპილენძებას წესების ზუსტი დაცვით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922216">
        <w:trPr>
          <w:trHeight w:val="1079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>ახორციელებს ნაკეთობის ოქსიდირებას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6.7.1.      სწორად ჩამოთვლის ოქსიდირების სახეებს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6.7.2.      სწორად აღწერს  ოქსიდირების პროცესს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6.7.3.     სწორად ჩამოთვლის ოქსიდირების საჭირო  მოწყობილობებს  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6.7.4.     ახორციელებს საიუველირო ნამზადის ოქსიდირებას დაფარვ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ის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წესების ზუსტი დაცვით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287"/>
        </w:trPr>
        <w:tc>
          <w:tcPr>
            <w:tcW w:w="815" w:type="pct"/>
            <w:vMerge w:val="restart"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  <w:t>7.</w:t>
            </w:r>
            <w:r w:rsidRPr="008632AC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საიუველირო ნაკეთობების და მათი დეტალების დამზადება-აწყობა</w:t>
            </w: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ამზადებს საიუველირო ნაკეთობათა დეტალებს 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7.1.1.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ახორციელებს საიუველირო ნაკეთობათა დეტალების დამზადებას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7.1.2.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სწორად ჩამოთვლის საიუველირო ნაკეთობებში გამოყენებული დეტალების ძირითად ნაირსახეობებს (სალტე, ბუდე, ანჯამა, საკეტი)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7.1.3.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სწორად აღწერს საიუველირო ნაკეთობათა ძირითადი დეტალების დამზადების ტექნოლოგიური პროცესის თანმიმდევრობას</w:t>
            </w:r>
            <w:r w:rsidRPr="008632AC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სწორად ჩამოთვლის საიუველირო ნაკეთობათა ძირითადი დეტალების დამზადებისთვის საჭირო ხელსაწყო-იარაღებს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7.1.4.     სწორად ახორციელებს საიუველირო ნაკეთობათა ძირითადი დეტალების დამზადების</w:t>
            </w:r>
            <w:r w:rsidRPr="008632AC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ტექნოლოგიურ პროცესს წესების ზუსტი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დაცვით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7.1.5.     წარმოადგენს ესკიზის/ნახატის შესაბამისად დამზადებულ საიუველირო ნაკეთობათა ძირითად დეტალებს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530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ამზადებს სხვადასხვა სირთულის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ბეჭედს 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7.2. 1.    სწორად აღწერს  მარტივი და რთული ბეჭდების კონსტრუქციულ თავისებურებებს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7.2. 2.     წარმოადგენს ზომის შესაბამისად წესების დაცვით  დამზადებულ მარტივი სახის ბეჭედს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7.2. 3.    სწორად  ახორციელებს რთული სახის ბეჭედის აწყობას მირჩილვით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7.2. 4.    წარმოადგენს ზომის შესაბამისად წესების დაცვით დამზადებულ რთული სახის ბეჭედს 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7.2. 5.    სწორად  ახორციელებს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ბეჭდის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აწყობის შემდგომ დამუშავებას წესების ზუსტი დაცვით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782"/>
        </w:trPr>
        <w:tc>
          <w:tcPr>
            <w:tcW w:w="815" w:type="pct"/>
            <w:vMerge w:val="restart"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ამზადებს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საყუ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რეს 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7.3.1.     სწორად აღწერს  მარტივი და რთული საყურეების კონსტრუქციულ თავისებურებებს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7.3.2.     წარმოადგენს  წესების დაცვით დამზადებულ მარტივი სახის წყვილ საყურეს იდენტური პარამეტრებით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7.3.3.     სწორად  ახორციელებს რთული სახის საყურის აწყობას მირჩილვით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7.3.4.     წარმოადგენს  წესების დაცვით დამზადებულ რთული სახის საყურეს ესკიზის შესაბამისად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7.3.5.     სწორად  ახორციელებს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საყურის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აწყობის შემდგომ დამუშავებას წესების ზუსტი დაცვით 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855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ამზადებს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ძეწკვს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7.4.1.     სწორად ჩამოთვლის ძეწკვის ქსოვის სახეებს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7.4.2.     სწორად აღწერს სხვადასხვა ქსოვის  ძეწკვების დამზადების ტექნოლოგიას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7.4.3.      სწორად ამზადებს ერთი სახის ქსოვის  ძეწკვს  ტექნოლოგიის ზუსტი დაცვით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7.4.4.      წარმოადგენს წესების დაცვით  დამზადებულ მოთხოვნილი პარამეტრების  მქონე  ძეწკვს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530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ამზადებს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გულსაკიდ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ს, ყელსაბამს, გულსამაგრს 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7.5.1.     სწორად ჩამოთვლის გულსაკიდი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, ყელსაბამი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, გულსამაგრის (ბროშის) სახეებს დამზადების ტექნოლოგიის მიხედვით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7.5.2.     სწორად ახორციელებს ნაკეთობის დეტალებისგან აწყობას წესების ზუსტი დაცვით 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7.5.3.    წარმოადგენს   აწყობილ ნაკეთობას არსებული ესკიზის შესაბამისად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530"/>
        </w:trPr>
        <w:tc>
          <w:tcPr>
            <w:tcW w:w="815" w:type="pct"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4"/>
              </w:num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eastAsia="Batang" w:hAnsi="Sylfaen" w:cs="Times-Roman"/>
                <w:sz w:val="20"/>
                <w:szCs w:val="20"/>
                <w:lang w:val="ka-GE"/>
              </w:rPr>
              <w:t xml:space="preserve">ამზადებს </w:t>
            </w:r>
            <w:r w:rsidRPr="008632A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სამაჯურ</w:t>
            </w: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 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7.6.1.     სწორად ჩამოთვლის </w:t>
            </w:r>
            <w:r w:rsidRPr="008632AC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სამაჯურის  სახეებს კონსტრუქციის მიხედვით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7.6.2.     სწორად ახორციელებს სამაჯურის აწყობას </w:t>
            </w:r>
            <w:r w:rsidRPr="008632AC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წესების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ზუსტი დაცვით 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7.6.3.     წარმოადგენს   არსებული ესკიზის შესაბამისად აწყობილ სამაჯურს 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530"/>
        </w:trPr>
        <w:tc>
          <w:tcPr>
            <w:tcW w:w="815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Times-Italic"/>
                <w:b/>
                <w:iCs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  <w:t>საიუველირო</w:t>
            </w:r>
            <w:r w:rsidRPr="008632AC">
              <w:rPr>
                <w:rFonts w:ascii="Sylfaen" w:eastAsia="Batang" w:hAnsi="Sylfaen"/>
                <w:b/>
                <w:sz w:val="20"/>
                <w:szCs w:val="20"/>
                <w:lang w:val="ka-GE"/>
              </w:rPr>
              <w:t xml:space="preserve"> ნაკეთობების  შეკეთება</w:t>
            </w: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 w:cs="Sylfaen"/>
                <w:sz w:val="20"/>
                <w:szCs w:val="20"/>
                <w:lang w:val="ka-GE"/>
              </w:rPr>
              <w:t>ამოწმებს</w:t>
            </w:r>
            <w:r w:rsidRPr="008632AC">
              <w:rPr>
                <w:rFonts w:ascii="Sylfaen" w:eastAsia="Batang" w:hAnsi="Sylfaen"/>
                <w:sz w:val="20"/>
                <w:szCs w:val="20"/>
                <w:lang w:val="ka-GE"/>
              </w:rPr>
              <w:t xml:space="preserve">  შესაკეთებელ საიუველირო ნაკეთობას</w:t>
            </w:r>
          </w:p>
        </w:tc>
        <w:tc>
          <w:tcPr>
            <w:tcW w:w="1927" w:type="pct"/>
          </w:tcPr>
          <w:p w:rsidR="00F604CB" w:rsidRPr="008632AC" w:rsidRDefault="00922216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8.1.1.     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 საიუველირო ნაკეთობათა დაზიანებების ძირითად სახეებს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8.1.2.     სწორად განმარტავს  ნაკეთობის შეკეთებასა და რესტავრაციას შორის განსხვავებებს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8.1.3.     სწორად აღწერს  საიუველირო ნაკეთობათა შეკეთება-რესტავრაციის ოპერაციების თანმიმდევრობას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8.1.4.     სწორად ჩამოთვლის ვიზუალური დათვალიერებისთვის საჭირო ინსტრუმენტებს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8.1.5.    ახორციელებს შესაკეთებელი საიუველირო ნაკეთობის დაზიანების სახისა და  ხარისხის დადგენას ვიზუალური დათვალიერებით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8.1.6.     სწორად განმართავს შესაკეთებელ საიუველირო ნაკეთობის მახასიათებლების განსაზღვრს წესებს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8.1.7.    წარმოადგენს შესაკეთებელ საიუველირო ნაკეთობებში გამოყენებული მასალების მახასიათებლებს განსაზღვრის შედეგებს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8.1.8.     წარმოადგენს შესაკეთებელ საიუველირო ნაკეთობებში გამოყენებული თვლების 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 xml:space="preserve">მახასიათებლების განსაზღვრის შედეგებს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8.1.9.     განსაზღვრავს ნაკეთობის ზუსტ წონას თვლების გარეშე სპეციალური მოწყობილობების გამოყენებით (ანალიტიკური ან ელექტრონული სასწორით)</w:t>
            </w:r>
            <w:r w:rsidRPr="008632AC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332"/>
        </w:trPr>
        <w:tc>
          <w:tcPr>
            <w:tcW w:w="815" w:type="pct"/>
            <w:vMerge w:val="restart"/>
            <w:shd w:val="clear" w:color="auto" w:fill="auto"/>
          </w:tcPr>
          <w:p w:rsidR="00F604CB" w:rsidRPr="008632AC" w:rsidRDefault="00F604CB" w:rsidP="00F604CB">
            <w:pPr>
              <w:pStyle w:val="ListParagraph"/>
              <w:tabs>
                <w:tab w:val="left" w:pos="270"/>
                <w:tab w:val="left" w:pos="360"/>
              </w:tabs>
              <w:spacing w:after="120" w:line="240" w:lineRule="auto"/>
              <w:ind w:left="360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/>
                <w:sz w:val="20"/>
                <w:szCs w:val="20"/>
                <w:lang w:val="ka-GE"/>
              </w:rPr>
              <w:t>შეარჩავს დაზიანებული ნაკეთობის აღდგენის  ტექნოლოგიას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8.2.1.     სწორად აყალიბებს დაზიანებული ნაკეთობის აღდგენის  ტექნოლოგიის შერჩევის ძირითად წესებს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8.2.2.     წარმოადგენს  შესაკეთებელი ნაკეთობის  დამზადებისას გამოყენებული ტექნოლოგიის ანალიზის შედეგს 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8.2.3.     წარმოადგენს ნაკეთობის აღდგენის/შეკეთებისთვის  შერჩეული ტექნოლოგიის დასაბუთებას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288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pStyle w:val="ListParagraph"/>
              <w:tabs>
                <w:tab w:val="left" w:pos="270"/>
                <w:tab w:val="left" w:pos="360"/>
              </w:tabs>
              <w:spacing w:after="120" w:line="240" w:lineRule="auto"/>
              <w:ind w:left="360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/>
                <w:sz w:val="20"/>
                <w:szCs w:val="20"/>
                <w:lang w:val="ka-GE"/>
              </w:rPr>
              <w:t>ცვლის ნაკეთობის დაზიანებული ან /და გადასაკეთებელ ნაწილებს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8.3.1.     წარმოადგენს ნაკეთობის შესაკეთებელი /სარესტავრაციო ნაწილების ესკიზს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8.3.2.     წარმოადგენს წესების საფუძველზე დამზადებულ ნაკეთობის დაზიანებულ ან /და გადასაკეტებელ ნაწილებს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8.3..3     წარმოადგენს შესაბამისი  ტექნოლოგიით შეკეთებულ/რესტავრირებულ ნაკეთობას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8.3.4.     ახორციელებს შეკეთებული/რესტავრირებული ნაკეთობის ხარისხის შემოწმებას შესაბამისი კრიტერიუმების საფუძველზე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530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pStyle w:val="ListParagraph"/>
              <w:tabs>
                <w:tab w:val="left" w:pos="270"/>
                <w:tab w:val="left" w:pos="360"/>
              </w:tabs>
              <w:spacing w:after="120" w:line="240" w:lineRule="auto"/>
              <w:ind w:left="360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Batang" w:hAnsi="Sylfaen" w:cs="Times-Roman"/>
                <w:sz w:val="20"/>
                <w:szCs w:val="20"/>
                <w:lang w:val="ka-GE"/>
              </w:rPr>
            </w:pPr>
            <w:r w:rsidRPr="008632AC">
              <w:rPr>
                <w:rFonts w:ascii="Sylfaen" w:eastAsia="Batang" w:hAnsi="Sylfaen"/>
                <w:sz w:val="20"/>
                <w:szCs w:val="20"/>
                <w:lang w:val="ka-GE"/>
              </w:rPr>
              <w:t>ცვლის თვლებს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8.4.1.     სწორად ჩამოთვლის საიუველიო ქვების მასის ერთეულებს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8.4.2.    სწორად განსაზღვრავს ქვის მასას სასწორის მეშვეობით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8.4.3.     წარმოადგენს შესაკეთებელ საიუველირო ნაკეთობებში გამოყენებული თვლების მახასიათებლებს (ქვების რაობა, ქვების რაოდენობა, ქვების წონა, ზომა) განსაზღვრის შედეგებს 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8.4.4.     </w:t>
            </w:r>
            <w:proofErr w:type="gramStart"/>
            <w:r w:rsidRPr="008632A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</w:t>
            </w:r>
            <w:proofErr w:type="gramEnd"/>
            <w:r w:rsidRPr="008632AC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.</w:t>
            </w: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5.2.4.</w:t>
            </w:r>
          </w:p>
          <w:p w:rsidR="00F604CB" w:rsidRPr="008632AC" w:rsidRDefault="00922216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8.4.5.     </w:t>
            </w:r>
            <w:proofErr w:type="gramStart"/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იხ</w:t>
            </w:r>
            <w:proofErr w:type="gramEnd"/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5.3.4.</w:t>
            </w:r>
          </w:p>
          <w:p w:rsidR="00F604CB" w:rsidRPr="008632AC" w:rsidRDefault="00922216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8.4.6.     </w:t>
            </w:r>
            <w:proofErr w:type="gramStart"/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იხ</w:t>
            </w:r>
            <w:proofErr w:type="gramEnd"/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.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5.4.4.</w:t>
            </w:r>
          </w:p>
          <w:p w:rsidR="00F604CB" w:rsidRPr="00922216" w:rsidRDefault="00922216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8.4.7.     </w:t>
            </w:r>
            <w:proofErr w:type="gramStart"/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იხ</w:t>
            </w:r>
            <w:proofErr w:type="gramEnd"/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.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5.5.5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530"/>
        </w:trPr>
        <w:tc>
          <w:tcPr>
            <w:tcW w:w="815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tabs>
                <w:tab w:val="left" w:pos="270"/>
                <w:tab w:val="left" w:pos="360"/>
              </w:tabs>
              <w:spacing w:after="120" w:line="240" w:lineRule="auto"/>
              <w:ind w:left="360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numPr>
                <w:ilvl w:val="1"/>
                <w:numId w:val="24"/>
              </w:num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eastAsia="Batang" w:hAnsi="Sylfaen" w:cs="Sylfaen"/>
                <w:sz w:val="20"/>
                <w:szCs w:val="20"/>
                <w:lang w:val="ka-GE"/>
              </w:rPr>
              <w:t>ახორციელებს</w:t>
            </w:r>
            <w:r w:rsidRPr="008632AC">
              <w:rPr>
                <w:rFonts w:ascii="Sylfaen" w:eastAsia="Batang" w:hAnsi="Sylfaen"/>
                <w:sz w:val="20"/>
                <w:szCs w:val="20"/>
                <w:lang w:val="ka-GE"/>
              </w:rPr>
              <w:t xml:space="preserve"> ნაკეთობების  გადიდება-დაპატარავებას</w:t>
            </w:r>
          </w:p>
        </w:tc>
        <w:tc>
          <w:tcPr>
            <w:tcW w:w="1927" w:type="pct"/>
          </w:tcPr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8.5.1.     სწორად აღწერს ნაკეთობების  გადიდება-დაპატარავების პროცესის თანმიმდევრობას</w:t>
            </w:r>
          </w:p>
          <w:p w:rsidR="00F604CB" w:rsidRPr="008632AC" w:rsidRDefault="00F604CB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8.5.2.     სწორად ჩამოთვლის ნაკეთობების  გადიდება-დაპატარავებისთვის საჭირო ხელსაწყო-იარაღებს</w:t>
            </w:r>
          </w:p>
          <w:p w:rsidR="00F604CB" w:rsidRPr="008632AC" w:rsidRDefault="00F604CB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8.5.3.     ახორციელებს ნაკეთობების  გადიდება-დაპატარავებას დადგენილი წესის შესაბამისად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530"/>
        </w:trPr>
        <w:tc>
          <w:tcPr>
            <w:tcW w:w="815" w:type="pct"/>
            <w:vMerge w:val="restart"/>
            <w:shd w:val="clear" w:color="auto" w:fill="auto"/>
          </w:tcPr>
          <w:p w:rsidR="00F604CB" w:rsidRPr="008632AC" w:rsidRDefault="008B596F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Batang" w:hAnsi="Sylfaen" w:cs="Sylfaen"/>
                <w:b/>
                <w:sz w:val="20"/>
                <w:szCs w:val="20"/>
              </w:rPr>
              <w:t>9.</w:t>
            </w:r>
            <w:r w:rsidR="00F604CB" w:rsidRPr="008632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პროდუქციის რეალიზაციაზე ზრუნვა</w:t>
            </w:r>
          </w:p>
        </w:tc>
        <w:tc>
          <w:tcPr>
            <w:tcW w:w="1101" w:type="pct"/>
            <w:shd w:val="clear" w:color="auto" w:fill="auto"/>
          </w:tcPr>
          <w:p w:rsidR="00F604CB" w:rsidRPr="008B596F" w:rsidRDefault="00F604CB" w:rsidP="008B596F">
            <w:pPr>
              <w:pStyle w:val="ListParagraph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B596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შეისწავლის</w:t>
            </w:r>
            <w:r w:rsidRPr="008B596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საიუველირო ნაკათობათა შესახებ ბაზრის მოთხოვნებს</w:t>
            </w:r>
          </w:p>
        </w:tc>
        <w:tc>
          <w:tcPr>
            <w:tcW w:w="1927" w:type="pct"/>
          </w:tcPr>
          <w:p w:rsidR="00F604CB" w:rsidRPr="008632AC" w:rsidRDefault="008B596F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9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.1.1.    სწორად აღწერს პოტენციური კლინტების მოთხოვნების შესახებ ინფორმაციის მოძიების  ხერხებს</w:t>
            </w:r>
          </w:p>
          <w:p w:rsidR="00F604CB" w:rsidRPr="008632AC" w:rsidRDefault="008B596F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9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.1.2.   სწორად ჩამოთვლის ბაზარზე არსებული ანალოგიური პროდუქციის ხარისხისა და ფასის დადგენის ხერხებს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530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B596F" w:rsidRDefault="00F604CB" w:rsidP="008B596F">
            <w:pPr>
              <w:pStyle w:val="ListParagraph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B596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ავრცელებს</w:t>
            </w:r>
            <w:r w:rsidRPr="008B596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ნაკეთობის შესახებ ინფორმაციას</w:t>
            </w:r>
          </w:p>
        </w:tc>
        <w:tc>
          <w:tcPr>
            <w:tcW w:w="1927" w:type="pct"/>
          </w:tcPr>
          <w:p w:rsidR="00F604CB" w:rsidRPr="008632AC" w:rsidRDefault="008B596F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9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.2.1.  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ნაკეთობების რეკლამირების ხერხებს</w:t>
            </w:r>
          </w:p>
          <w:p w:rsidR="00F604CB" w:rsidRPr="008632AC" w:rsidRDefault="008B596F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9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.2.2. 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სწორად ჩამოთვლის ნაკეთობების შესახებ ინფორმაციის  გავრცელების ხერხებს  ინტერნეტ რესურსების მეშვეობით </w:t>
            </w:r>
          </w:p>
          <w:p w:rsidR="00F604CB" w:rsidRPr="008632AC" w:rsidRDefault="008B596F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9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.2.3. 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CB7109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სწორად ჩამოთვლის პოტენციურ მყოდველებს შორის ნაკეთობების შესახებ ნაბეჭდი მასალების გავრცელების ხერხებს  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422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8B596F">
            <w:pPr>
              <w:pStyle w:val="ListParagraph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Cs/>
                <w:sz w:val="20"/>
                <w:szCs w:val="20"/>
                <w:lang w:val="ka-GE"/>
              </w:rPr>
              <w:t>წარადგენს ნაკეთობას გამოფენა–გაყიდვებზე</w:t>
            </w:r>
          </w:p>
        </w:tc>
        <w:tc>
          <w:tcPr>
            <w:tcW w:w="1927" w:type="pct"/>
          </w:tcPr>
          <w:p w:rsidR="00F604CB" w:rsidRPr="008632AC" w:rsidRDefault="008B596F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9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.3.1.  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გამოფენა–გაყიდვებზე ნაკეთობის ეფექტიანად პრეზენტირების ხერხებს</w:t>
            </w:r>
          </w:p>
          <w:p w:rsidR="00F604CB" w:rsidRPr="008632AC" w:rsidRDefault="008B596F" w:rsidP="008B596F">
            <w:pPr>
              <w:spacing w:after="0" w:line="240" w:lineRule="auto"/>
              <w:ind w:left="637" w:hanging="637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9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.3.2.  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ინტერნერ რესურსების მეშვეობი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თ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ნაკეთობის წარდგენის ხერხებს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602"/>
        </w:trPr>
        <w:tc>
          <w:tcPr>
            <w:tcW w:w="815" w:type="pct"/>
            <w:vMerge w:val="restart"/>
            <w:tcBorders>
              <w:top w:val="nil"/>
            </w:tcBorders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8B596F">
            <w:pPr>
              <w:pStyle w:val="ListParagraph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ახ</w:t>
            </w:r>
            <w:r w:rsidRPr="008632AC">
              <w:rPr>
                <w:rFonts w:ascii="Sylfaen" w:hAnsi="Sylfaen" w:cs="Tahoma"/>
                <w:sz w:val="20"/>
                <w:szCs w:val="20"/>
                <w:lang w:val="ka-GE" w:eastAsia="bg-BG"/>
              </w:rPr>
              <w:t>ორციელებს მოლაპარაკებას პოტენციურ მყიდველებთან</w:t>
            </w:r>
          </w:p>
        </w:tc>
        <w:tc>
          <w:tcPr>
            <w:tcW w:w="1927" w:type="pct"/>
          </w:tcPr>
          <w:p w:rsidR="00F604CB" w:rsidRPr="008632AC" w:rsidRDefault="00CB7109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9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.4.1.  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ნაკეთობის  პოტენციური მყიდველების მოძიების ხერხებს</w:t>
            </w:r>
          </w:p>
          <w:p w:rsidR="00F604CB" w:rsidRPr="008632AC" w:rsidRDefault="00CB7109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9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.4.2.  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ჩამოთვლის პოტენციურ მყიდველებთან ეფექტური მოლაპარაკების ხერხებს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59038F">
        <w:trPr>
          <w:trHeight w:val="269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8B596F">
            <w:pPr>
              <w:pStyle w:val="ListParagraph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ამზადებს ნაკეთობის რეალიზაციისთვის შესაბამის  შეფუთვას</w:t>
            </w:r>
          </w:p>
        </w:tc>
        <w:tc>
          <w:tcPr>
            <w:tcW w:w="1927" w:type="pct"/>
          </w:tcPr>
          <w:p w:rsidR="00F604CB" w:rsidRPr="008632AC" w:rsidRDefault="00CB7109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9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.5.1.  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რეალიზაციისთვის საიუველირო ნაკეთობის მომზადების ხერხებს</w:t>
            </w:r>
          </w:p>
          <w:p w:rsidR="00F604CB" w:rsidRPr="008632AC" w:rsidRDefault="00CB7109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9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.5.2.  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რეალიზაციისთვის განკუთვნილი ნაკეთობის 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ეთიკეტზე წარმოდგენილი ინფორმაციის შინაარსს</w:t>
            </w:r>
          </w:p>
          <w:p w:rsidR="00F604CB" w:rsidRPr="008632AC" w:rsidRDefault="00CB7109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9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.5.3.   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რეალიზაციისთვის განკუთვნილი ნაკეთობის შეფუთვის ხერხებს და მასალებს</w:t>
            </w:r>
          </w:p>
          <w:p w:rsidR="00F604CB" w:rsidRPr="008632AC" w:rsidRDefault="00CB7109" w:rsidP="00CB7109">
            <w:pPr>
              <w:spacing w:line="240" w:lineRule="auto"/>
              <w:ind w:left="727" w:hanging="727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9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.5.4.  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წარმოადგენს  რეალიზაციისთვის   შესაბამისი წესით მომზადებულ სასუვენირო ნაკეთობას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604CB" w:rsidRPr="008632AC" w:rsidTr="00DF1965">
        <w:trPr>
          <w:trHeight w:val="1530"/>
        </w:trPr>
        <w:tc>
          <w:tcPr>
            <w:tcW w:w="815" w:type="pct"/>
            <w:vMerge/>
            <w:shd w:val="clear" w:color="auto" w:fill="auto"/>
          </w:tcPr>
          <w:p w:rsidR="00F604CB" w:rsidRPr="008632AC" w:rsidRDefault="00F604CB" w:rsidP="00F604CB">
            <w:pPr>
              <w:tabs>
                <w:tab w:val="left" w:pos="270"/>
                <w:tab w:val="left" w:pos="360"/>
              </w:tabs>
              <w:spacing w:after="120" w:line="240" w:lineRule="auto"/>
              <w:rPr>
                <w:rFonts w:ascii="Sylfaen" w:eastAsia="Batang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01" w:type="pct"/>
            <w:shd w:val="clear" w:color="auto" w:fill="auto"/>
          </w:tcPr>
          <w:p w:rsidR="00F604CB" w:rsidRPr="008632AC" w:rsidRDefault="00F604CB" w:rsidP="008B596F">
            <w:pPr>
              <w:pStyle w:val="ListParagraph"/>
              <w:numPr>
                <w:ilvl w:val="1"/>
                <w:numId w:val="50"/>
              </w:numPr>
              <w:tabs>
                <w:tab w:val="left" w:pos="431"/>
              </w:tabs>
              <w:spacing w:line="240" w:lineRule="auto"/>
              <w:ind w:left="341" w:hanging="341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>ადებს ნაკეთობას საავტორო ან საფირმო დამღას საჭიროების შემთხვევაში</w:t>
            </w:r>
          </w:p>
        </w:tc>
        <w:tc>
          <w:tcPr>
            <w:tcW w:w="1927" w:type="pct"/>
          </w:tcPr>
          <w:p w:rsidR="00F604CB" w:rsidRPr="008632AC" w:rsidRDefault="000F4E35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9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.6.1.   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ჩამოთვლის  საიუველირო ნაკეთობათა დამღების სახეებს </w:t>
            </w:r>
          </w:p>
          <w:p w:rsidR="00F604CB" w:rsidRPr="008632AC" w:rsidRDefault="000F4E35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9</w:t>
            </w:r>
            <w:r w:rsidR="00727057">
              <w:rPr>
                <w:rFonts w:ascii="Sylfaen" w:eastAsia="Times New Roman" w:hAnsi="Sylfaen"/>
                <w:color w:val="000000"/>
                <w:sz w:val="20"/>
                <w:szCs w:val="20"/>
              </w:rPr>
              <w:t>.6.2.   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აღწერს საიუველირო ნაკეთობათა დამღების დანიშნულებას</w:t>
            </w:r>
          </w:p>
          <w:p w:rsidR="00F604CB" w:rsidRPr="008632AC" w:rsidRDefault="000F4E35" w:rsidP="00F604CB">
            <w:pPr>
              <w:spacing w:after="0" w:line="240" w:lineRule="auto"/>
              <w:ind w:left="702" w:hanging="7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9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.6.3.   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სწორად აღწერს საქართველოში ძვირფასი ლითონებისა და ძვირფასი ქვების სახელმწიფო კონტროლის, ანალიზისა და დადამღვის წესებს </w:t>
            </w:r>
          </w:p>
          <w:p w:rsidR="00F604CB" w:rsidRPr="008632AC" w:rsidRDefault="000F4E35" w:rsidP="00F604CB">
            <w:pPr>
              <w:spacing w:line="240" w:lineRule="auto"/>
              <w:ind w:left="702" w:hanging="702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9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.6.4.  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</w:t>
            </w:r>
            <w:r w:rsidR="00F604CB" w:rsidRPr="008632AC">
              <w:rPr>
                <w:rFonts w:ascii="Sylfaen" w:eastAsia="Times New Roman" w:hAnsi="Sylfaen"/>
                <w:color w:val="000000"/>
                <w:sz w:val="20"/>
                <w:szCs w:val="20"/>
              </w:rPr>
              <w:t>სწორად წარმოადგენს  სხვადასხვა საიუველირო ნაკეთობის დამღების განსაზღვრის შედეგებს</w:t>
            </w:r>
          </w:p>
        </w:tc>
        <w:tc>
          <w:tcPr>
            <w:tcW w:w="1157" w:type="pct"/>
          </w:tcPr>
          <w:p w:rsidR="00F604CB" w:rsidRPr="008632AC" w:rsidRDefault="00F604CB" w:rsidP="00F604CB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F604CB" w:rsidRPr="008632AC" w:rsidRDefault="00F604CB" w:rsidP="00F604CB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F604CB" w:rsidRPr="008632AC" w:rsidRDefault="00F604CB" w:rsidP="00F604CB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8632AC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3</w:t>
      </w:r>
      <w:r w:rsidRPr="008632AC">
        <w:rPr>
          <w:rFonts w:ascii="Sylfaen" w:eastAsia="Times New Roman" w:hAnsi="Sylfaen"/>
          <w:b/>
          <w:bCs/>
          <w:sz w:val="20"/>
          <w:szCs w:val="20"/>
        </w:rPr>
        <w:t xml:space="preserve">. </w:t>
      </w:r>
      <w:r w:rsidRPr="008632AC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შესაფასებელი კომპეტენციების დადასტურება </w:t>
      </w:r>
    </w:p>
    <w:p w:rsidR="00F604CB" w:rsidRPr="008632AC" w:rsidRDefault="00F604CB" w:rsidP="00F604CB">
      <w:pPr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8632AC">
        <w:rPr>
          <w:rFonts w:ascii="Sylfaen" w:eastAsia="Times New Roman" w:hAnsi="Sylfaen"/>
          <w:bCs/>
          <w:sz w:val="20"/>
          <w:szCs w:val="20"/>
          <w:lang w:val="ka-GE"/>
        </w:rPr>
        <w:t>შესაფასებელი კომპეტენციების დადასტურების გზები:</w:t>
      </w:r>
    </w:p>
    <w:p w:rsidR="00F604CB" w:rsidRPr="008632AC" w:rsidRDefault="00F604CB" w:rsidP="00F604CB">
      <w:pPr>
        <w:pStyle w:val="ListParagraph"/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8632AC">
        <w:rPr>
          <w:rFonts w:ascii="Sylfaen" w:eastAsia="Times New Roman" w:hAnsi="Sylfaen"/>
          <w:bCs/>
          <w:sz w:val="20"/>
          <w:szCs w:val="20"/>
          <w:lang w:val="ka-GE"/>
        </w:rPr>
        <w:t>ა) ფორმალური</w:t>
      </w:r>
      <w:r w:rsidRPr="008632AC">
        <w:rPr>
          <w:rFonts w:ascii="Sylfaen" w:eastAsia="Times New Roman" w:hAnsi="Sylfaen"/>
          <w:bCs/>
          <w:sz w:val="20"/>
          <w:szCs w:val="20"/>
        </w:rPr>
        <w:t xml:space="preserve"> </w:t>
      </w:r>
      <w:r w:rsidRPr="008632AC">
        <w:rPr>
          <w:rFonts w:ascii="Sylfaen" w:eastAsia="Times New Roman" w:hAnsi="Sylfaen"/>
          <w:bCs/>
          <w:sz w:val="20"/>
          <w:szCs w:val="20"/>
          <w:lang w:val="ka-GE"/>
        </w:rPr>
        <w:t>განათლების გზით მიღწეული სწავლის შედეგების აღიარება (ჩათვლა)</w:t>
      </w:r>
    </w:p>
    <w:p w:rsidR="00F604CB" w:rsidRPr="008632AC" w:rsidRDefault="00F604CB" w:rsidP="00F604CB">
      <w:pPr>
        <w:pStyle w:val="ListParagraph"/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8632AC">
        <w:rPr>
          <w:rFonts w:ascii="Sylfaen" w:eastAsia="Times New Roman" w:hAnsi="Sylfaen"/>
          <w:bCs/>
          <w:sz w:val="20"/>
          <w:szCs w:val="20"/>
          <w:lang w:val="ka-GE"/>
        </w:rPr>
        <w:t>ბ) არაფორმალური განათლების გზით მიღწეული კომპეტენციების დადასტურება (ნამდვილობის დადასტურება)  განათლების და მეცნიერების მინისტრის მიერ  დადგენილი წესით</w:t>
      </w:r>
    </w:p>
    <w:p w:rsidR="00F604CB" w:rsidRPr="008632AC" w:rsidRDefault="00F604CB" w:rsidP="00F604CB">
      <w:pPr>
        <w:pStyle w:val="ListParagraph"/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8632AC">
        <w:rPr>
          <w:rFonts w:ascii="Sylfaen" w:eastAsia="Times New Roman" w:hAnsi="Sylfaen"/>
          <w:bCs/>
          <w:sz w:val="20"/>
          <w:szCs w:val="20"/>
          <w:lang w:val="ka-GE"/>
        </w:rPr>
        <w:t>გ) მიღწეული კომპეტენციების დადასტურება ამ დოკუმენტით დადგენილი პრინციპებით ჩატარებული გამოცდის გზით</w:t>
      </w:r>
    </w:p>
    <w:p w:rsidR="00F604CB" w:rsidRPr="008632AC" w:rsidRDefault="00F604CB" w:rsidP="00860252">
      <w:pPr>
        <w:pStyle w:val="ListParagraph"/>
        <w:spacing w:line="240" w:lineRule="auto"/>
        <w:ind w:left="0"/>
        <w:rPr>
          <w:rFonts w:ascii="Sylfaen" w:hAnsi="Sylfaen"/>
          <w:color w:val="FF0000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</w:t>
      </w:r>
      <w:r w:rsidR="00860252" w:rsidRPr="008632AC">
        <w:rPr>
          <w:rFonts w:ascii="Sylfaen" w:hAnsi="Sylfaen"/>
          <w:sz w:val="20"/>
          <w:szCs w:val="20"/>
          <w:lang w:val="ka-GE"/>
        </w:rPr>
        <w:t>.</w:t>
      </w:r>
    </w:p>
    <w:p w:rsidR="00F604CB" w:rsidRPr="008632AC" w:rsidRDefault="00F604CB" w:rsidP="00F604CB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F604CB" w:rsidRPr="008632AC" w:rsidRDefault="00F604CB" w:rsidP="00F604CB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8632AC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4. ფორმალურ განათლებაში მიღწეული სწავლის შედეგების აღიარების (ჩათვლის) პროცესი</w:t>
      </w:r>
    </w:p>
    <w:p w:rsidR="00F604CB" w:rsidRPr="008632AC" w:rsidRDefault="00F604CB" w:rsidP="009A79A6">
      <w:pPr>
        <w:pStyle w:val="ListParagraph"/>
        <w:spacing w:line="240" w:lineRule="auto"/>
        <w:ind w:left="0"/>
        <w:rPr>
          <w:rFonts w:ascii="Sylfaen" w:eastAsia="Times New Roman" w:hAnsi="Sylfaen"/>
          <w:b/>
          <w:bCs/>
          <w:sz w:val="20"/>
          <w:szCs w:val="20"/>
          <w:lang w:val="ka-GE"/>
        </w:rPr>
      </w:pPr>
      <w:proofErr w:type="gramStart"/>
      <w:r w:rsidRPr="008632AC">
        <w:rPr>
          <w:rFonts w:ascii="Sylfaen" w:eastAsia="Times New Roman" w:hAnsi="Sylfaen"/>
          <w:bCs/>
          <w:sz w:val="20"/>
          <w:szCs w:val="20"/>
        </w:rPr>
        <w:t>ფორმალურ</w:t>
      </w:r>
      <w:r w:rsidRPr="008632AC"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proofErr w:type="gramEnd"/>
      <w:r w:rsidRPr="008632AC">
        <w:rPr>
          <w:rFonts w:ascii="Sylfaen" w:eastAsia="Times New Roman" w:hAnsi="Sylfaen"/>
          <w:bCs/>
          <w:sz w:val="20"/>
          <w:szCs w:val="20"/>
        </w:rPr>
        <w:t xml:space="preserve"> განათლებ</w:t>
      </w:r>
      <w:r w:rsidRPr="008632AC">
        <w:rPr>
          <w:rFonts w:ascii="Sylfaen" w:eastAsia="Times New Roman" w:hAnsi="Sylfaen"/>
          <w:bCs/>
          <w:sz w:val="20"/>
          <w:szCs w:val="20"/>
          <w:lang w:val="ka-GE"/>
        </w:rPr>
        <w:t>ის გზით</w:t>
      </w:r>
      <w:r w:rsidRPr="008632AC">
        <w:rPr>
          <w:rFonts w:ascii="Sylfaen" w:eastAsia="Times New Roman" w:hAnsi="Sylfaen"/>
          <w:bCs/>
          <w:sz w:val="20"/>
          <w:szCs w:val="20"/>
        </w:rPr>
        <w:t xml:space="preserve"> მიღწეული სწავლის შედეგების აღიარების (ჩათვლის) პროცესი მოიცავს</w:t>
      </w:r>
      <w:r w:rsidRPr="008632AC">
        <w:rPr>
          <w:rFonts w:ascii="Sylfaen" w:eastAsia="Times New Roman" w:hAnsi="Sylfaen"/>
          <w:bCs/>
          <w:sz w:val="20"/>
          <w:szCs w:val="20"/>
          <w:lang w:val="ka-GE"/>
        </w:rPr>
        <w:t xml:space="preserve"> </w:t>
      </w:r>
      <w:r w:rsidRPr="008632AC">
        <w:rPr>
          <w:rFonts w:ascii="Sylfaen" w:eastAsia="Times New Roman" w:hAnsi="Sylfaen"/>
          <w:bCs/>
          <w:sz w:val="20"/>
          <w:szCs w:val="20"/>
        </w:rPr>
        <w:t>მიღწეული სწავლის შედეგების აღიარებას (ჩათვლას) საძიებელი კვალიფიკაციის მიზნებისათვის ქვემოთ  მოცემული პრინციპების შესაბამისად</w:t>
      </w:r>
      <w:r w:rsidRPr="008632AC">
        <w:rPr>
          <w:rFonts w:ascii="Sylfaen" w:eastAsia="Times New Roman" w:hAnsi="Sylfaen"/>
          <w:bCs/>
          <w:sz w:val="20"/>
          <w:szCs w:val="20"/>
          <w:lang w:val="ka-GE"/>
        </w:rPr>
        <w:t xml:space="preserve">,  </w:t>
      </w:r>
      <w:r w:rsidRPr="008632AC">
        <w:rPr>
          <w:rFonts w:ascii="Sylfaen" w:eastAsia="Times New Roman" w:hAnsi="Sylfaen"/>
          <w:b/>
          <w:bCs/>
          <w:sz w:val="20"/>
          <w:szCs w:val="20"/>
        </w:rPr>
        <w:t xml:space="preserve"> </w:t>
      </w:r>
    </w:p>
    <w:p w:rsidR="00F604CB" w:rsidRPr="008632AC" w:rsidRDefault="00F604CB" w:rsidP="009A79A6">
      <w:pPr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8632AC">
        <w:rPr>
          <w:rFonts w:ascii="Sylfaen" w:eastAsia="Times New Roman" w:hAnsi="Sylfaen"/>
          <w:bCs/>
          <w:sz w:val="20"/>
          <w:szCs w:val="20"/>
          <w:lang w:val="ka-GE"/>
        </w:rPr>
        <w:t xml:space="preserve">ა) </w:t>
      </w:r>
      <w:r w:rsidRPr="008632AC">
        <w:rPr>
          <w:rFonts w:ascii="Sylfaen" w:eastAsia="Times New Roman" w:hAnsi="Sylfaen"/>
          <w:bCs/>
          <w:sz w:val="20"/>
          <w:szCs w:val="20"/>
        </w:rPr>
        <w:t xml:space="preserve">დასაშვებია ნებისმიერი კვალიფიკაციის ფარგლებში მიღწეული სწავლის შედეგების აღიარება (ჩათვლა) ნებისმიერი კვალიფიკაციის ფარგლებში, თუ სწავლის შედეგები თავსებადია საძიებელ კვალიფიკაციასთან და მათი მიღწევა დადასტურებულია, რაც გამოიხატება საგანმანათლებლო პროგრამის </w:t>
      </w:r>
      <w:r w:rsidRPr="008632AC">
        <w:rPr>
          <w:rFonts w:ascii="Sylfaen" w:eastAsia="Times New Roman" w:hAnsi="Sylfaen"/>
          <w:bCs/>
          <w:sz w:val="20"/>
          <w:szCs w:val="20"/>
          <w:lang w:val="ka-GE"/>
        </w:rPr>
        <w:t>ფარგლებში მიღებული</w:t>
      </w:r>
      <w:r w:rsidRPr="008632AC">
        <w:rPr>
          <w:rFonts w:ascii="Sylfaen" w:eastAsia="Times New Roman" w:hAnsi="Sylfaen"/>
          <w:bCs/>
          <w:sz w:val="20"/>
          <w:szCs w:val="20"/>
        </w:rPr>
        <w:t xml:space="preserve"> დადებითი შეფასებით და შესაბამისი კრედიტის მინიჭებით.</w:t>
      </w:r>
    </w:p>
    <w:p w:rsidR="00F604CB" w:rsidRPr="008632AC" w:rsidRDefault="00F604CB" w:rsidP="009A79A6">
      <w:pPr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8632AC">
        <w:rPr>
          <w:rFonts w:ascii="Sylfaen" w:eastAsia="Times New Roman" w:hAnsi="Sylfaen"/>
          <w:bCs/>
          <w:sz w:val="20"/>
          <w:szCs w:val="20"/>
          <w:lang w:val="ka-GE"/>
        </w:rPr>
        <w:lastRenderedPageBreak/>
        <w:t xml:space="preserve">ბ) </w:t>
      </w:r>
      <w:r w:rsidRPr="008632AC">
        <w:rPr>
          <w:rFonts w:ascii="Sylfaen" w:eastAsia="Times New Roman" w:hAnsi="Sylfaen"/>
          <w:bCs/>
          <w:sz w:val="20"/>
          <w:szCs w:val="20"/>
        </w:rPr>
        <w:t xml:space="preserve">თავსებადობის დადგენისთვის შინაარსობრივი შესწავლის მიზნით ამღიარებელი  დაწესებულება ეყრდნობა პროფესიულ სტანდარტს ან/და პროფესიული საგანმანათლებლო პროგრამის ჩარჩო დოკუმენტს,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კომპონენტი, არსებობის შემთხვევაში  - პროფესიულ საგანმანათლებლო პროგრამას ან/და სილაბუსებს, ან/და პროფესიული საგანმანათლებლო პროგრამების კატალოგს. </w:t>
      </w:r>
      <w:proofErr w:type="gramStart"/>
      <w:r w:rsidRPr="008632AC">
        <w:rPr>
          <w:rFonts w:ascii="Sylfaen" w:eastAsia="Times New Roman" w:hAnsi="Sylfaen"/>
          <w:bCs/>
          <w:sz w:val="20"/>
          <w:szCs w:val="20"/>
        </w:rPr>
        <w:t>ამღიარებელი</w:t>
      </w:r>
      <w:proofErr w:type="gramEnd"/>
      <w:r w:rsidRPr="008632AC">
        <w:rPr>
          <w:rFonts w:ascii="Sylfaen" w:eastAsia="Times New Roman" w:hAnsi="Sylfaen"/>
          <w:bCs/>
          <w:sz w:val="20"/>
          <w:szCs w:val="20"/>
        </w:rPr>
        <w:t xml:space="preserve"> დაწესებულება უფლებამოსილია აღიარების მიზნებისათვის  შესაფასებელ პირს მოსთხოვოს  გავლილი საგანმანათლებლო პროგრამ</w:t>
      </w:r>
      <w:r w:rsidRPr="008632AC">
        <w:rPr>
          <w:rFonts w:ascii="Sylfaen" w:eastAsia="Times New Roman" w:hAnsi="Sylfaen"/>
          <w:bCs/>
          <w:sz w:val="20"/>
          <w:szCs w:val="20"/>
          <w:lang w:val="ka-GE"/>
        </w:rPr>
        <w:t>ის</w:t>
      </w:r>
      <w:r w:rsidRPr="008632AC">
        <w:rPr>
          <w:rFonts w:ascii="Sylfaen" w:eastAsia="Times New Roman" w:hAnsi="Sylfaen"/>
          <w:bCs/>
          <w:sz w:val="20"/>
          <w:szCs w:val="20"/>
        </w:rPr>
        <w:t>/სასწავლო კურსების პროგრამების (სილაბუსების) გამოთხოვა საგანმანათლებლო დაწესებულებებ</w:t>
      </w:r>
      <w:r w:rsidRPr="008632AC"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r w:rsidRPr="008632AC">
        <w:rPr>
          <w:rFonts w:ascii="Sylfaen" w:eastAsia="Times New Roman" w:hAnsi="Sylfaen"/>
          <w:bCs/>
          <w:sz w:val="20"/>
          <w:szCs w:val="20"/>
        </w:rPr>
        <w:t>დან და წარდგენა</w:t>
      </w:r>
      <w:r w:rsidRPr="008632AC">
        <w:rPr>
          <w:rFonts w:ascii="Sylfaen" w:eastAsia="Times New Roman" w:hAnsi="Sylfaen"/>
          <w:bCs/>
          <w:sz w:val="20"/>
          <w:szCs w:val="20"/>
          <w:lang w:val="ka-GE"/>
        </w:rPr>
        <w:t>.</w:t>
      </w:r>
      <w:r w:rsidRPr="008632AC">
        <w:rPr>
          <w:rFonts w:ascii="Sylfaen" w:eastAsia="Times New Roman" w:hAnsi="Sylfaen"/>
          <w:bCs/>
          <w:sz w:val="20"/>
          <w:szCs w:val="20"/>
        </w:rPr>
        <w:t xml:space="preserve"> </w:t>
      </w:r>
    </w:p>
    <w:p w:rsidR="00F604CB" w:rsidRPr="009A79A6" w:rsidRDefault="00F604CB" w:rsidP="00F604CB">
      <w:pPr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r w:rsidRPr="008632AC">
        <w:rPr>
          <w:rFonts w:ascii="Sylfaen" w:eastAsia="Times New Roman" w:hAnsi="Sylfaen"/>
          <w:bCs/>
          <w:sz w:val="20"/>
          <w:szCs w:val="20"/>
          <w:lang w:val="ka-GE"/>
        </w:rPr>
        <w:t xml:space="preserve">გ) </w:t>
      </w:r>
      <w:r w:rsidRPr="008632AC">
        <w:rPr>
          <w:rFonts w:ascii="Sylfaen" w:eastAsia="Times New Roman" w:hAnsi="Sylfaen"/>
          <w:bCs/>
          <w:sz w:val="20"/>
          <w:szCs w:val="20"/>
        </w:rPr>
        <w:t xml:space="preserve">სწავლის შედეგების თავსებადობის განსაზღვრის მიზნით აუცილებელი არაა მათი ფორმულირება იყოს იდენტური. </w:t>
      </w:r>
      <w:proofErr w:type="gramStart"/>
      <w:r w:rsidRPr="008632AC">
        <w:rPr>
          <w:rFonts w:ascii="Sylfaen" w:eastAsia="Times New Roman" w:hAnsi="Sylfaen"/>
          <w:bCs/>
          <w:sz w:val="20"/>
          <w:szCs w:val="20"/>
        </w:rPr>
        <w:t>თავსებადად</w:t>
      </w:r>
      <w:proofErr w:type="gramEnd"/>
      <w:r w:rsidRPr="008632AC">
        <w:rPr>
          <w:rFonts w:ascii="Sylfaen" w:eastAsia="Times New Roman" w:hAnsi="Sylfaen"/>
          <w:bCs/>
          <w:sz w:val="20"/>
          <w:szCs w:val="20"/>
        </w:rPr>
        <w:t xml:space="preserve"> ჩაითვლება სწავლის შედეგები, რომლებიც/რომელთა ერთობლიობაც შინაარსის თვალსაზრისით, ეროვნული საკვალიფიკაციო ჩარჩოს შესაბამისი საფეხურის აღმწერის გათვალისწინებით შესაძლოა მიჩნეულ იქნას ანალოგიურად.</w:t>
      </w:r>
    </w:p>
    <w:p w:rsidR="00F604CB" w:rsidRPr="008632AC" w:rsidRDefault="00F604CB" w:rsidP="00F604CB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 w:rsidRPr="008632AC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5. მიღწეული კომპეტენციების  დადასტურებისთვის გამოცდის  ორგანიზების პროცესი და კომპონენტები</w:t>
      </w:r>
    </w:p>
    <w:p w:rsidR="00F604CB" w:rsidRPr="008632AC" w:rsidRDefault="00F604CB" w:rsidP="009A79A6">
      <w:pPr>
        <w:spacing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  <w:proofErr w:type="gramStart"/>
      <w:r w:rsidRPr="008632AC">
        <w:rPr>
          <w:rFonts w:ascii="Sylfaen" w:eastAsia="Times New Roman" w:hAnsi="Sylfaen"/>
          <w:bCs/>
          <w:sz w:val="20"/>
          <w:szCs w:val="20"/>
        </w:rPr>
        <w:t>მიღწეული</w:t>
      </w:r>
      <w:proofErr w:type="gramEnd"/>
      <w:r w:rsidRPr="008632AC">
        <w:rPr>
          <w:rFonts w:ascii="Sylfaen" w:eastAsia="Times New Roman" w:hAnsi="Sylfaen"/>
          <w:bCs/>
          <w:sz w:val="20"/>
          <w:szCs w:val="20"/>
        </w:rPr>
        <w:t xml:space="preserve"> კომპეტენციების  დადასტურებისთვის </w:t>
      </w:r>
      <w:r w:rsidRPr="008632AC">
        <w:rPr>
          <w:rFonts w:ascii="Sylfaen" w:eastAsia="Times New Roman" w:hAnsi="Sylfaen"/>
          <w:bCs/>
          <w:sz w:val="20"/>
          <w:szCs w:val="20"/>
          <w:lang w:val="ka-GE"/>
        </w:rPr>
        <w:t>გამოცდის ჩატარების</w:t>
      </w:r>
      <w:r w:rsidRPr="008632AC">
        <w:rPr>
          <w:rFonts w:ascii="Sylfaen" w:eastAsia="Times New Roman" w:hAnsi="Sylfaen"/>
          <w:bCs/>
          <w:sz w:val="20"/>
          <w:szCs w:val="20"/>
        </w:rPr>
        <w:t xml:space="preserve"> პროცესი მოიცავს დასადასტურებელი კომპეტენციების შესაბამისად გამოკითხვისა და პრაქტიკული დავალების</w:t>
      </w:r>
      <w:r w:rsidRPr="008632AC">
        <w:rPr>
          <w:rFonts w:ascii="Sylfaen" w:eastAsia="Times New Roman" w:hAnsi="Sylfaen"/>
          <w:bCs/>
          <w:sz w:val="20"/>
          <w:szCs w:val="20"/>
          <w:lang w:val="ka-GE"/>
        </w:rPr>
        <w:t xml:space="preserve"> შესრულების</w:t>
      </w:r>
      <w:r w:rsidRPr="008632AC">
        <w:rPr>
          <w:rFonts w:ascii="Sylfaen" w:eastAsia="Times New Roman" w:hAnsi="Sylfaen"/>
          <w:bCs/>
          <w:sz w:val="20"/>
          <w:szCs w:val="20"/>
        </w:rPr>
        <w:t xml:space="preserve"> ეტაპებს. </w:t>
      </w:r>
    </w:p>
    <w:p w:rsidR="00F604CB" w:rsidRPr="008632AC" w:rsidRDefault="00F604CB" w:rsidP="009A79A6">
      <w:pPr>
        <w:spacing w:line="240" w:lineRule="auto"/>
        <w:rPr>
          <w:rFonts w:ascii="Sylfaen" w:eastAsia="Times New Roman" w:hAnsi="Sylfaen"/>
          <w:bCs/>
          <w:sz w:val="20"/>
          <w:szCs w:val="20"/>
        </w:rPr>
      </w:pPr>
      <w:r w:rsidRPr="008632AC">
        <w:rPr>
          <w:rFonts w:ascii="Sylfaen" w:eastAsia="Times New Roman" w:hAnsi="Sylfaen"/>
          <w:bCs/>
          <w:sz w:val="20"/>
          <w:szCs w:val="20"/>
          <w:lang w:val="ka-GE"/>
        </w:rPr>
        <w:t xml:space="preserve">მიუხედავად იმისა, დასტურდება თუ არა კვალიფიკაციით გათვალისწინებული კომპეტენციები შეფასების სტანდარტის ნაწილი 3-ის „ა“ და „ბ“ პუნქტებით გათვალისწინებული შესაძლებლობებით, </w:t>
      </w:r>
      <w:r w:rsidRPr="008632AC">
        <w:rPr>
          <w:rFonts w:ascii="Sylfaen" w:eastAsia="Times New Roman" w:hAnsi="Sylfaen"/>
          <w:bCs/>
          <w:sz w:val="20"/>
          <w:szCs w:val="20"/>
        </w:rPr>
        <w:t xml:space="preserve"> შეფასების პროცესი მოიცავს  სავალდებულო კომპონენტს</w:t>
      </w:r>
      <w:r w:rsidRPr="008632AC">
        <w:rPr>
          <w:rFonts w:ascii="Sylfaen" w:eastAsia="Times New Roman" w:hAnsi="Sylfaen"/>
          <w:bCs/>
          <w:sz w:val="20"/>
          <w:szCs w:val="20"/>
          <w:lang w:val="ka-GE"/>
        </w:rPr>
        <w:t xml:space="preserve"> (გამოცდას)</w:t>
      </w:r>
      <w:r w:rsidRPr="008632AC">
        <w:rPr>
          <w:rFonts w:ascii="Sylfaen" w:eastAsia="Times New Roman" w:hAnsi="Sylfaen"/>
          <w:bCs/>
          <w:sz w:val="20"/>
          <w:szCs w:val="20"/>
        </w:rPr>
        <w:t>, რომლის შეფასება შესაბამისი კვალიფიკაციის მინიჭების წინაპირობას წარმოადგენს.</w:t>
      </w:r>
    </w:p>
    <w:p w:rsidR="00F604CB" w:rsidRPr="000F4E35" w:rsidRDefault="00F604CB" w:rsidP="00F604CB">
      <w:pPr>
        <w:spacing w:line="240" w:lineRule="auto"/>
        <w:rPr>
          <w:rFonts w:ascii="Sylfaen" w:eastAsia="Times New Roman" w:hAnsi="Sylfaen"/>
          <w:bCs/>
          <w:sz w:val="20"/>
          <w:szCs w:val="20"/>
        </w:rPr>
      </w:pPr>
      <w:proofErr w:type="gramStart"/>
      <w:r w:rsidRPr="008632AC">
        <w:rPr>
          <w:rFonts w:ascii="Sylfaen" w:eastAsia="Times New Roman" w:hAnsi="Sylfaen"/>
          <w:bCs/>
          <w:sz w:val="20"/>
          <w:szCs w:val="20"/>
        </w:rPr>
        <w:t>ქვემოთ</w:t>
      </w:r>
      <w:proofErr w:type="gramEnd"/>
      <w:r w:rsidRPr="008632AC">
        <w:rPr>
          <w:rFonts w:ascii="Sylfaen" w:eastAsia="Times New Roman" w:hAnsi="Sylfaen"/>
          <w:bCs/>
          <w:sz w:val="20"/>
          <w:szCs w:val="20"/>
        </w:rPr>
        <w:t xml:space="preserve"> მოცემულია გამოკითხვისა და პრაქტიკულ დავალებაზე დაკვირვების პროცესის მოთხოვნები, ასევე შეფასების სავალდებულო კომპონენტები</w:t>
      </w:r>
      <w:r w:rsidR="00860252" w:rsidRPr="008632AC">
        <w:rPr>
          <w:rFonts w:ascii="Sylfaen" w:eastAsia="Times New Roman" w:hAnsi="Sylfaen"/>
          <w:bCs/>
          <w:sz w:val="20"/>
          <w:szCs w:val="20"/>
          <w:lang w:val="ka-GE"/>
        </w:rPr>
        <w:t>.</w:t>
      </w:r>
    </w:p>
    <w:p w:rsidR="00F604CB" w:rsidRPr="008632AC" w:rsidRDefault="00F604CB" w:rsidP="00F604CB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8632AC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ა). გამოკითხვა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F604CB" w:rsidRPr="008632AC" w:rsidTr="00F604CB">
        <w:tc>
          <w:tcPr>
            <w:tcW w:w="13248" w:type="dxa"/>
            <w:shd w:val="clear" w:color="auto" w:fill="auto"/>
          </w:tcPr>
          <w:p w:rsidR="00F604CB" w:rsidRPr="008632AC" w:rsidRDefault="00F604CB" w:rsidP="00F604CB">
            <w:pPr>
              <w:rPr>
                <w:rFonts w:ascii="Sylfaen" w:hAnsi="Sylfaen"/>
                <w:b/>
                <w:sz w:val="20"/>
                <w:szCs w:val="20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</w:rPr>
              <w:t>გამოკითხვის</w:t>
            </w:r>
            <w:r w:rsidRPr="008632A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 w:cs="Sylfaen"/>
                <w:b/>
                <w:sz w:val="20"/>
                <w:szCs w:val="20"/>
              </w:rPr>
              <w:t>ფორმა</w:t>
            </w:r>
            <w:r w:rsidRPr="008632AC">
              <w:rPr>
                <w:rFonts w:ascii="Sylfaen" w:hAnsi="Sylfaen"/>
                <w:b/>
                <w:sz w:val="20"/>
                <w:szCs w:val="20"/>
              </w:rPr>
              <w:t xml:space="preserve">: </w:t>
            </w:r>
          </w:p>
        </w:tc>
      </w:tr>
      <w:tr w:rsidR="00F604CB" w:rsidRPr="008632AC" w:rsidTr="00F604CB">
        <w:tc>
          <w:tcPr>
            <w:tcW w:w="13248" w:type="dxa"/>
            <w:shd w:val="clear" w:color="auto" w:fill="auto"/>
          </w:tcPr>
          <w:p w:rsidR="00F604CB" w:rsidRPr="008632AC" w:rsidRDefault="00F604CB" w:rsidP="00F604C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540" w:hanging="270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შესაფასებელი პირის გამოკითხვა ხორციელდება ტესტის ან/და ზეპირი შეკითხვების სახით</w:t>
            </w:r>
          </w:p>
          <w:p w:rsidR="00F604CB" w:rsidRPr="009A79A6" w:rsidRDefault="00F604CB" w:rsidP="009A79A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540" w:hanging="270"/>
              <w:rPr>
                <w:rFonts w:ascii="Sylfaen" w:hAnsi="Sylfaen"/>
                <w:sz w:val="20"/>
                <w:szCs w:val="20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ტესტი შესაძლოა მოიცავდეს როგორც ღია, ისე დახურული ტიპის შეკითხვებს</w:t>
            </w:r>
          </w:p>
          <w:p w:rsidR="00F604CB" w:rsidRPr="008632AC" w:rsidRDefault="00F604CB" w:rsidP="00F604CB">
            <w:pPr>
              <w:rPr>
                <w:rFonts w:ascii="Sylfaen" w:hAnsi="Sylfaen"/>
                <w:b/>
                <w:sz w:val="20"/>
                <w:szCs w:val="20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</w:rPr>
              <w:t>გამოკითხვის</w:t>
            </w:r>
            <w:r w:rsidRPr="008632A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 w:cs="Sylfaen"/>
                <w:b/>
                <w:sz w:val="20"/>
                <w:szCs w:val="20"/>
              </w:rPr>
              <w:t>პროცესის</w:t>
            </w:r>
            <w:r w:rsidRPr="008632A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 w:cs="Sylfaen"/>
                <w:b/>
                <w:sz w:val="20"/>
                <w:szCs w:val="20"/>
              </w:rPr>
              <w:t>მონიტორინგი</w:t>
            </w:r>
            <w:r w:rsidRPr="008632AC">
              <w:rPr>
                <w:rFonts w:ascii="Sylfaen" w:hAnsi="Sylfaen"/>
                <w:b/>
                <w:sz w:val="20"/>
                <w:szCs w:val="20"/>
              </w:rPr>
              <w:t xml:space="preserve">: </w:t>
            </w:r>
          </w:p>
          <w:p w:rsidR="00F604CB" w:rsidRPr="009A79A6" w:rsidRDefault="00F604CB" w:rsidP="009A79A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 xml:space="preserve">არსებითია გამოკითხვის პროცესზე შემფასებლის მიერ ზედამხედველობის განხორციელება. </w:t>
            </w:r>
          </w:p>
          <w:p w:rsidR="00F604CB" w:rsidRPr="008632AC" w:rsidRDefault="00F604CB" w:rsidP="00F604CB">
            <w:pPr>
              <w:rPr>
                <w:rFonts w:ascii="Sylfaen" w:hAnsi="Sylfaen"/>
                <w:b/>
                <w:sz w:val="20"/>
                <w:szCs w:val="20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</w:rPr>
              <w:t>მოპოვებული</w:t>
            </w:r>
            <w:r w:rsidRPr="008632A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 w:cs="Sylfaen"/>
                <w:b/>
                <w:sz w:val="20"/>
                <w:szCs w:val="20"/>
              </w:rPr>
              <w:t>მტკიცებულებები</w:t>
            </w:r>
            <w:r w:rsidRPr="008632AC">
              <w:rPr>
                <w:rFonts w:ascii="Sylfaen" w:hAnsi="Sylfaen"/>
                <w:b/>
                <w:sz w:val="20"/>
                <w:szCs w:val="20"/>
              </w:rPr>
              <w:t>:</w:t>
            </w:r>
          </w:p>
          <w:p w:rsidR="00F604CB" w:rsidRPr="008632AC" w:rsidRDefault="00F604CB" w:rsidP="00F604C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sz w:val="20"/>
                <w:szCs w:val="20"/>
                <w:lang w:val="ka-GE"/>
              </w:rPr>
              <w:t>მტკიცებულებები უზრუნველყოფილია შესაფასებლის მიერ მომზადებული წერილობითი ნაშრომით ასევე შემფასებლის მიერ შევსებული ჩანაწერების ფორმებით.</w:t>
            </w:r>
          </w:p>
          <w:p w:rsidR="00F604CB" w:rsidRPr="008632AC" w:rsidRDefault="00F604CB" w:rsidP="00F604CB">
            <w:pPr>
              <w:rPr>
                <w:rFonts w:ascii="Sylfaen" w:hAnsi="Sylfaen"/>
                <w:b/>
                <w:sz w:val="20"/>
                <w:szCs w:val="20"/>
              </w:rPr>
            </w:pPr>
            <w:r w:rsidRPr="008632AC">
              <w:rPr>
                <w:rFonts w:ascii="Sylfaen" w:hAnsi="Sylfaen" w:cs="Sylfaen"/>
                <w:b/>
                <w:sz w:val="20"/>
                <w:szCs w:val="20"/>
              </w:rPr>
              <w:t>საგამოცდო</w:t>
            </w:r>
            <w:r w:rsidRPr="008632A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 w:cs="Sylfaen"/>
                <w:b/>
                <w:sz w:val="20"/>
                <w:szCs w:val="20"/>
              </w:rPr>
              <w:t>თემატიკა</w:t>
            </w:r>
            <w:r w:rsidRPr="008632AC">
              <w:rPr>
                <w:rFonts w:ascii="Sylfaen" w:hAnsi="Sylfaen"/>
                <w:b/>
                <w:sz w:val="20"/>
                <w:szCs w:val="20"/>
              </w:rPr>
              <w:t>:</w:t>
            </w:r>
          </w:p>
          <w:p w:rsidR="00F604CB" w:rsidRPr="008632AC" w:rsidRDefault="00F604CB" w:rsidP="00F604CB">
            <w:pPr>
              <w:pStyle w:val="ListParagraph"/>
              <w:numPr>
                <w:ilvl w:val="0"/>
                <w:numId w:val="19"/>
              </w:numPr>
              <w:ind w:left="709" w:hanging="283"/>
              <w:rPr>
                <w:rFonts w:ascii="Sylfaen" w:hAnsi="Sylfaen"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 w:cs="Sylfaen"/>
                <w:sz w:val="20"/>
                <w:szCs w:val="20"/>
              </w:rPr>
              <w:t>დასადასტურებელი</w:t>
            </w:r>
            <w:r w:rsidRPr="008632A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კომპეტენციების</w:t>
            </w:r>
            <w:r w:rsidRPr="008632A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8632A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საგამოცდო</w:t>
            </w:r>
            <w:r w:rsidRPr="008632A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თემატიკა</w:t>
            </w:r>
            <w:r w:rsidRPr="008632A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შეიძლება</w:t>
            </w:r>
            <w:r w:rsidRPr="008632A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მოიცავდეს</w:t>
            </w:r>
            <w:r w:rsidRPr="008632A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შემდეგ</w:t>
            </w:r>
            <w:r w:rsidRPr="008632A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საკითხებს</w:t>
            </w:r>
            <w:r w:rsidRPr="008632AC">
              <w:rPr>
                <w:rFonts w:ascii="Sylfaen" w:hAnsi="Sylfaen"/>
                <w:sz w:val="20"/>
                <w:szCs w:val="20"/>
              </w:rPr>
              <w:t xml:space="preserve">: </w:t>
            </w:r>
          </w:p>
          <w:p w:rsidR="00F604CB" w:rsidRPr="008632AC" w:rsidRDefault="00F604CB" w:rsidP="00F604CB">
            <w:pPr>
              <w:pStyle w:val="ListParagraph"/>
              <w:ind w:left="709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604CB" w:rsidRPr="008632AC" w:rsidRDefault="00F604CB" w:rsidP="009A79A6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1260"/>
              <w:rPr>
                <w:rFonts w:ascii="Sylfaen" w:hAnsi="Sylfaen" w:cs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</w:rPr>
              <w:t>საიუველირო საქმეში გამოყენებული მასალების, შენადნობების  და ქვების კლასიფიკაცია, დახასიათება; სინჯები, დამღები;</w:t>
            </w:r>
          </w:p>
          <w:p w:rsidR="00F604CB" w:rsidRPr="008632AC" w:rsidRDefault="00F604CB" w:rsidP="009A79A6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1260"/>
              <w:rPr>
                <w:rFonts w:ascii="Sylfaen" w:hAnsi="Sylfaen" w:cs="Sylfaen"/>
                <w:sz w:val="20"/>
                <w:szCs w:val="20"/>
              </w:rPr>
            </w:pPr>
            <w:proofErr w:type="gramStart"/>
            <w:r w:rsidRPr="008632AC">
              <w:rPr>
                <w:rFonts w:ascii="Sylfaen" w:hAnsi="Sylfaen" w:cs="Sylfaen"/>
                <w:sz w:val="20"/>
                <w:szCs w:val="20"/>
              </w:rPr>
              <w:t>საიუველირო</w:t>
            </w:r>
            <w:proofErr w:type="gramEnd"/>
            <w:r w:rsidRPr="008632AC">
              <w:rPr>
                <w:rFonts w:ascii="Sylfaen" w:hAnsi="Sylfaen" w:cs="Sylfaen"/>
                <w:sz w:val="20"/>
                <w:szCs w:val="20"/>
              </w:rPr>
              <w:t xml:space="preserve"> საქმეში უსაფრთხოების ნორმები და წესები;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</w:rPr>
              <w:t xml:space="preserve"> ნარჩენების შეგროვება და შენახვა; სამუშაოს პროცესში მასალების დანაკარგი და მათი ნორმები.</w:t>
            </w:r>
          </w:p>
          <w:p w:rsidR="00F604CB" w:rsidRPr="008632AC" w:rsidRDefault="00F604CB" w:rsidP="009A79A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260"/>
              <w:rPr>
                <w:rFonts w:ascii="Sylfaen" w:hAnsi="Sylfaen" w:cs="Sylfaen"/>
                <w:sz w:val="20"/>
                <w:szCs w:val="20"/>
              </w:rPr>
            </w:pPr>
            <w:proofErr w:type="gramStart"/>
            <w:r w:rsidRPr="008632AC">
              <w:rPr>
                <w:rFonts w:ascii="Sylfaen" w:hAnsi="Sylfaen" w:cs="Sylfaen"/>
                <w:sz w:val="20"/>
                <w:szCs w:val="20"/>
              </w:rPr>
              <w:t>საიუველირო</w:t>
            </w:r>
            <w:proofErr w:type="gramEnd"/>
            <w:r w:rsidRPr="008632AC">
              <w:rPr>
                <w:rFonts w:ascii="Sylfaen" w:hAnsi="Sylfaen" w:cs="Sylfaen"/>
                <w:sz w:val="20"/>
                <w:szCs w:val="20"/>
              </w:rPr>
              <w:t xml:space="preserve"> ნაკეთობათა დეკორატიული დამუშავების სახეები (მოჭედვა, გრეხილით შემკობა, მოსევადება, მინანქრით დაფარვა, გალვანური დაფარვა, ოქსიდირება) და მათი შესრულების თავისებურებანი.</w:t>
            </w:r>
          </w:p>
          <w:p w:rsidR="00F604CB" w:rsidRPr="008632AC" w:rsidRDefault="00F604CB" w:rsidP="009A79A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260"/>
              <w:rPr>
                <w:rFonts w:ascii="Sylfaen" w:hAnsi="Sylfaen" w:cs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</w:rPr>
              <w:lastRenderedPageBreak/>
              <w:t>საიუველირო ნაკეთობათა ძირითადი დეტალების (სალტე, ბუდე, ანჯამა, საკეტი) სახეები და მათი კონსტრუქციული თავისებურებანი</w:t>
            </w:r>
          </w:p>
          <w:p w:rsidR="00F604CB" w:rsidRPr="008632AC" w:rsidRDefault="00F604CB" w:rsidP="00F604CB">
            <w:pPr>
              <w:pStyle w:val="ListParagraph"/>
              <w:ind w:left="709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604CB" w:rsidRPr="009A79A6" w:rsidRDefault="00F604CB" w:rsidP="009A79A6">
            <w:pPr>
              <w:pStyle w:val="ListParagraph"/>
              <w:numPr>
                <w:ilvl w:val="0"/>
                <w:numId w:val="19"/>
              </w:numPr>
              <w:ind w:left="709" w:hanging="283"/>
              <w:rPr>
                <w:rFonts w:ascii="Sylfaen" w:hAnsi="Sylfaen" w:cs="Sylfaen"/>
                <w:sz w:val="20"/>
                <w:szCs w:val="20"/>
              </w:rPr>
            </w:pPr>
            <w:r w:rsidRPr="008632AC">
              <w:rPr>
                <w:rFonts w:ascii="Sylfaen" w:hAnsi="Sylfaen" w:cs="Sylfaen"/>
                <w:sz w:val="20"/>
                <w:szCs w:val="20"/>
              </w:rPr>
              <w:t>სავალდებულო კომპონენტის(გამოცდის) საკითხების შერჩევა ზემოთ მოცემული</w:t>
            </w:r>
            <w:r w:rsidRPr="008632A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632AC">
              <w:rPr>
                <w:rFonts w:ascii="Sylfaen" w:hAnsi="Sylfaen" w:cs="Sylfaen"/>
                <w:sz w:val="20"/>
                <w:szCs w:val="20"/>
              </w:rPr>
              <w:t>საკითხებიდან წარმოადგენს შემფასებლის პრეროგატივას</w:t>
            </w:r>
          </w:p>
        </w:tc>
      </w:tr>
    </w:tbl>
    <w:p w:rsidR="00F604CB" w:rsidRPr="008632AC" w:rsidRDefault="00F604CB" w:rsidP="00F604CB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8632AC">
        <w:rPr>
          <w:rFonts w:ascii="Sylfaen" w:hAnsi="Sylfaen"/>
          <w:b/>
          <w:bCs/>
          <w:sz w:val="20"/>
          <w:szCs w:val="20"/>
          <w:lang w:val="ka-GE"/>
        </w:rPr>
        <w:lastRenderedPageBreak/>
        <w:t>ბ). პრაქტიკული დავალების შესრულებაზე დაკვირვება</w:t>
      </w:r>
    </w:p>
    <w:p w:rsidR="00F604CB" w:rsidRPr="008632AC" w:rsidRDefault="00F604CB" w:rsidP="00F604C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8632AC">
        <w:rPr>
          <w:rFonts w:ascii="Sylfaen" w:hAnsi="Sylfaen"/>
          <w:b/>
          <w:sz w:val="20"/>
          <w:szCs w:val="20"/>
          <w:lang w:val="ka-GE"/>
        </w:rPr>
        <w:t>საგამოცდო გარემო:</w:t>
      </w:r>
    </w:p>
    <w:p w:rsidR="00F604CB" w:rsidRPr="008632AC" w:rsidRDefault="00F604CB" w:rsidP="00F604CB">
      <w:pPr>
        <w:spacing w:after="0" w:line="240" w:lineRule="auto"/>
        <w:rPr>
          <w:rFonts w:ascii="Sylfaen" w:hAnsi="Sylfaen"/>
          <w:sz w:val="20"/>
          <w:szCs w:val="20"/>
        </w:rPr>
      </w:pPr>
      <w:r w:rsidRPr="008632AC">
        <w:rPr>
          <w:rFonts w:ascii="Sylfaen" w:hAnsi="Sylfaen"/>
          <w:sz w:val="20"/>
          <w:szCs w:val="20"/>
          <w:lang w:val="ka-GE"/>
        </w:rPr>
        <w:t>შეფასება უნდა განხორციელდეს რეალურ სამუშაო გარემოში ან პროცესის სიმულაციის პირობებში</w:t>
      </w:r>
    </w:p>
    <w:p w:rsidR="00F604CB" w:rsidRPr="008632AC" w:rsidRDefault="00F604CB" w:rsidP="00F604CB">
      <w:pPr>
        <w:spacing w:line="240" w:lineRule="auto"/>
        <w:rPr>
          <w:rFonts w:ascii="Sylfaen" w:hAnsi="Sylfaen"/>
          <w:sz w:val="20"/>
          <w:szCs w:val="20"/>
          <w:lang w:val="ka-GE"/>
        </w:rPr>
      </w:pPr>
    </w:p>
    <w:p w:rsidR="00F604CB" w:rsidRPr="008632AC" w:rsidRDefault="00F604CB" w:rsidP="00F604C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8632AC">
        <w:rPr>
          <w:rFonts w:ascii="Sylfaen" w:hAnsi="Sylfaen"/>
          <w:b/>
          <w:sz w:val="20"/>
          <w:szCs w:val="20"/>
          <w:lang w:val="ka-GE"/>
        </w:rPr>
        <w:t xml:space="preserve">საგამოცდო პროცესის მონიტორინგი: </w:t>
      </w:r>
    </w:p>
    <w:p w:rsidR="00F604CB" w:rsidRPr="008632AC" w:rsidRDefault="00F604CB" w:rsidP="00F604CB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საგამოცდო პრეცესის მონიტორინგს ახორციელებს შემფასებელი/შემფასებლები წინასწარი დადგენილი წესისა და პროცედურების დაცვით.</w:t>
      </w:r>
    </w:p>
    <w:p w:rsidR="00F604CB" w:rsidRPr="008632AC" w:rsidRDefault="00F604CB" w:rsidP="00F604C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8632AC">
        <w:rPr>
          <w:rFonts w:ascii="Sylfaen" w:hAnsi="Sylfaen"/>
          <w:b/>
          <w:sz w:val="20"/>
          <w:szCs w:val="20"/>
          <w:lang w:val="ka-GE"/>
        </w:rPr>
        <w:t>მოპ</w:t>
      </w:r>
      <w:r w:rsidRPr="008632AC">
        <w:rPr>
          <w:rFonts w:ascii="Sylfaen" w:hAnsi="Sylfaen" w:cs="Sylfaen"/>
          <w:b/>
          <w:sz w:val="20"/>
          <w:szCs w:val="20"/>
          <w:lang w:val="ka-GE"/>
        </w:rPr>
        <w:t>ოვებული მტკ</w:t>
      </w:r>
      <w:r w:rsidRPr="008632AC">
        <w:rPr>
          <w:rFonts w:ascii="Sylfaen" w:hAnsi="Sylfaen"/>
          <w:b/>
          <w:sz w:val="20"/>
          <w:szCs w:val="20"/>
          <w:lang w:val="ka-GE"/>
        </w:rPr>
        <w:t>იცებულებები:</w:t>
      </w:r>
    </w:p>
    <w:p w:rsidR="00F604CB" w:rsidRPr="008632AC" w:rsidRDefault="00F604CB" w:rsidP="00F604CB">
      <w:pPr>
        <w:spacing w:line="240" w:lineRule="auto"/>
        <w:rPr>
          <w:rFonts w:ascii="Sylfaen" w:hAnsi="Sylfaen"/>
          <w:b/>
          <w:sz w:val="20"/>
          <w:szCs w:val="20"/>
        </w:rPr>
      </w:pPr>
      <w:r w:rsidRPr="008632AC">
        <w:rPr>
          <w:rFonts w:ascii="Sylfaen" w:hAnsi="Sylfaen"/>
          <w:sz w:val="20"/>
          <w:szCs w:val="20"/>
          <w:lang w:val="ka-GE"/>
        </w:rPr>
        <w:t xml:space="preserve">მტკიცებულებები უზრუნველყოფილია შემფასებლის მიერ შევსებული ჩანაწერების ფორმებით </w:t>
      </w:r>
    </w:p>
    <w:p w:rsidR="00F604CB" w:rsidRPr="008632AC" w:rsidRDefault="00F604CB" w:rsidP="00F604C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8632AC">
        <w:rPr>
          <w:rFonts w:ascii="Sylfaen" w:hAnsi="Sylfaen"/>
          <w:b/>
          <w:sz w:val="20"/>
          <w:szCs w:val="20"/>
          <w:lang w:val="ka-GE"/>
        </w:rPr>
        <w:t>საგამოცდო პრაქტიკული დავალებების ჩამონათვალი:</w:t>
      </w:r>
    </w:p>
    <w:p w:rsidR="00F604CB" w:rsidRPr="008632AC" w:rsidRDefault="00F604CB" w:rsidP="00F604CB">
      <w:pPr>
        <w:pStyle w:val="ListParagraph"/>
        <w:numPr>
          <w:ilvl w:val="0"/>
          <w:numId w:val="18"/>
        </w:numPr>
        <w:spacing w:line="240" w:lineRule="auto"/>
        <w:rPr>
          <w:rFonts w:ascii="Sylfaen" w:hAnsi="Sylfaen"/>
          <w:sz w:val="20"/>
          <w:szCs w:val="20"/>
        </w:rPr>
      </w:pPr>
      <w:r w:rsidRPr="008632AC">
        <w:rPr>
          <w:rFonts w:ascii="Sylfaen" w:hAnsi="Sylfaen" w:cs="Sylfaen"/>
          <w:b/>
          <w:sz w:val="20"/>
          <w:szCs w:val="20"/>
          <w:lang w:val="ka-GE"/>
        </w:rPr>
        <w:t>დასადასტურებელი</w:t>
      </w:r>
      <w:r w:rsidRPr="008632AC">
        <w:rPr>
          <w:rFonts w:ascii="Sylfaen" w:hAnsi="Sylfaen"/>
          <w:b/>
          <w:sz w:val="20"/>
          <w:szCs w:val="20"/>
          <w:lang w:val="ka-GE"/>
        </w:rPr>
        <w:t xml:space="preserve"> კომპეტენციების</w:t>
      </w:r>
      <w:r w:rsidRPr="008632AC">
        <w:rPr>
          <w:rFonts w:ascii="Sylfaen" w:hAnsi="Sylfaen"/>
          <w:sz w:val="20"/>
          <w:szCs w:val="20"/>
          <w:lang w:val="ka-GE"/>
        </w:rPr>
        <w:t xml:space="preserve"> შესაბამისად პრაქტიკული დავალებები შეიძლება მოიცავდეს შემდეგს: </w:t>
      </w:r>
    </w:p>
    <w:p w:rsidR="00F604CB" w:rsidRPr="008632AC" w:rsidRDefault="00F604CB" w:rsidP="00F604CB">
      <w:pPr>
        <w:pStyle w:val="ListParagraph"/>
        <w:spacing w:line="240" w:lineRule="auto"/>
        <w:ind w:left="630"/>
        <w:rPr>
          <w:rFonts w:ascii="Sylfaen" w:hAnsi="Sylfaen"/>
          <w:sz w:val="20"/>
          <w:szCs w:val="20"/>
          <w:lang w:val="ka-GE"/>
        </w:rPr>
      </w:pPr>
    </w:p>
    <w:p w:rsidR="00F604CB" w:rsidRPr="008632AC" w:rsidRDefault="00F604CB" w:rsidP="009A79A6">
      <w:pPr>
        <w:ind w:left="630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ა) ძვირფასი ან/და არაძვირფასი ლითონებისგან  საიუველირო ნაკეთობის (ბეჭედი/ წყვილი საყურე/ სამაჯური) დამზადებისთვის იუველირის სამუშაო ადგილის მომზადება;</w:t>
      </w:r>
    </w:p>
    <w:p w:rsidR="00F604CB" w:rsidRPr="008632AC" w:rsidRDefault="00F604CB" w:rsidP="009A79A6">
      <w:pPr>
        <w:ind w:left="630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 xml:space="preserve">ბ)  „დაკვეთის“ გაფორმება წესების დაცვით; </w:t>
      </w:r>
    </w:p>
    <w:p w:rsidR="00F604CB" w:rsidRPr="008632AC" w:rsidRDefault="00F604CB" w:rsidP="009A79A6">
      <w:pPr>
        <w:ind w:left="630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გ) ნაკეთობის ესკიზის შექმნა;</w:t>
      </w:r>
    </w:p>
    <w:p w:rsidR="00F604CB" w:rsidRPr="008632AC" w:rsidRDefault="00F604CB" w:rsidP="009A79A6">
      <w:pPr>
        <w:ind w:left="630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/>
          <w:sz w:val="20"/>
          <w:szCs w:val="20"/>
          <w:lang w:val="ka-GE"/>
        </w:rPr>
        <w:t>დ) უსაფრთხოების წესების დაცვით  შესაბამისი სინჯის შენადნობის მიღება,  ნამზადის  შექმნა,  ნაკეთობის ცალკეული დეტალების დამზადება (სალტე/ ბუდე/ ანჯამა/ საკეტი); დეტალების შეერთება, ქვების ჩასმა და ნაკეთობისთვის საბოლოო სახის მიცემა;</w:t>
      </w:r>
    </w:p>
    <w:p w:rsidR="00F604CB" w:rsidRPr="008632AC" w:rsidRDefault="00F604CB" w:rsidP="009A79A6">
      <w:pPr>
        <w:pStyle w:val="ListParagraph"/>
        <w:numPr>
          <w:ilvl w:val="0"/>
          <w:numId w:val="18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 w:cs="Sylfaen"/>
          <w:sz w:val="20"/>
          <w:szCs w:val="20"/>
          <w:lang w:val="ka-GE"/>
        </w:rPr>
        <w:t>შესაფასებელი</w:t>
      </w:r>
      <w:r w:rsidRPr="008632AC">
        <w:rPr>
          <w:rFonts w:ascii="Sylfaen" w:hAnsi="Sylfaen"/>
          <w:sz w:val="20"/>
          <w:szCs w:val="20"/>
          <w:lang w:val="ka-GE"/>
        </w:rPr>
        <w:t xml:space="preserve"> პირის მიერ  შესრულებული სამუშაოს ხარისხის კონტროლის,  სამუშაოს შესრულების თანამიმდევრობის და სამუშაოების წარმოებისას  შრომის უსაფრთხოების დაცვის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რეკომენდებული.</w:t>
      </w:r>
    </w:p>
    <w:p w:rsidR="00F604CB" w:rsidRPr="008632AC" w:rsidRDefault="00F604CB" w:rsidP="009A79A6">
      <w:pPr>
        <w:pStyle w:val="ListParagraph"/>
        <w:numPr>
          <w:ilvl w:val="0"/>
          <w:numId w:val="18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 w:cs="Sylfaen"/>
          <w:sz w:val="20"/>
          <w:szCs w:val="20"/>
          <w:lang w:val="ka-GE"/>
        </w:rPr>
        <w:t>შემფასებლის</w:t>
      </w:r>
      <w:r w:rsidRPr="008632AC">
        <w:rPr>
          <w:rFonts w:ascii="Sylfaen" w:hAnsi="Sylfaen"/>
          <w:sz w:val="20"/>
          <w:szCs w:val="20"/>
          <w:lang w:val="ka-GE"/>
        </w:rPr>
        <w:t xml:space="preserve"> მიერ დამატებითი კითხვების დასმის შემთხვევაში შესაფასებელი პირი პასუხობს მათ და საჭიროების შემთხვევაში მოჰყავს  საკუთარი ქმედების/ გადაწყვეტილების  შესაბამისი არგუმენტები </w:t>
      </w:r>
    </w:p>
    <w:p w:rsidR="00F604CB" w:rsidRPr="008632AC" w:rsidRDefault="00F604CB" w:rsidP="009A79A6">
      <w:pPr>
        <w:pStyle w:val="ListParagraph"/>
        <w:spacing w:line="240" w:lineRule="auto"/>
        <w:rPr>
          <w:rFonts w:ascii="Sylfaen" w:hAnsi="Sylfaen"/>
          <w:sz w:val="20"/>
          <w:szCs w:val="20"/>
          <w:lang w:val="ka-GE"/>
        </w:rPr>
      </w:pPr>
    </w:p>
    <w:p w:rsidR="00F604CB" w:rsidRPr="00434CB6" w:rsidRDefault="00F604CB" w:rsidP="00F604CB">
      <w:pPr>
        <w:pStyle w:val="ListParagraph"/>
        <w:numPr>
          <w:ilvl w:val="0"/>
          <w:numId w:val="18"/>
        </w:num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8632AC">
        <w:rPr>
          <w:rFonts w:ascii="Sylfaen" w:hAnsi="Sylfaen" w:cs="Sylfaen"/>
          <w:sz w:val="20"/>
          <w:szCs w:val="20"/>
        </w:rPr>
        <w:t>სავალდებულო კომპონენტის</w:t>
      </w:r>
      <w:r w:rsidRPr="008632A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632AC">
        <w:rPr>
          <w:rFonts w:ascii="Sylfaen" w:hAnsi="Sylfaen" w:cs="Sylfaen"/>
          <w:sz w:val="20"/>
          <w:szCs w:val="20"/>
        </w:rPr>
        <w:t>(გამოცდის)</w:t>
      </w:r>
      <w:r w:rsidRPr="008632A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632AC">
        <w:rPr>
          <w:rFonts w:ascii="Sylfaen" w:hAnsi="Sylfaen" w:cs="Sylfaen"/>
          <w:sz w:val="20"/>
          <w:szCs w:val="20"/>
        </w:rPr>
        <w:t xml:space="preserve"> საკითხების შერჩევა ზემოთ მოცემული საკითხებიდან </w:t>
      </w:r>
      <w:r w:rsidRPr="008632A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632AC">
        <w:rPr>
          <w:rFonts w:ascii="Sylfaen" w:hAnsi="Sylfaen" w:cs="Sylfaen"/>
          <w:sz w:val="20"/>
          <w:szCs w:val="20"/>
        </w:rPr>
        <w:t xml:space="preserve">წარმოადგენს </w:t>
      </w:r>
      <w:r w:rsidRPr="008632A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632AC">
        <w:rPr>
          <w:rFonts w:ascii="Sylfaen" w:hAnsi="Sylfaen" w:cs="Sylfaen"/>
          <w:sz w:val="20"/>
          <w:szCs w:val="20"/>
        </w:rPr>
        <w:t xml:space="preserve">შემფასებლის </w:t>
      </w:r>
      <w:r w:rsidRPr="008632A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632AC">
        <w:rPr>
          <w:rFonts w:ascii="Sylfaen" w:hAnsi="Sylfaen" w:cs="Sylfaen"/>
          <w:sz w:val="20"/>
          <w:szCs w:val="20"/>
        </w:rPr>
        <w:t>პრეროგატივას</w:t>
      </w:r>
      <w:bookmarkEnd w:id="1"/>
    </w:p>
    <w:p w:rsidR="00F604CB" w:rsidRPr="008632AC" w:rsidRDefault="00F604CB" w:rsidP="00F604CB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proofErr w:type="gramStart"/>
      <w:r w:rsidRPr="008632AC">
        <w:rPr>
          <w:rFonts w:ascii="Sylfaen" w:hAnsi="Sylfaen" w:cs="Sylfaen"/>
          <w:b/>
          <w:bCs/>
          <w:sz w:val="20"/>
          <w:szCs w:val="20"/>
        </w:rPr>
        <w:t>ნაწილი</w:t>
      </w:r>
      <w:proofErr w:type="gramEnd"/>
      <w:r w:rsidRPr="008632AC">
        <w:rPr>
          <w:rFonts w:ascii="Sylfaen" w:hAnsi="Sylfaen"/>
          <w:b/>
          <w:bCs/>
          <w:sz w:val="20"/>
          <w:szCs w:val="20"/>
        </w:rPr>
        <w:t xml:space="preserve"> 6. </w:t>
      </w:r>
      <w:proofErr w:type="gramStart"/>
      <w:r w:rsidRPr="008632AC">
        <w:rPr>
          <w:rFonts w:ascii="Sylfaen" w:hAnsi="Sylfaen" w:cs="Sylfaen"/>
          <w:b/>
          <w:bCs/>
          <w:sz w:val="20"/>
          <w:szCs w:val="20"/>
        </w:rPr>
        <w:t>მითითებები</w:t>
      </w:r>
      <w:proofErr w:type="gramEnd"/>
      <w:r w:rsidRPr="008632AC">
        <w:rPr>
          <w:rFonts w:ascii="Sylfaen" w:hAnsi="Sylfaen"/>
          <w:b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/>
          <w:bCs/>
          <w:sz w:val="20"/>
          <w:szCs w:val="20"/>
        </w:rPr>
        <w:t>და</w:t>
      </w:r>
      <w:r w:rsidRPr="008632AC">
        <w:rPr>
          <w:rFonts w:ascii="Sylfaen" w:hAnsi="Sylfaen"/>
          <w:b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/>
          <w:bCs/>
          <w:sz w:val="20"/>
          <w:szCs w:val="20"/>
        </w:rPr>
        <w:t>რეკომენდ</w:t>
      </w:r>
      <w:r w:rsidRPr="008632AC">
        <w:rPr>
          <w:rFonts w:ascii="Sylfaen" w:hAnsi="Sylfaen" w:cs="Sylfaen"/>
          <w:b/>
          <w:bCs/>
          <w:sz w:val="20"/>
          <w:szCs w:val="20"/>
          <w:lang w:val="ka-GE"/>
        </w:rPr>
        <w:t>ა</w:t>
      </w:r>
      <w:r w:rsidRPr="008632AC">
        <w:rPr>
          <w:rFonts w:ascii="Sylfaen" w:hAnsi="Sylfaen" w:cs="Sylfaen"/>
          <w:b/>
          <w:bCs/>
          <w:sz w:val="20"/>
          <w:szCs w:val="20"/>
        </w:rPr>
        <w:t>ციები</w:t>
      </w:r>
      <w:r w:rsidRPr="008632AC">
        <w:rPr>
          <w:rFonts w:ascii="Sylfaen" w:hAnsi="Sylfaen"/>
          <w:b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/>
          <w:bCs/>
          <w:sz w:val="20"/>
          <w:szCs w:val="20"/>
        </w:rPr>
        <w:t>ამღიარებელ</w:t>
      </w:r>
      <w:r w:rsidRPr="008632AC">
        <w:rPr>
          <w:rFonts w:ascii="Sylfaen" w:hAnsi="Sylfaen"/>
          <w:b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/>
          <w:bCs/>
          <w:sz w:val="20"/>
          <w:szCs w:val="20"/>
        </w:rPr>
        <w:t>დაწესებულებაში</w:t>
      </w:r>
      <w:r w:rsidRPr="008632AC">
        <w:rPr>
          <w:rFonts w:ascii="Sylfaen" w:hAnsi="Sylfaen"/>
          <w:b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/>
          <w:bCs/>
          <w:sz w:val="20"/>
          <w:szCs w:val="20"/>
        </w:rPr>
        <w:t>არსებული</w:t>
      </w:r>
      <w:r w:rsidRPr="008632AC">
        <w:rPr>
          <w:rFonts w:ascii="Sylfaen" w:hAnsi="Sylfaen"/>
          <w:b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/>
          <w:bCs/>
          <w:sz w:val="20"/>
          <w:szCs w:val="20"/>
        </w:rPr>
        <w:t>შემფასებლისათვის</w:t>
      </w:r>
      <w:r w:rsidRPr="008632AC">
        <w:rPr>
          <w:rFonts w:ascii="Sylfaen" w:hAnsi="Sylfaen"/>
          <w:b/>
          <w:bCs/>
          <w:sz w:val="20"/>
          <w:szCs w:val="20"/>
        </w:rPr>
        <w:t>/</w:t>
      </w:r>
      <w:r w:rsidRPr="008632AC">
        <w:rPr>
          <w:rFonts w:ascii="Sylfaen" w:hAnsi="Sylfaen" w:cs="Sylfaen"/>
          <w:b/>
          <w:bCs/>
          <w:sz w:val="20"/>
          <w:szCs w:val="20"/>
        </w:rPr>
        <w:t>შემფასებლებისთვის</w:t>
      </w:r>
    </w:p>
    <w:p w:rsidR="00F604CB" w:rsidRPr="008632AC" w:rsidRDefault="00F604CB" w:rsidP="00F604CB">
      <w:pPr>
        <w:pStyle w:val="ListParagraph"/>
        <w:spacing w:line="240" w:lineRule="auto"/>
        <w:ind w:left="1440"/>
        <w:rPr>
          <w:rFonts w:ascii="Sylfaen" w:hAnsi="Sylfaen"/>
          <w:b/>
          <w:bCs/>
          <w:sz w:val="20"/>
          <w:szCs w:val="20"/>
        </w:rPr>
      </w:pPr>
      <w:r w:rsidRPr="008632AC">
        <w:rPr>
          <w:rFonts w:ascii="Sylfaen" w:hAnsi="Sylfaen"/>
          <w:b/>
          <w:bCs/>
          <w:sz w:val="20"/>
          <w:szCs w:val="20"/>
        </w:rPr>
        <w:t xml:space="preserve"> </w:t>
      </w:r>
      <w:proofErr w:type="gramStart"/>
      <w:r w:rsidRPr="008632AC">
        <w:rPr>
          <w:rFonts w:ascii="Sylfaen" w:hAnsi="Sylfaen" w:cs="Sylfaen"/>
          <w:b/>
          <w:bCs/>
          <w:sz w:val="20"/>
          <w:szCs w:val="20"/>
        </w:rPr>
        <w:t>შეფასების</w:t>
      </w:r>
      <w:proofErr w:type="gramEnd"/>
      <w:r w:rsidRPr="008632AC">
        <w:rPr>
          <w:rFonts w:ascii="Sylfaen" w:hAnsi="Sylfaen"/>
          <w:b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/>
          <w:bCs/>
          <w:sz w:val="20"/>
          <w:szCs w:val="20"/>
        </w:rPr>
        <w:t>დაწყებამდე</w:t>
      </w:r>
      <w:r w:rsidRPr="008632AC">
        <w:rPr>
          <w:rFonts w:ascii="Sylfaen" w:hAnsi="Sylfaen"/>
          <w:b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/>
          <w:bCs/>
          <w:sz w:val="20"/>
          <w:szCs w:val="20"/>
        </w:rPr>
        <w:t>გაეცანით</w:t>
      </w:r>
      <w:r w:rsidRPr="008632AC">
        <w:rPr>
          <w:rFonts w:ascii="Sylfaen" w:hAnsi="Sylfaen"/>
          <w:b/>
          <w:bCs/>
          <w:sz w:val="20"/>
          <w:szCs w:val="20"/>
        </w:rPr>
        <w:t xml:space="preserve">: </w:t>
      </w:r>
    </w:p>
    <w:p w:rsidR="00F604CB" w:rsidRPr="008632AC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8632AC">
        <w:rPr>
          <w:rFonts w:ascii="Sylfaen" w:hAnsi="Sylfaen" w:cs="Sylfaen"/>
          <w:bCs/>
          <w:sz w:val="20"/>
          <w:szCs w:val="20"/>
        </w:rPr>
        <w:t>პროფესიულ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სტანდარტს</w:t>
      </w:r>
    </w:p>
    <w:p w:rsidR="00F604CB" w:rsidRPr="008632AC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8632AC">
        <w:rPr>
          <w:rFonts w:ascii="Sylfaen" w:hAnsi="Sylfaen" w:cs="Sylfaen"/>
          <w:bCs/>
          <w:sz w:val="20"/>
          <w:szCs w:val="20"/>
        </w:rPr>
        <w:t>შეფასების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ინსტრუმენტებს</w:t>
      </w:r>
    </w:p>
    <w:p w:rsidR="00F604CB" w:rsidRPr="008632AC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8632AC">
        <w:rPr>
          <w:rFonts w:ascii="Sylfaen" w:hAnsi="Sylfaen" w:cs="Sylfaen"/>
          <w:bCs/>
          <w:sz w:val="20"/>
          <w:szCs w:val="20"/>
        </w:rPr>
        <w:lastRenderedPageBreak/>
        <w:t>დაინტერესებული</w:t>
      </w:r>
      <w:r w:rsidRPr="008632AC">
        <w:rPr>
          <w:rFonts w:ascii="Sylfaen" w:hAnsi="Sylfaen"/>
          <w:bCs/>
          <w:sz w:val="20"/>
          <w:szCs w:val="20"/>
        </w:rPr>
        <w:t>/</w:t>
      </w:r>
      <w:r w:rsidRPr="008632AC">
        <w:rPr>
          <w:rFonts w:ascii="Sylfaen" w:hAnsi="Sylfaen" w:cs="Sylfaen"/>
          <w:bCs/>
          <w:sz w:val="20"/>
          <w:szCs w:val="20"/>
        </w:rPr>
        <w:t>შესაფასებელი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პირის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კომპეტენციების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აღიარებასთან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დაკავშირებულ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შესაძლებლობებს</w:t>
      </w:r>
    </w:p>
    <w:p w:rsidR="00F604CB" w:rsidRPr="008632AC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8632AC">
        <w:rPr>
          <w:rFonts w:ascii="Sylfaen" w:hAnsi="Sylfaen" w:cs="Sylfaen"/>
          <w:bCs/>
          <w:sz w:val="20"/>
          <w:szCs w:val="20"/>
        </w:rPr>
        <w:t>შემფასებლის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ჩანაწერების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ფორმებს</w:t>
      </w:r>
    </w:p>
    <w:p w:rsidR="00F604CB" w:rsidRPr="008632AC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8632AC">
        <w:rPr>
          <w:rFonts w:ascii="Sylfaen" w:hAnsi="Sylfaen" w:cs="Sylfaen"/>
          <w:bCs/>
          <w:sz w:val="20"/>
          <w:szCs w:val="20"/>
          <w:lang w:val="ka-GE"/>
        </w:rPr>
        <w:t>შეფასების პირობებს</w:t>
      </w:r>
    </w:p>
    <w:p w:rsidR="00F604CB" w:rsidRPr="008632AC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8632AC">
        <w:rPr>
          <w:rFonts w:ascii="Sylfaen" w:hAnsi="Sylfaen" w:cs="Sylfaen"/>
          <w:bCs/>
          <w:sz w:val="20"/>
          <w:szCs w:val="20"/>
          <w:lang w:val="ka-GE"/>
        </w:rPr>
        <w:t>შეფასების წესებს</w:t>
      </w:r>
    </w:p>
    <w:p w:rsidR="00F604CB" w:rsidRPr="008632AC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8632AC">
        <w:rPr>
          <w:rFonts w:ascii="Sylfaen" w:hAnsi="Sylfaen" w:cs="Sylfaen"/>
          <w:bCs/>
          <w:sz w:val="20"/>
          <w:szCs w:val="20"/>
          <w:lang w:val="ka-GE"/>
        </w:rPr>
        <w:t>შეფასების კრიტერიუმებს</w:t>
      </w:r>
    </w:p>
    <w:p w:rsidR="00F604CB" w:rsidRPr="008632AC" w:rsidRDefault="00F604CB" w:rsidP="00F604CB">
      <w:pPr>
        <w:tabs>
          <w:tab w:val="left" w:pos="1440"/>
        </w:tabs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8632AC">
        <w:rPr>
          <w:rFonts w:ascii="Sylfaen" w:hAnsi="Sylfaen"/>
          <w:b/>
          <w:bCs/>
          <w:sz w:val="20"/>
          <w:szCs w:val="20"/>
          <w:lang w:val="ka-GE"/>
        </w:rPr>
        <w:t xml:space="preserve">                            </w:t>
      </w:r>
      <w:proofErr w:type="gramStart"/>
      <w:r w:rsidRPr="008632AC">
        <w:rPr>
          <w:rFonts w:ascii="Sylfaen" w:hAnsi="Sylfaen" w:cs="Sylfaen"/>
          <w:b/>
          <w:bCs/>
          <w:sz w:val="20"/>
          <w:szCs w:val="20"/>
        </w:rPr>
        <w:t>შეფასების</w:t>
      </w:r>
      <w:proofErr w:type="gramEnd"/>
      <w:r w:rsidRPr="008632AC">
        <w:rPr>
          <w:rFonts w:ascii="Sylfaen" w:hAnsi="Sylfaen"/>
          <w:b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/>
          <w:bCs/>
          <w:sz w:val="20"/>
          <w:szCs w:val="20"/>
        </w:rPr>
        <w:t>პროცესში</w:t>
      </w:r>
      <w:r w:rsidRPr="008632AC">
        <w:rPr>
          <w:rFonts w:ascii="Sylfaen" w:hAnsi="Sylfaen"/>
          <w:b/>
          <w:bCs/>
          <w:sz w:val="20"/>
          <w:szCs w:val="20"/>
        </w:rPr>
        <w:t>:</w:t>
      </w:r>
    </w:p>
    <w:p w:rsidR="00F604CB" w:rsidRPr="008632AC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8632AC">
        <w:rPr>
          <w:rFonts w:ascii="Sylfaen" w:hAnsi="Sylfaen" w:cs="Sylfaen"/>
          <w:bCs/>
          <w:sz w:val="20"/>
          <w:szCs w:val="20"/>
        </w:rPr>
        <w:t>პირადად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დააკვირდით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დავალებების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შესრულების</w:t>
      </w:r>
      <w:r w:rsidRPr="008632AC">
        <w:rPr>
          <w:rFonts w:ascii="Sylfaen" w:hAnsi="Sylfaen"/>
          <w:bCs/>
          <w:sz w:val="20"/>
          <w:szCs w:val="20"/>
        </w:rPr>
        <w:t>/</w:t>
      </w:r>
      <w:r w:rsidRPr="008632AC">
        <w:rPr>
          <w:rFonts w:ascii="Sylfaen" w:hAnsi="Sylfaen" w:cs="Sylfaen"/>
          <w:bCs/>
          <w:sz w:val="20"/>
          <w:szCs w:val="20"/>
        </w:rPr>
        <w:t>შეფასების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პროცესს</w:t>
      </w:r>
    </w:p>
    <w:p w:rsidR="00F604CB" w:rsidRPr="008632AC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8632AC">
        <w:rPr>
          <w:rFonts w:ascii="Sylfaen" w:hAnsi="Sylfaen" w:cs="Sylfaen"/>
          <w:bCs/>
          <w:sz w:val="20"/>
          <w:szCs w:val="20"/>
        </w:rPr>
        <w:t>თითოეული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შესაფასებელისათვის</w:t>
      </w:r>
      <w:r w:rsidRPr="008632AC">
        <w:rPr>
          <w:rFonts w:ascii="Sylfaen" w:hAnsi="Sylfaen"/>
          <w:bCs/>
          <w:sz w:val="20"/>
          <w:szCs w:val="20"/>
        </w:rPr>
        <w:t xml:space="preserve">  </w:t>
      </w:r>
      <w:r w:rsidRPr="008632AC">
        <w:rPr>
          <w:rFonts w:ascii="Sylfaen" w:hAnsi="Sylfaen" w:cs="Sylfaen"/>
          <w:bCs/>
          <w:sz w:val="20"/>
          <w:szCs w:val="20"/>
        </w:rPr>
        <w:t>აწარმოეთ</w:t>
      </w:r>
      <w:r w:rsidRPr="008632AC">
        <w:rPr>
          <w:rFonts w:ascii="Sylfaen" w:hAnsi="Sylfaen"/>
          <w:bCs/>
          <w:sz w:val="20"/>
          <w:szCs w:val="20"/>
        </w:rPr>
        <w:t xml:space="preserve">  </w:t>
      </w:r>
      <w:r w:rsidRPr="008632AC">
        <w:rPr>
          <w:rFonts w:ascii="Sylfaen" w:hAnsi="Sylfaen" w:cs="Sylfaen"/>
          <w:bCs/>
          <w:sz w:val="20"/>
          <w:szCs w:val="20"/>
        </w:rPr>
        <w:t>შეფასების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ჩანაწერების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ფორმები</w:t>
      </w:r>
    </w:p>
    <w:p w:rsidR="00F604CB" w:rsidRPr="008632AC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8632AC">
        <w:rPr>
          <w:rFonts w:ascii="Sylfaen" w:hAnsi="Sylfaen" w:cs="Sylfaen"/>
          <w:bCs/>
          <w:sz w:val="20"/>
          <w:szCs w:val="20"/>
        </w:rPr>
        <w:t>თუ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აუცილებელია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შესაფასებელს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დაუსვით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დამატებითი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შეკითხვები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დავალებასთან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დაკავშირებით</w:t>
      </w:r>
    </w:p>
    <w:p w:rsidR="00F604CB" w:rsidRPr="008632AC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8632AC">
        <w:rPr>
          <w:rFonts w:ascii="Sylfaen" w:hAnsi="Sylfaen" w:cs="Sylfaen"/>
          <w:bCs/>
          <w:sz w:val="20"/>
          <w:szCs w:val="20"/>
        </w:rPr>
        <w:t>შეაფასეთ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თ</w:t>
      </w:r>
      <w:r w:rsidRPr="008632AC">
        <w:rPr>
          <w:rFonts w:ascii="Sylfaen" w:hAnsi="Sylfaen" w:cs="Sylfaen"/>
          <w:bCs/>
          <w:sz w:val="20"/>
          <w:szCs w:val="20"/>
          <w:lang w:val="ka-GE"/>
        </w:rPr>
        <w:t>ი</w:t>
      </w:r>
      <w:r w:rsidRPr="008632AC">
        <w:rPr>
          <w:rFonts w:ascii="Sylfaen" w:hAnsi="Sylfaen" w:cs="Sylfaen"/>
          <w:bCs/>
          <w:sz w:val="20"/>
          <w:szCs w:val="20"/>
        </w:rPr>
        <w:t>ოთოეული</w:t>
      </w:r>
      <w:r w:rsidRPr="008632AC">
        <w:rPr>
          <w:rFonts w:ascii="Sylfaen" w:hAnsi="Sylfaen"/>
          <w:bCs/>
          <w:sz w:val="20"/>
          <w:szCs w:val="20"/>
        </w:rPr>
        <w:t xml:space="preserve">  </w:t>
      </w:r>
      <w:r w:rsidRPr="008632AC">
        <w:rPr>
          <w:rFonts w:ascii="Sylfaen" w:hAnsi="Sylfaen" w:cs="Sylfaen"/>
          <w:bCs/>
          <w:sz w:val="20"/>
          <w:szCs w:val="20"/>
        </w:rPr>
        <w:t>კრიტერიუმი</w:t>
      </w:r>
    </w:p>
    <w:p w:rsidR="00F604CB" w:rsidRPr="008632AC" w:rsidRDefault="00F604CB" w:rsidP="00F604CB">
      <w:pPr>
        <w:pStyle w:val="ListParagraph"/>
        <w:spacing w:line="240" w:lineRule="auto"/>
        <w:ind w:left="1440"/>
        <w:rPr>
          <w:rFonts w:ascii="Sylfaen" w:hAnsi="Sylfaen"/>
          <w:b/>
          <w:bCs/>
          <w:sz w:val="20"/>
          <w:szCs w:val="20"/>
        </w:rPr>
      </w:pPr>
    </w:p>
    <w:p w:rsidR="00F604CB" w:rsidRPr="008632AC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8632AC">
        <w:rPr>
          <w:rFonts w:ascii="Sylfaen" w:hAnsi="Sylfaen" w:cs="Sylfaen"/>
          <w:b/>
          <w:bCs/>
          <w:sz w:val="20"/>
          <w:szCs w:val="20"/>
        </w:rPr>
        <w:t>შეფასების</w:t>
      </w:r>
      <w:r w:rsidRPr="008632AC">
        <w:rPr>
          <w:rFonts w:ascii="Sylfaen" w:hAnsi="Sylfaen"/>
          <w:b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/>
          <w:bCs/>
          <w:sz w:val="20"/>
          <w:szCs w:val="20"/>
        </w:rPr>
        <w:t>დასრულებისას</w:t>
      </w:r>
      <w:r w:rsidRPr="008632AC">
        <w:rPr>
          <w:rFonts w:ascii="Sylfaen" w:hAnsi="Sylfaen"/>
          <w:b/>
          <w:bCs/>
          <w:sz w:val="20"/>
          <w:szCs w:val="20"/>
        </w:rPr>
        <w:t>:</w:t>
      </w:r>
    </w:p>
    <w:p w:rsidR="00F604CB" w:rsidRPr="008632AC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8632AC">
        <w:rPr>
          <w:rFonts w:ascii="Sylfaen" w:hAnsi="Sylfaen" w:cs="Sylfaen"/>
          <w:bCs/>
          <w:sz w:val="20"/>
          <w:szCs w:val="20"/>
        </w:rPr>
        <w:t>შესაფასებელს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მიეცით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განმარტება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შეფასებასთან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დაკავშირებით</w:t>
      </w:r>
    </w:p>
    <w:p w:rsidR="00F604CB" w:rsidRPr="008632AC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8632AC">
        <w:rPr>
          <w:rFonts w:ascii="Sylfaen" w:hAnsi="Sylfaen" w:cs="Sylfaen"/>
          <w:bCs/>
          <w:sz w:val="20"/>
          <w:szCs w:val="20"/>
        </w:rPr>
        <w:t>შეაჯამეთ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შეფასების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შედეგები</w:t>
      </w:r>
    </w:p>
    <w:p w:rsidR="00F604CB" w:rsidRPr="008632AC" w:rsidRDefault="00F604CB" w:rsidP="00F604CB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Cs/>
          <w:sz w:val="20"/>
          <w:szCs w:val="20"/>
        </w:rPr>
      </w:pPr>
      <w:r w:rsidRPr="008632AC">
        <w:rPr>
          <w:rFonts w:ascii="Sylfaen" w:hAnsi="Sylfaen" w:cs="Sylfaen"/>
          <w:bCs/>
          <w:sz w:val="20"/>
          <w:szCs w:val="20"/>
        </w:rPr>
        <w:t>დაადასტურეთ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შეფასების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შედეგები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ხელმოწერით</w:t>
      </w:r>
    </w:p>
    <w:p w:rsidR="009A79A6" w:rsidRPr="00434CB6" w:rsidRDefault="00F604CB" w:rsidP="00434CB6">
      <w:pPr>
        <w:pStyle w:val="ListParagraph"/>
        <w:numPr>
          <w:ilvl w:val="0"/>
          <w:numId w:val="17"/>
        </w:num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8632AC">
        <w:rPr>
          <w:rFonts w:ascii="Sylfaen" w:hAnsi="Sylfaen" w:cs="Sylfaen"/>
          <w:bCs/>
          <w:sz w:val="20"/>
          <w:szCs w:val="20"/>
        </w:rPr>
        <w:t>შეფასების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ჩანაწერები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გადაეცით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სათანადოდ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უფლებამოსილ</w:t>
      </w:r>
      <w:r w:rsidRPr="008632AC">
        <w:rPr>
          <w:rFonts w:ascii="Sylfaen" w:hAnsi="Sylfaen"/>
          <w:bCs/>
          <w:sz w:val="20"/>
          <w:szCs w:val="20"/>
        </w:rPr>
        <w:t xml:space="preserve"> </w:t>
      </w:r>
      <w:r w:rsidRPr="008632AC">
        <w:rPr>
          <w:rFonts w:ascii="Sylfaen" w:hAnsi="Sylfaen" w:cs="Sylfaen"/>
          <w:bCs/>
          <w:sz w:val="20"/>
          <w:szCs w:val="20"/>
        </w:rPr>
        <w:t>პირს</w:t>
      </w:r>
    </w:p>
    <w:p w:rsidR="00F604CB" w:rsidRPr="008632AC" w:rsidRDefault="00F604CB" w:rsidP="00F604CB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F604CB" w:rsidRPr="008632AC" w:rsidRDefault="00F604CB" w:rsidP="00F604CB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  <w:r w:rsidRPr="008632AC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ნაწილი 7</w:t>
      </w:r>
      <w:r w:rsidRPr="008632AC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. </w:t>
      </w:r>
      <w:r w:rsidRPr="008632AC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შემფასებლის ჩანაწერების ფორმები</w:t>
      </w:r>
    </w:p>
    <w:p w:rsidR="00F604CB" w:rsidRPr="008632AC" w:rsidRDefault="00F604CB" w:rsidP="00F604CB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F604CB" w:rsidRPr="008632AC" w:rsidRDefault="00F604CB" w:rsidP="00F604CB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8632AC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შესაფასებელი პირის სახელი, გვარი:</w:t>
      </w:r>
    </w:p>
    <w:p w:rsidR="00F604CB" w:rsidRPr="008632AC" w:rsidRDefault="00F604CB" w:rsidP="00F604CB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8632AC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შეფასების თარიღი:</w:t>
      </w:r>
    </w:p>
    <w:p w:rsidR="00F604CB" w:rsidRPr="008632AC" w:rsidRDefault="00F604CB" w:rsidP="00F604CB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8632AC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შეფასების ადგილი:</w:t>
      </w:r>
    </w:p>
    <w:p w:rsidR="00F604CB" w:rsidRPr="008632AC" w:rsidRDefault="00F604CB" w:rsidP="00F604CB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8632AC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შემფასებლის სახელი, გვარი: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1834"/>
        <w:gridCol w:w="2152"/>
        <w:gridCol w:w="2629"/>
        <w:gridCol w:w="2311"/>
      </w:tblGrid>
      <w:tr w:rsidR="00F604CB" w:rsidRPr="008632AC" w:rsidTr="00F604CB">
        <w:trPr>
          <w:trHeight w:val="116"/>
        </w:trPr>
        <w:tc>
          <w:tcPr>
            <w:tcW w:w="1164" w:type="pct"/>
            <w:gridSpan w:val="2"/>
            <w:vMerge w:val="restart"/>
            <w:shd w:val="clear" w:color="auto" w:fill="auto"/>
            <w:vAlign w:val="center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დადასტურებული კომპეტენცია </w:t>
            </w:r>
          </w:p>
        </w:tc>
        <w:tc>
          <w:tcPr>
            <w:tcW w:w="3836" w:type="pct"/>
            <w:gridSpan w:val="3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მტკიცებულებები </w:t>
            </w:r>
          </w:p>
          <w:p w:rsidR="00F604CB" w:rsidRPr="008632AC" w:rsidRDefault="00F604CB" w:rsidP="00F604CB">
            <w:pPr>
              <w:pStyle w:val="ListParagraph"/>
              <w:spacing w:line="240" w:lineRule="auto"/>
              <w:ind w:left="0" w:right="20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F604CB" w:rsidRPr="008632AC" w:rsidTr="00F604CB">
        <w:trPr>
          <w:cantSplit/>
          <w:trHeight w:val="1538"/>
        </w:trPr>
        <w:tc>
          <w:tcPr>
            <w:tcW w:w="1164" w:type="pct"/>
            <w:gridSpan w:val="2"/>
            <w:vMerge/>
            <w:shd w:val="clear" w:color="auto" w:fill="auto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64" w:type="pct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ფორმალური</w:t>
            </w:r>
          </w:p>
          <w:p w:rsidR="00F604CB" w:rsidRPr="008632AC" w:rsidRDefault="00F604CB" w:rsidP="00F604CB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განათლების</w:t>
            </w:r>
          </w:p>
          <w:p w:rsidR="00F604CB" w:rsidRPr="008632AC" w:rsidRDefault="00F604CB" w:rsidP="00F604CB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აღიარება</w:t>
            </w:r>
          </w:p>
          <w:p w:rsidR="00F604CB" w:rsidRPr="008632AC" w:rsidRDefault="00F604CB" w:rsidP="00F604CB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(დანართი N)</w:t>
            </w:r>
          </w:p>
        </w:tc>
        <w:tc>
          <w:tcPr>
            <w:tcW w:w="1422" w:type="pct"/>
          </w:tcPr>
          <w:p w:rsidR="00F604CB" w:rsidRPr="008632AC" w:rsidRDefault="00F604CB" w:rsidP="00F604CB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</w:rPr>
              <w:t>არაფორმალური</w:t>
            </w:r>
          </w:p>
          <w:p w:rsidR="00F604CB" w:rsidRPr="008632AC" w:rsidRDefault="00F604CB" w:rsidP="00F604CB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</w:rPr>
              <w:t xml:space="preserve">განათლების </w:t>
            </w:r>
          </w:p>
          <w:p w:rsidR="00F604CB" w:rsidRPr="008632AC" w:rsidRDefault="00F604CB" w:rsidP="00F604CB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</w:rPr>
              <w:t>აღიარება</w:t>
            </w:r>
          </w:p>
          <w:p w:rsidR="00F604CB" w:rsidRPr="008632AC" w:rsidRDefault="00F604CB" w:rsidP="00F604CB">
            <w:pPr>
              <w:pStyle w:val="ListParagraph"/>
              <w:spacing w:line="240" w:lineRule="auto"/>
              <w:ind w:left="0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</w:t>
            </w:r>
            <w:r w:rsidRPr="008632AC">
              <w:rPr>
                <w:rFonts w:ascii="Sylfaen" w:hAnsi="Sylfaen"/>
                <w:b/>
                <w:sz w:val="20"/>
                <w:szCs w:val="20"/>
              </w:rPr>
              <w:t>(დანართი N)</w:t>
            </w:r>
          </w:p>
        </w:tc>
        <w:tc>
          <w:tcPr>
            <w:tcW w:w="1250" w:type="pct"/>
          </w:tcPr>
          <w:p w:rsidR="00F604CB" w:rsidRPr="008632AC" w:rsidRDefault="00F604CB" w:rsidP="00F604CB">
            <w:pPr>
              <w:pStyle w:val="ListParagraph"/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გამოცდა</w:t>
            </w:r>
          </w:p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8632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(დანართი N)</w:t>
            </w:r>
          </w:p>
        </w:tc>
      </w:tr>
      <w:tr w:rsidR="00F604CB" w:rsidRPr="008632AC" w:rsidTr="00F604CB">
        <w:tc>
          <w:tcPr>
            <w:tcW w:w="172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F604CB" w:rsidRPr="008632AC" w:rsidRDefault="00F604CB" w:rsidP="00F604CB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F604CB" w:rsidRPr="008632AC" w:rsidTr="00F604CB">
        <w:tc>
          <w:tcPr>
            <w:tcW w:w="172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F604CB" w:rsidRPr="008632AC" w:rsidRDefault="00F604CB" w:rsidP="00F604CB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F604CB" w:rsidRPr="008632AC" w:rsidTr="00F604CB">
        <w:tc>
          <w:tcPr>
            <w:tcW w:w="172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F604CB" w:rsidRPr="008632AC" w:rsidRDefault="00F604CB" w:rsidP="00F604CB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F604CB" w:rsidRPr="008632AC" w:rsidTr="00F604CB">
        <w:tc>
          <w:tcPr>
            <w:tcW w:w="172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F604CB" w:rsidRPr="008632AC" w:rsidRDefault="00F604CB" w:rsidP="00F604CB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F604CB" w:rsidRPr="008632AC" w:rsidTr="00F604CB">
        <w:tc>
          <w:tcPr>
            <w:tcW w:w="172" w:type="pct"/>
            <w:shd w:val="clear" w:color="auto" w:fill="auto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:rsidR="00F604CB" w:rsidRPr="008632AC" w:rsidRDefault="00F604CB" w:rsidP="00F604CB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F604CB" w:rsidRPr="008632AC" w:rsidRDefault="00F604CB" w:rsidP="00F604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</w:tbl>
    <w:p w:rsidR="00F604CB" w:rsidRPr="008632AC" w:rsidRDefault="00F604CB" w:rsidP="00F604CB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F604CB" w:rsidRPr="008632AC" w:rsidRDefault="00F604CB" w:rsidP="00F604CB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8632AC"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F604CB" w:rsidRPr="008632AC" w:rsidRDefault="00F604CB" w:rsidP="00F604CB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604CB" w:rsidRPr="008632AC" w:rsidRDefault="00F604CB" w:rsidP="00F604CB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8632AC">
        <w:rPr>
          <w:rFonts w:ascii="Sylfaen" w:hAnsi="Sylfaen"/>
          <w:b/>
          <w:sz w:val="20"/>
          <w:szCs w:val="20"/>
          <w:lang w:val="ka-GE"/>
        </w:rPr>
        <w:t>შემფასებლის კომენტარი:</w:t>
      </w:r>
    </w:p>
    <w:p w:rsidR="00F604CB" w:rsidRPr="008632AC" w:rsidRDefault="00F604CB" w:rsidP="00F604CB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F604CB" w:rsidRPr="008632AC" w:rsidRDefault="00F604CB" w:rsidP="00F604CB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8632AC">
        <w:rPr>
          <w:rFonts w:ascii="Sylfaen" w:hAnsi="Sylfaen"/>
          <w:b/>
          <w:sz w:val="20"/>
          <w:szCs w:val="20"/>
          <w:lang w:val="ka-GE"/>
        </w:rPr>
        <w:t xml:space="preserve">დადასტურება: </w:t>
      </w:r>
    </w:p>
    <w:sectPr w:rsidR="00F604CB" w:rsidRPr="008632AC" w:rsidSect="00F604C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0" w:right="1440" w:bottom="284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6A" w:rsidRDefault="00893C6A" w:rsidP="00964435">
      <w:pPr>
        <w:spacing w:after="0" w:line="240" w:lineRule="auto"/>
      </w:pPr>
      <w:r>
        <w:separator/>
      </w:r>
    </w:p>
  </w:endnote>
  <w:endnote w:type="continuationSeparator" w:id="0">
    <w:p w:rsidR="00893C6A" w:rsidRDefault="00893C6A" w:rsidP="009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rriweather">
    <w:altName w:val="Times New Roman"/>
    <w:charset w:val="00"/>
    <w:family w:val="auto"/>
    <w:pitch w:val="default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037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7A0" w:rsidRDefault="00883A1C">
        <w:pPr>
          <w:pStyle w:val="Footer"/>
          <w:jc w:val="right"/>
        </w:pPr>
        <w:r>
          <w:fldChar w:fldCharType="begin"/>
        </w:r>
        <w:r w:rsidR="008A17A0">
          <w:instrText xml:space="preserve"> PAGE   \* MERGEFORMAT </w:instrText>
        </w:r>
        <w:r>
          <w:fldChar w:fldCharType="separate"/>
        </w:r>
        <w:r w:rsidR="001E56A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A17A0" w:rsidRDefault="008A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6A" w:rsidRDefault="00893C6A" w:rsidP="00964435">
      <w:pPr>
        <w:spacing w:after="0" w:line="240" w:lineRule="auto"/>
      </w:pPr>
      <w:r>
        <w:separator/>
      </w:r>
    </w:p>
  </w:footnote>
  <w:footnote w:type="continuationSeparator" w:id="0">
    <w:p w:rsidR="00893C6A" w:rsidRDefault="00893C6A" w:rsidP="0096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A0" w:rsidRDefault="008A17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A0" w:rsidRDefault="008A17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A0" w:rsidRDefault="008A1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D1"/>
    <w:multiLevelType w:val="hybridMultilevel"/>
    <w:tmpl w:val="313E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4CD5"/>
    <w:multiLevelType w:val="hybridMultilevel"/>
    <w:tmpl w:val="AADC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6C03"/>
    <w:multiLevelType w:val="multilevel"/>
    <w:tmpl w:val="EE303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E3534F5"/>
    <w:multiLevelType w:val="multilevel"/>
    <w:tmpl w:val="D76AA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501" w:hanging="360"/>
      </w:pPr>
      <w:rPr>
        <w:rFonts w:cs="Menlo Regular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Menlo Regular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Menlo Regular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Menlo Regular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Menlo Regular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Menlo Regular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Menlo Regular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Menlo Regular" w:hint="default"/>
      </w:rPr>
    </w:lvl>
  </w:abstractNum>
  <w:abstractNum w:abstractNumId="4">
    <w:nsid w:val="0EDD5748"/>
    <w:multiLevelType w:val="hybridMultilevel"/>
    <w:tmpl w:val="65AE2CF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1A05F79"/>
    <w:multiLevelType w:val="hybridMultilevel"/>
    <w:tmpl w:val="B7A0FC96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3376B35"/>
    <w:multiLevelType w:val="hybridMultilevel"/>
    <w:tmpl w:val="2D50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90FBB"/>
    <w:multiLevelType w:val="multilevel"/>
    <w:tmpl w:val="4AE8069E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Sylfaen" w:hint="default"/>
      </w:rPr>
    </w:lvl>
  </w:abstractNum>
  <w:abstractNum w:abstractNumId="8">
    <w:nsid w:val="16F26FDA"/>
    <w:multiLevelType w:val="multilevel"/>
    <w:tmpl w:val="96827654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9">
    <w:nsid w:val="182A287F"/>
    <w:multiLevelType w:val="hybridMultilevel"/>
    <w:tmpl w:val="9E28158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83847B2"/>
    <w:multiLevelType w:val="hybridMultilevel"/>
    <w:tmpl w:val="75DA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A02D1"/>
    <w:multiLevelType w:val="hybridMultilevel"/>
    <w:tmpl w:val="535E9D1A"/>
    <w:lvl w:ilvl="0" w:tplc="A63CED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E52C0"/>
    <w:multiLevelType w:val="multilevel"/>
    <w:tmpl w:val="AD10C2C8"/>
    <w:lvl w:ilvl="0">
      <w:start w:val="1"/>
      <w:numFmt w:val="decimal"/>
      <w:lvlText w:val="%1."/>
      <w:lvlJc w:val="left"/>
      <w:pPr>
        <w:ind w:left="512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cs="Menlo Regular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Menlo Regular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Menlo Regular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Menlo Regular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Menlo Regular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Menlo Regular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Menlo Regular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Menlo Regular" w:hint="default"/>
      </w:rPr>
    </w:lvl>
  </w:abstractNum>
  <w:abstractNum w:abstractNumId="13">
    <w:nsid w:val="1C5A550D"/>
    <w:multiLevelType w:val="multilevel"/>
    <w:tmpl w:val="18F24E32"/>
    <w:lvl w:ilvl="0">
      <w:start w:val="9"/>
      <w:numFmt w:val="decimal"/>
      <w:lvlText w:val="%1."/>
      <w:lvlJc w:val="left"/>
      <w:pPr>
        <w:ind w:left="360" w:hanging="360"/>
      </w:pPr>
      <w:rPr>
        <w:rFonts w:eastAsia="Calibri"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Sylfaen" w:hint="default"/>
      </w:rPr>
    </w:lvl>
  </w:abstractNum>
  <w:abstractNum w:abstractNumId="14">
    <w:nsid w:val="1C9E02F3"/>
    <w:multiLevelType w:val="multilevel"/>
    <w:tmpl w:val="B48618C2"/>
    <w:lvl w:ilvl="0">
      <w:start w:val="9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15">
    <w:nsid w:val="1FD73BD7"/>
    <w:multiLevelType w:val="hybridMultilevel"/>
    <w:tmpl w:val="C25A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32476"/>
    <w:multiLevelType w:val="hybridMultilevel"/>
    <w:tmpl w:val="E8DE5068"/>
    <w:lvl w:ilvl="0" w:tplc="59CC7196">
      <w:start w:val="1"/>
      <w:numFmt w:val="bullet"/>
      <w:lvlText w:val="-"/>
      <w:lvlJc w:val="left"/>
      <w:pPr>
        <w:ind w:left="90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250F6F1A"/>
    <w:multiLevelType w:val="multilevel"/>
    <w:tmpl w:val="21563D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253B0DB5"/>
    <w:multiLevelType w:val="multilevel"/>
    <w:tmpl w:val="3820817A"/>
    <w:lvl w:ilvl="0">
      <w:start w:val="6"/>
      <w:numFmt w:val="decimal"/>
      <w:lvlText w:val="%1."/>
      <w:lvlJc w:val="left"/>
      <w:pPr>
        <w:ind w:left="450" w:hanging="45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19">
    <w:nsid w:val="257F20A6"/>
    <w:multiLevelType w:val="multilevel"/>
    <w:tmpl w:val="60EA5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5A44547"/>
    <w:multiLevelType w:val="hybridMultilevel"/>
    <w:tmpl w:val="095A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C700D"/>
    <w:multiLevelType w:val="hybridMultilevel"/>
    <w:tmpl w:val="8E8C06CC"/>
    <w:lvl w:ilvl="0" w:tplc="1626F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597A79"/>
    <w:multiLevelType w:val="hybridMultilevel"/>
    <w:tmpl w:val="6A5E3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21713F"/>
    <w:multiLevelType w:val="hybridMultilevel"/>
    <w:tmpl w:val="1178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75577B"/>
    <w:multiLevelType w:val="multilevel"/>
    <w:tmpl w:val="C74C625C"/>
    <w:lvl w:ilvl="0">
      <w:start w:val="10"/>
      <w:numFmt w:val="decimal"/>
      <w:lvlText w:val="%1."/>
      <w:lvlJc w:val="left"/>
      <w:pPr>
        <w:ind w:left="405" w:hanging="40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25">
    <w:nsid w:val="3C4C780C"/>
    <w:multiLevelType w:val="multilevel"/>
    <w:tmpl w:val="AD10C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Menlo Regular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Menlo Regular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Menlo Regular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Menlo Regular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Menlo Regular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Menlo Regular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Menlo Regular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Menlo Regular" w:hint="default"/>
      </w:rPr>
    </w:lvl>
  </w:abstractNum>
  <w:abstractNum w:abstractNumId="26">
    <w:nsid w:val="3D163CCA"/>
    <w:multiLevelType w:val="multilevel"/>
    <w:tmpl w:val="92D0C47E"/>
    <w:lvl w:ilvl="0">
      <w:start w:val="7"/>
      <w:numFmt w:val="decimal"/>
      <w:lvlText w:val="%1."/>
      <w:lvlJc w:val="left"/>
      <w:pPr>
        <w:ind w:left="360" w:hanging="360"/>
      </w:pPr>
      <w:rPr>
        <w:rFonts w:eastAsia="Calibri" w:cs="Sylfae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Sylfae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Sylfae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Sylfae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Sylfae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Sylfae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Sylfae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Sylfae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Sylfaen" w:hint="default"/>
        <w:color w:val="000000"/>
      </w:rPr>
    </w:lvl>
  </w:abstractNum>
  <w:abstractNum w:abstractNumId="27">
    <w:nsid w:val="3E354045"/>
    <w:multiLevelType w:val="hybridMultilevel"/>
    <w:tmpl w:val="CC464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87100"/>
    <w:multiLevelType w:val="hybridMultilevel"/>
    <w:tmpl w:val="B6A8F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9627DE"/>
    <w:multiLevelType w:val="multilevel"/>
    <w:tmpl w:val="5D563EE6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C040D9E"/>
    <w:multiLevelType w:val="hybridMultilevel"/>
    <w:tmpl w:val="36FA7A7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5E772E"/>
    <w:multiLevelType w:val="hybridMultilevel"/>
    <w:tmpl w:val="E0C2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E0ADB"/>
    <w:multiLevelType w:val="hybridMultilevel"/>
    <w:tmpl w:val="24F0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C2A4D"/>
    <w:multiLevelType w:val="hybridMultilevel"/>
    <w:tmpl w:val="FE968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6D1F4C"/>
    <w:multiLevelType w:val="hybridMultilevel"/>
    <w:tmpl w:val="D55E329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5">
    <w:nsid w:val="640D19CC"/>
    <w:multiLevelType w:val="hybridMultilevel"/>
    <w:tmpl w:val="D0A6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C75E1"/>
    <w:multiLevelType w:val="hybridMultilevel"/>
    <w:tmpl w:val="094E58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>
    <w:nsid w:val="686D66AB"/>
    <w:multiLevelType w:val="hybridMultilevel"/>
    <w:tmpl w:val="0B84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204B1D"/>
    <w:multiLevelType w:val="hybridMultilevel"/>
    <w:tmpl w:val="A6385A6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>
    <w:nsid w:val="6EC3093C"/>
    <w:multiLevelType w:val="hybridMultilevel"/>
    <w:tmpl w:val="FF66B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D09D2"/>
    <w:multiLevelType w:val="hybridMultilevel"/>
    <w:tmpl w:val="02F00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2A159A"/>
    <w:multiLevelType w:val="multilevel"/>
    <w:tmpl w:val="AD10C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Menlo Regular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Menlo Regular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Menlo Regular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Menlo Regular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Menlo Regular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Menlo Regular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Menlo Regular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Menlo Regular" w:hint="default"/>
      </w:rPr>
    </w:lvl>
  </w:abstractNum>
  <w:abstractNum w:abstractNumId="42">
    <w:nsid w:val="72394F13"/>
    <w:multiLevelType w:val="multilevel"/>
    <w:tmpl w:val="99026F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74F65FED"/>
    <w:multiLevelType w:val="multilevel"/>
    <w:tmpl w:val="2AA2D3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7084E12"/>
    <w:multiLevelType w:val="multilevel"/>
    <w:tmpl w:val="B60800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7A3A6478"/>
    <w:multiLevelType w:val="hybridMultilevel"/>
    <w:tmpl w:val="035C5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A31875"/>
    <w:multiLevelType w:val="hybridMultilevel"/>
    <w:tmpl w:val="8304BCE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7">
    <w:nsid w:val="7EC47353"/>
    <w:multiLevelType w:val="hybridMultilevel"/>
    <w:tmpl w:val="07E2A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E42489"/>
    <w:multiLevelType w:val="hybridMultilevel"/>
    <w:tmpl w:val="C770C2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45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12"/>
  </w:num>
  <w:num w:numId="4">
    <w:abstractNumId w:val="29"/>
  </w:num>
  <w:num w:numId="5">
    <w:abstractNumId w:val="25"/>
  </w:num>
  <w:num w:numId="6">
    <w:abstractNumId w:val="9"/>
  </w:num>
  <w:num w:numId="7">
    <w:abstractNumId w:val="3"/>
  </w:num>
  <w:num w:numId="8">
    <w:abstractNumId w:val="32"/>
  </w:num>
  <w:num w:numId="9">
    <w:abstractNumId w:val="10"/>
  </w:num>
  <w:num w:numId="10">
    <w:abstractNumId w:val="0"/>
  </w:num>
  <w:num w:numId="11">
    <w:abstractNumId w:val="39"/>
  </w:num>
  <w:num w:numId="12">
    <w:abstractNumId w:val="40"/>
  </w:num>
  <w:num w:numId="13">
    <w:abstractNumId w:val="33"/>
  </w:num>
  <w:num w:numId="14">
    <w:abstractNumId w:val="27"/>
  </w:num>
  <w:num w:numId="15">
    <w:abstractNumId w:val="30"/>
  </w:num>
  <w:num w:numId="16">
    <w:abstractNumId w:val="5"/>
  </w:num>
  <w:num w:numId="17">
    <w:abstractNumId w:val="28"/>
  </w:num>
  <w:num w:numId="18">
    <w:abstractNumId w:val="11"/>
  </w:num>
  <w:num w:numId="19">
    <w:abstractNumId w:val="45"/>
  </w:num>
  <w:num w:numId="20">
    <w:abstractNumId w:val="18"/>
  </w:num>
  <w:num w:numId="21">
    <w:abstractNumId w:val="7"/>
  </w:num>
  <w:num w:numId="22">
    <w:abstractNumId w:val="2"/>
  </w:num>
  <w:num w:numId="23">
    <w:abstractNumId w:val="17"/>
  </w:num>
  <w:num w:numId="24">
    <w:abstractNumId w:val="26"/>
  </w:num>
  <w:num w:numId="25">
    <w:abstractNumId w:val="13"/>
  </w:num>
  <w:num w:numId="26">
    <w:abstractNumId w:val="24"/>
  </w:num>
  <w:num w:numId="27">
    <w:abstractNumId w:val="42"/>
  </w:num>
  <w:num w:numId="28">
    <w:abstractNumId w:val="21"/>
  </w:num>
  <w:num w:numId="29">
    <w:abstractNumId w:val="47"/>
  </w:num>
  <w:num w:numId="30">
    <w:abstractNumId w:val="22"/>
  </w:num>
  <w:num w:numId="31">
    <w:abstractNumId w:val="48"/>
  </w:num>
  <w:num w:numId="32">
    <w:abstractNumId w:val="38"/>
  </w:num>
  <w:num w:numId="33">
    <w:abstractNumId w:val="36"/>
  </w:num>
  <w:num w:numId="34">
    <w:abstractNumId w:val="16"/>
  </w:num>
  <w:num w:numId="35">
    <w:abstractNumId w:val="20"/>
  </w:num>
  <w:num w:numId="36">
    <w:abstractNumId w:val="23"/>
  </w:num>
  <w:num w:numId="37">
    <w:abstractNumId w:val="35"/>
  </w:num>
  <w:num w:numId="38">
    <w:abstractNumId w:val="15"/>
  </w:num>
  <w:num w:numId="39">
    <w:abstractNumId w:val="31"/>
  </w:num>
  <w:num w:numId="40">
    <w:abstractNumId w:val="6"/>
  </w:num>
  <w:num w:numId="41">
    <w:abstractNumId w:val="37"/>
  </w:num>
  <w:num w:numId="42">
    <w:abstractNumId w:val="1"/>
  </w:num>
  <w:num w:numId="43">
    <w:abstractNumId w:val="34"/>
  </w:num>
  <w:num w:numId="44">
    <w:abstractNumId w:val="46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19"/>
  </w:num>
  <w:num w:numId="48">
    <w:abstractNumId w:val="8"/>
  </w:num>
  <w:num w:numId="49">
    <w:abstractNumId w:val="44"/>
  </w:num>
  <w:num w:numId="5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435"/>
    <w:rsid w:val="00005A0A"/>
    <w:rsid w:val="000129EA"/>
    <w:rsid w:val="0001504B"/>
    <w:rsid w:val="0001570E"/>
    <w:rsid w:val="00023835"/>
    <w:rsid w:val="00027010"/>
    <w:rsid w:val="00033FF2"/>
    <w:rsid w:val="00034448"/>
    <w:rsid w:val="00040158"/>
    <w:rsid w:val="000518E5"/>
    <w:rsid w:val="000568BA"/>
    <w:rsid w:val="0006366E"/>
    <w:rsid w:val="000636A2"/>
    <w:rsid w:val="00076C98"/>
    <w:rsid w:val="00077086"/>
    <w:rsid w:val="00086430"/>
    <w:rsid w:val="0009016F"/>
    <w:rsid w:val="0009119D"/>
    <w:rsid w:val="00094F2E"/>
    <w:rsid w:val="00095936"/>
    <w:rsid w:val="000A0871"/>
    <w:rsid w:val="000A2A34"/>
    <w:rsid w:val="000A62A1"/>
    <w:rsid w:val="000C2292"/>
    <w:rsid w:val="000C4B4C"/>
    <w:rsid w:val="000D1C60"/>
    <w:rsid w:val="000E1397"/>
    <w:rsid w:val="000F4E35"/>
    <w:rsid w:val="000F7C4A"/>
    <w:rsid w:val="0011210C"/>
    <w:rsid w:val="00117718"/>
    <w:rsid w:val="001219E8"/>
    <w:rsid w:val="001249A9"/>
    <w:rsid w:val="0012713B"/>
    <w:rsid w:val="00131D66"/>
    <w:rsid w:val="0013790D"/>
    <w:rsid w:val="00145728"/>
    <w:rsid w:val="00180B7B"/>
    <w:rsid w:val="00193F7F"/>
    <w:rsid w:val="00197DFB"/>
    <w:rsid w:val="001A044A"/>
    <w:rsid w:val="001A1B5C"/>
    <w:rsid w:val="001A4705"/>
    <w:rsid w:val="001C1071"/>
    <w:rsid w:val="001C234F"/>
    <w:rsid w:val="001D1058"/>
    <w:rsid w:val="001E0938"/>
    <w:rsid w:val="001E56A0"/>
    <w:rsid w:val="001E5802"/>
    <w:rsid w:val="001F4F40"/>
    <w:rsid w:val="001F5BEB"/>
    <w:rsid w:val="001F738D"/>
    <w:rsid w:val="002002EB"/>
    <w:rsid w:val="002051CB"/>
    <w:rsid w:val="00205CCC"/>
    <w:rsid w:val="002159EA"/>
    <w:rsid w:val="00222FFD"/>
    <w:rsid w:val="00232506"/>
    <w:rsid w:val="00232519"/>
    <w:rsid w:val="002500F8"/>
    <w:rsid w:val="00264775"/>
    <w:rsid w:val="002647ED"/>
    <w:rsid w:val="002730C7"/>
    <w:rsid w:val="002A3860"/>
    <w:rsid w:val="002C756C"/>
    <w:rsid w:val="002D4C1D"/>
    <w:rsid w:val="002E2CDB"/>
    <w:rsid w:val="002E4F8F"/>
    <w:rsid w:val="002F1BCC"/>
    <w:rsid w:val="00307252"/>
    <w:rsid w:val="00307B5A"/>
    <w:rsid w:val="00322C98"/>
    <w:rsid w:val="00323012"/>
    <w:rsid w:val="0033600B"/>
    <w:rsid w:val="0034514A"/>
    <w:rsid w:val="00345285"/>
    <w:rsid w:val="00347E2F"/>
    <w:rsid w:val="00357ABB"/>
    <w:rsid w:val="00360B73"/>
    <w:rsid w:val="00360BC4"/>
    <w:rsid w:val="00370A2E"/>
    <w:rsid w:val="00384A6A"/>
    <w:rsid w:val="00384D68"/>
    <w:rsid w:val="003852A9"/>
    <w:rsid w:val="003921F4"/>
    <w:rsid w:val="003922B5"/>
    <w:rsid w:val="003932F6"/>
    <w:rsid w:val="003963F9"/>
    <w:rsid w:val="003B0F26"/>
    <w:rsid w:val="003B1858"/>
    <w:rsid w:val="003D74F1"/>
    <w:rsid w:val="003E01C5"/>
    <w:rsid w:val="003F579D"/>
    <w:rsid w:val="00402C45"/>
    <w:rsid w:val="004050D0"/>
    <w:rsid w:val="0041173F"/>
    <w:rsid w:val="004211E8"/>
    <w:rsid w:val="004231BD"/>
    <w:rsid w:val="0043163A"/>
    <w:rsid w:val="0043302D"/>
    <w:rsid w:val="00434CB6"/>
    <w:rsid w:val="00443837"/>
    <w:rsid w:val="004531C6"/>
    <w:rsid w:val="004542C8"/>
    <w:rsid w:val="00463FCC"/>
    <w:rsid w:val="004722C1"/>
    <w:rsid w:val="004750AA"/>
    <w:rsid w:val="00487E66"/>
    <w:rsid w:val="004901EE"/>
    <w:rsid w:val="004A0675"/>
    <w:rsid w:val="004A6540"/>
    <w:rsid w:val="004B697E"/>
    <w:rsid w:val="004B7457"/>
    <w:rsid w:val="004E2ED3"/>
    <w:rsid w:val="004E3188"/>
    <w:rsid w:val="004E4E74"/>
    <w:rsid w:val="004F0181"/>
    <w:rsid w:val="004F4A8F"/>
    <w:rsid w:val="004F6698"/>
    <w:rsid w:val="00505A9A"/>
    <w:rsid w:val="00510A3F"/>
    <w:rsid w:val="0051233B"/>
    <w:rsid w:val="00514DBC"/>
    <w:rsid w:val="00516ACC"/>
    <w:rsid w:val="005361E5"/>
    <w:rsid w:val="0054114D"/>
    <w:rsid w:val="005433DB"/>
    <w:rsid w:val="00551418"/>
    <w:rsid w:val="00551B5E"/>
    <w:rsid w:val="005523E3"/>
    <w:rsid w:val="00566610"/>
    <w:rsid w:val="00577666"/>
    <w:rsid w:val="005837E6"/>
    <w:rsid w:val="0059038F"/>
    <w:rsid w:val="00593813"/>
    <w:rsid w:val="00594777"/>
    <w:rsid w:val="00597B72"/>
    <w:rsid w:val="005A73B1"/>
    <w:rsid w:val="005B186C"/>
    <w:rsid w:val="005B200C"/>
    <w:rsid w:val="005C42DD"/>
    <w:rsid w:val="005D3E6C"/>
    <w:rsid w:val="005D6DDD"/>
    <w:rsid w:val="005D77EC"/>
    <w:rsid w:val="005F759C"/>
    <w:rsid w:val="0060420A"/>
    <w:rsid w:val="006058B7"/>
    <w:rsid w:val="0061078E"/>
    <w:rsid w:val="00613209"/>
    <w:rsid w:val="00613685"/>
    <w:rsid w:val="0064056D"/>
    <w:rsid w:val="006447BC"/>
    <w:rsid w:val="006529AF"/>
    <w:rsid w:val="006636D6"/>
    <w:rsid w:val="00672398"/>
    <w:rsid w:val="00685AFE"/>
    <w:rsid w:val="006931CA"/>
    <w:rsid w:val="006A44DA"/>
    <w:rsid w:val="006A7889"/>
    <w:rsid w:val="006B3E6F"/>
    <w:rsid w:val="006B51A7"/>
    <w:rsid w:val="006B6947"/>
    <w:rsid w:val="006D199E"/>
    <w:rsid w:val="006E2F5A"/>
    <w:rsid w:val="006F23AE"/>
    <w:rsid w:val="00700733"/>
    <w:rsid w:val="007014BA"/>
    <w:rsid w:val="00713A92"/>
    <w:rsid w:val="00721089"/>
    <w:rsid w:val="00727057"/>
    <w:rsid w:val="007314D5"/>
    <w:rsid w:val="007376DC"/>
    <w:rsid w:val="00747CC3"/>
    <w:rsid w:val="007508D4"/>
    <w:rsid w:val="007522CC"/>
    <w:rsid w:val="00766529"/>
    <w:rsid w:val="007701CF"/>
    <w:rsid w:val="00781A0C"/>
    <w:rsid w:val="00784EE3"/>
    <w:rsid w:val="00791C60"/>
    <w:rsid w:val="007B670F"/>
    <w:rsid w:val="007C21A4"/>
    <w:rsid w:val="007C7BFA"/>
    <w:rsid w:val="007D1125"/>
    <w:rsid w:val="007D3AE4"/>
    <w:rsid w:val="007D5ADE"/>
    <w:rsid w:val="007E327C"/>
    <w:rsid w:val="007E3D4D"/>
    <w:rsid w:val="007F583B"/>
    <w:rsid w:val="007F5EC4"/>
    <w:rsid w:val="0080088E"/>
    <w:rsid w:val="00806533"/>
    <w:rsid w:val="00812290"/>
    <w:rsid w:val="00812E9A"/>
    <w:rsid w:val="008205FD"/>
    <w:rsid w:val="00821C3F"/>
    <w:rsid w:val="0082784E"/>
    <w:rsid w:val="0083398D"/>
    <w:rsid w:val="008340BE"/>
    <w:rsid w:val="00835950"/>
    <w:rsid w:val="00842207"/>
    <w:rsid w:val="0084425F"/>
    <w:rsid w:val="00844C3E"/>
    <w:rsid w:val="008456AC"/>
    <w:rsid w:val="00853822"/>
    <w:rsid w:val="00860252"/>
    <w:rsid w:val="008632AC"/>
    <w:rsid w:val="00874AD4"/>
    <w:rsid w:val="00876018"/>
    <w:rsid w:val="00882212"/>
    <w:rsid w:val="00883A1C"/>
    <w:rsid w:val="00884C6D"/>
    <w:rsid w:val="00893287"/>
    <w:rsid w:val="00893A2E"/>
    <w:rsid w:val="00893C6A"/>
    <w:rsid w:val="008A17A0"/>
    <w:rsid w:val="008A5582"/>
    <w:rsid w:val="008B03F7"/>
    <w:rsid w:val="008B596F"/>
    <w:rsid w:val="008C1E0A"/>
    <w:rsid w:val="008C215D"/>
    <w:rsid w:val="008D7D8A"/>
    <w:rsid w:val="008E3156"/>
    <w:rsid w:val="008E703F"/>
    <w:rsid w:val="008F43A6"/>
    <w:rsid w:val="008F633B"/>
    <w:rsid w:val="0090246D"/>
    <w:rsid w:val="00902B9E"/>
    <w:rsid w:val="00906900"/>
    <w:rsid w:val="00907304"/>
    <w:rsid w:val="00910320"/>
    <w:rsid w:val="0091697E"/>
    <w:rsid w:val="00922216"/>
    <w:rsid w:val="00932ADD"/>
    <w:rsid w:val="0093607A"/>
    <w:rsid w:val="00940566"/>
    <w:rsid w:val="0095315D"/>
    <w:rsid w:val="00955B60"/>
    <w:rsid w:val="00964435"/>
    <w:rsid w:val="0097081D"/>
    <w:rsid w:val="009A1DB8"/>
    <w:rsid w:val="009A79A6"/>
    <w:rsid w:val="009A7D57"/>
    <w:rsid w:val="009B3680"/>
    <w:rsid w:val="009C10D9"/>
    <w:rsid w:val="009C45EA"/>
    <w:rsid w:val="009C7C26"/>
    <w:rsid w:val="009D3099"/>
    <w:rsid w:val="009E66ED"/>
    <w:rsid w:val="009E6B52"/>
    <w:rsid w:val="00A0376C"/>
    <w:rsid w:val="00A11E1C"/>
    <w:rsid w:val="00A12F03"/>
    <w:rsid w:val="00A43B3B"/>
    <w:rsid w:val="00A446BA"/>
    <w:rsid w:val="00A543AB"/>
    <w:rsid w:val="00A56F4D"/>
    <w:rsid w:val="00A65614"/>
    <w:rsid w:val="00A74650"/>
    <w:rsid w:val="00A75976"/>
    <w:rsid w:val="00A84329"/>
    <w:rsid w:val="00A866B2"/>
    <w:rsid w:val="00A87850"/>
    <w:rsid w:val="00A91C48"/>
    <w:rsid w:val="00AB0581"/>
    <w:rsid w:val="00AB4801"/>
    <w:rsid w:val="00AC2F16"/>
    <w:rsid w:val="00AC43C7"/>
    <w:rsid w:val="00AC4F40"/>
    <w:rsid w:val="00AC6562"/>
    <w:rsid w:val="00AC6B97"/>
    <w:rsid w:val="00AD08DD"/>
    <w:rsid w:val="00AF0BFA"/>
    <w:rsid w:val="00AF6340"/>
    <w:rsid w:val="00AF6A01"/>
    <w:rsid w:val="00B2381E"/>
    <w:rsid w:val="00B2560C"/>
    <w:rsid w:val="00B355AA"/>
    <w:rsid w:val="00B43CF7"/>
    <w:rsid w:val="00B543C6"/>
    <w:rsid w:val="00B54FA7"/>
    <w:rsid w:val="00B62068"/>
    <w:rsid w:val="00B70056"/>
    <w:rsid w:val="00B7698E"/>
    <w:rsid w:val="00B774F9"/>
    <w:rsid w:val="00B8149B"/>
    <w:rsid w:val="00B853F1"/>
    <w:rsid w:val="00B96CBA"/>
    <w:rsid w:val="00BB0E04"/>
    <w:rsid w:val="00BC4977"/>
    <w:rsid w:val="00BC52F9"/>
    <w:rsid w:val="00BC5F8E"/>
    <w:rsid w:val="00BD3BED"/>
    <w:rsid w:val="00BE31A6"/>
    <w:rsid w:val="00C02991"/>
    <w:rsid w:val="00C03DA4"/>
    <w:rsid w:val="00C05793"/>
    <w:rsid w:val="00C25033"/>
    <w:rsid w:val="00C323CD"/>
    <w:rsid w:val="00C37546"/>
    <w:rsid w:val="00C53BB5"/>
    <w:rsid w:val="00C640DF"/>
    <w:rsid w:val="00C67B0C"/>
    <w:rsid w:val="00C7303B"/>
    <w:rsid w:val="00C82886"/>
    <w:rsid w:val="00C84BE2"/>
    <w:rsid w:val="00C9604B"/>
    <w:rsid w:val="00CA5796"/>
    <w:rsid w:val="00CB14D6"/>
    <w:rsid w:val="00CB52A6"/>
    <w:rsid w:val="00CB610E"/>
    <w:rsid w:val="00CB7109"/>
    <w:rsid w:val="00CB7F6C"/>
    <w:rsid w:val="00CC0110"/>
    <w:rsid w:val="00CD0089"/>
    <w:rsid w:val="00CD09B3"/>
    <w:rsid w:val="00CD269C"/>
    <w:rsid w:val="00D04D1B"/>
    <w:rsid w:val="00D109AB"/>
    <w:rsid w:val="00D133F7"/>
    <w:rsid w:val="00D1644E"/>
    <w:rsid w:val="00D22A5F"/>
    <w:rsid w:val="00D275F4"/>
    <w:rsid w:val="00D361A2"/>
    <w:rsid w:val="00D4350E"/>
    <w:rsid w:val="00D517D3"/>
    <w:rsid w:val="00D56238"/>
    <w:rsid w:val="00D63272"/>
    <w:rsid w:val="00D64102"/>
    <w:rsid w:val="00D67D55"/>
    <w:rsid w:val="00D743F2"/>
    <w:rsid w:val="00D774BA"/>
    <w:rsid w:val="00D823EC"/>
    <w:rsid w:val="00D85523"/>
    <w:rsid w:val="00D944B5"/>
    <w:rsid w:val="00DA3150"/>
    <w:rsid w:val="00DA3FE5"/>
    <w:rsid w:val="00DB00F7"/>
    <w:rsid w:val="00DB6383"/>
    <w:rsid w:val="00DC207A"/>
    <w:rsid w:val="00DD013F"/>
    <w:rsid w:val="00DD1588"/>
    <w:rsid w:val="00DD3CAC"/>
    <w:rsid w:val="00DE22D0"/>
    <w:rsid w:val="00DE2D15"/>
    <w:rsid w:val="00DF1965"/>
    <w:rsid w:val="00E033E6"/>
    <w:rsid w:val="00E06737"/>
    <w:rsid w:val="00E10118"/>
    <w:rsid w:val="00E11FC0"/>
    <w:rsid w:val="00E2256F"/>
    <w:rsid w:val="00E271AC"/>
    <w:rsid w:val="00E3186F"/>
    <w:rsid w:val="00E34FCB"/>
    <w:rsid w:val="00E409EE"/>
    <w:rsid w:val="00E441A9"/>
    <w:rsid w:val="00E468B0"/>
    <w:rsid w:val="00E56188"/>
    <w:rsid w:val="00E60419"/>
    <w:rsid w:val="00E62D98"/>
    <w:rsid w:val="00E6452D"/>
    <w:rsid w:val="00E652B2"/>
    <w:rsid w:val="00E71181"/>
    <w:rsid w:val="00E753F9"/>
    <w:rsid w:val="00E875CA"/>
    <w:rsid w:val="00E900A7"/>
    <w:rsid w:val="00E94B32"/>
    <w:rsid w:val="00EA466B"/>
    <w:rsid w:val="00EC1A70"/>
    <w:rsid w:val="00EC7D82"/>
    <w:rsid w:val="00ED0791"/>
    <w:rsid w:val="00ED729C"/>
    <w:rsid w:val="00EF49D3"/>
    <w:rsid w:val="00F0022E"/>
    <w:rsid w:val="00F0701A"/>
    <w:rsid w:val="00F226C2"/>
    <w:rsid w:val="00F24900"/>
    <w:rsid w:val="00F31808"/>
    <w:rsid w:val="00F3202A"/>
    <w:rsid w:val="00F348A3"/>
    <w:rsid w:val="00F34BA1"/>
    <w:rsid w:val="00F35840"/>
    <w:rsid w:val="00F51BEF"/>
    <w:rsid w:val="00F57732"/>
    <w:rsid w:val="00F604CB"/>
    <w:rsid w:val="00F62DE0"/>
    <w:rsid w:val="00F734D9"/>
    <w:rsid w:val="00F73B04"/>
    <w:rsid w:val="00F746C3"/>
    <w:rsid w:val="00F75F52"/>
    <w:rsid w:val="00F76397"/>
    <w:rsid w:val="00F81E42"/>
    <w:rsid w:val="00F90529"/>
    <w:rsid w:val="00F906E7"/>
    <w:rsid w:val="00F90B66"/>
    <w:rsid w:val="00F96C35"/>
    <w:rsid w:val="00FA147C"/>
    <w:rsid w:val="00FA5FB7"/>
    <w:rsid w:val="00FB00E0"/>
    <w:rsid w:val="00FB03F8"/>
    <w:rsid w:val="00FB6D0D"/>
    <w:rsid w:val="00FC2D9E"/>
    <w:rsid w:val="00FC7821"/>
    <w:rsid w:val="00FD3EDE"/>
    <w:rsid w:val="00FD42D3"/>
    <w:rsid w:val="00FE3120"/>
    <w:rsid w:val="00FF7410"/>
    <w:rsid w:val="00FF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61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paragraph" w:customStyle="1" w:styleId="Default">
    <w:name w:val="Default"/>
    <w:rsid w:val="00BC497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ckhrilixml">
    <w:name w:val="ckhrili_xml"/>
    <w:basedOn w:val="Normal"/>
    <w:autoRedefine/>
    <w:rsid w:val="00DE2D15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2500F8"/>
    <w:rPr>
      <w:b/>
      <w:bCs/>
    </w:rPr>
  </w:style>
  <w:style w:type="paragraph" w:styleId="Revision">
    <w:name w:val="Revision"/>
    <w:hidden/>
    <w:uiPriority w:val="71"/>
    <w:rsid w:val="008F43A6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F604CB"/>
    <w:pPr>
      <w:ind w:left="720"/>
      <w:contextualSpacing/>
    </w:pPr>
    <w:rPr>
      <w:rFonts w:ascii="Calibri" w:eastAsia="Calibri" w:hAnsi="Calibri" w:cs="Times New Roman"/>
    </w:rPr>
  </w:style>
  <w:style w:type="table" w:styleId="DarkList-Accent5">
    <w:name w:val="Dark List Accent 5"/>
    <w:basedOn w:val="TableNormal"/>
    <w:uiPriority w:val="61"/>
    <w:rsid w:val="00F60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F604CB"/>
  </w:style>
  <w:style w:type="table" w:customStyle="1" w:styleId="TableGrid1">
    <w:name w:val="Table Grid1"/>
    <w:basedOn w:val="TableNormal"/>
    <w:next w:val="TableGrid"/>
    <w:uiPriority w:val="59"/>
    <w:rsid w:val="00F604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04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4C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04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46EB-C65B-4E45-8100-AFD82C31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38</Pages>
  <Words>9289</Words>
  <Characters>52949</Characters>
  <Application>Microsoft Office Word</Application>
  <DocSecurity>0</DocSecurity>
  <Lines>441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Sophio Bujiashvili</dc:creator>
  <cp:lastModifiedBy>Sofio Ghaghanidze</cp:lastModifiedBy>
  <cp:revision>171</cp:revision>
  <dcterms:created xsi:type="dcterms:W3CDTF">2016-03-03T14:31:00Z</dcterms:created>
  <dcterms:modified xsi:type="dcterms:W3CDTF">2016-04-07T06:59:00Z</dcterms:modified>
</cp:coreProperties>
</file>