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8E" w:rsidRPr="00D734F1" w:rsidRDefault="00B7698E" w:rsidP="00A64328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EC1A70" w:rsidRPr="00EB6C82" w:rsidRDefault="00EC1A70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EC1A70" w:rsidRPr="00EB6C82" w:rsidRDefault="00EC1A70" w:rsidP="00A64328">
      <w:pPr>
        <w:pStyle w:val="Title"/>
        <w:spacing w:after="0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9B5029" w:rsidRPr="0044021B" w:rsidRDefault="009B5029" w:rsidP="00A64328">
      <w:pPr>
        <w:pStyle w:val="Title"/>
        <w:tabs>
          <w:tab w:val="left" w:pos="397"/>
          <w:tab w:val="left" w:pos="1097"/>
          <w:tab w:val="center" w:pos="4535"/>
        </w:tabs>
        <w:spacing w:after="0"/>
        <w:rPr>
          <w:rFonts w:ascii="Sylfaen" w:hAnsi="Sylfaen" w:cs="Sylfaen"/>
          <w:color w:val="548DD4" w:themeColor="text2" w:themeTint="99"/>
          <w:sz w:val="20"/>
          <w:szCs w:val="20"/>
          <w:lang w:val="ka-GE"/>
        </w:rPr>
      </w:pPr>
      <w:r w:rsidRPr="00EB6C82">
        <w:rPr>
          <w:rFonts w:ascii="Sylfaen" w:hAnsi="Sylfaen" w:cs="Sylfaen"/>
          <w:sz w:val="20"/>
          <w:szCs w:val="20"/>
          <w:lang w:val="ka-GE"/>
        </w:rPr>
        <w:tab/>
      </w:r>
      <w:r w:rsidRPr="00EB6C82">
        <w:rPr>
          <w:rFonts w:ascii="Sylfaen" w:hAnsi="Sylfaen" w:cs="Sylfaen"/>
          <w:sz w:val="20"/>
          <w:szCs w:val="20"/>
          <w:lang w:val="ka-GE"/>
        </w:rPr>
        <w:tab/>
      </w:r>
      <w:r w:rsidRPr="00EB6C82">
        <w:rPr>
          <w:rFonts w:ascii="Sylfaen" w:hAnsi="Sylfaen" w:cs="Sylfaen"/>
          <w:sz w:val="20"/>
          <w:szCs w:val="20"/>
          <w:lang w:val="ka-GE"/>
        </w:rPr>
        <w:tab/>
      </w:r>
      <w:r w:rsidR="00B604B9">
        <w:rPr>
          <w:rFonts w:ascii="Sylfaen" w:hAnsi="Sylfaen" w:cs="Sylfaen"/>
          <w:sz w:val="20"/>
          <w:szCs w:val="20"/>
          <w:lang w:val="ka-GE"/>
        </w:rPr>
        <w:t xml:space="preserve">                                                                                                </w:t>
      </w:r>
      <w:r w:rsidR="00171A6D">
        <w:rPr>
          <w:rFonts w:ascii="Sylfaen" w:hAnsi="Sylfaen" w:cs="Sylfaen"/>
          <w:sz w:val="20"/>
          <w:szCs w:val="20"/>
          <w:lang w:val="ka-GE"/>
        </w:rPr>
        <w:t xml:space="preserve">                             </w:t>
      </w:r>
      <w:bookmarkStart w:id="0" w:name="_GoBack"/>
      <w:r w:rsidR="00B604B9" w:rsidRPr="00171A6D">
        <w:rPr>
          <w:rFonts w:ascii="Sylfaen" w:hAnsi="Sylfaen" w:cs="Sylfaen"/>
          <w:b/>
          <w:i/>
          <w:color w:val="0D0D0D" w:themeColor="text1" w:themeTint="F2"/>
          <w:sz w:val="22"/>
          <w:szCs w:val="22"/>
          <w:lang w:val="ka-GE"/>
        </w:rPr>
        <w:t xml:space="preserve">დანართი </w:t>
      </w:r>
      <w:r w:rsidR="00E0097C" w:rsidRPr="00171A6D">
        <w:rPr>
          <w:rFonts w:ascii="Sylfaen" w:hAnsi="Sylfaen" w:cs="Sylfaen"/>
          <w:b/>
          <w:i/>
          <w:color w:val="0D0D0D" w:themeColor="text1" w:themeTint="F2"/>
          <w:sz w:val="22"/>
          <w:szCs w:val="22"/>
        </w:rPr>
        <w:t>2</w:t>
      </w:r>
      <w:r w:rsidR="00B604B9" w:rsidRPr="00171A6D">
        <w:rPr>
          <w:rFonts w:ascii="Sylfaen" w:hAnsi="Sylfaen" w:cs="Sylfaen"/>
          <w:b/>
          <w:i/>
          <w:color w:val="0D0D0D" w:themeColor="text1" w:themeTint="F2"/>
          <w:sz w:val="22"/>
          <w:szCs w:val="22"/>
          <w:lang w:val="ka-GE"/>
        </w:rPr>
        <w:t>3</w:t>
      </w:r>
      <w:bookmarkEnd w:id="0"/>
      <w:r w:rsidR="00B604B9" w:rsidRPr="00EB6C82">
        <w:rPr>
          <w:rFonts w:ascii="Sylfaen" w:hAnsi="Sylfaen"/>
          <w:noProof/>
          <w:sz w:val="20"/>
          <w:szCs w:val="20"/>
          <w:lang w:val="ka-GE" w:eastAsia="ka-GE"/>
        </w:rPr>
        <w:drawing>
          <wp:inline distT="0" distB="0" distL="0" distR="0" wp14:anchorId="636EF5A0" wp14:editId="32D1D724">
            <wp:extent cx="5944125" cy="702259"/>
            <wp:effectExtent l="0" t="0" r="0" b="3175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B9" w:rsidRDefault="00B604B9" w:rsidP="00A64328">
      <w:pPr>
        <w:pStyle w:val="Title"/>
        <w:tabs>
          <w:tab w:val="left" w:pos="397"/>
          <w:tab w:val="left" w:pos="1097"/>
          <w:tab w:val="center" w:pos="4535"/>
        </w:tabs>
        <w:spacing w:after="0"/>
        <w:jc w:val="center"/>
        <w:rPr>
          <w:rFonts w:ascii="Sylfaen" w:hAnsi="Sylfaen" w:cs="Sylfaen"/>
          <w:lang w:val="ka-GE"/>
        </w:rPr>
      </w:pPr>
    </w:p>
    <w:p w:rsidR="009B5029" w:rsidRPr="00D734F1" w:rsidRDefault="009B5029" w:rsidP="00A64328">
      <w:pPr>
        <w:pStyle w:val="Title"/>
        <w:tabs>
          <w:tab w:val="left" w:pos="397"/>
          <w:tab w:val="left" w:pos="1097"/>
          <w:tab w:val="center" w:pos="4535"/>
        </w:tabs>
        <w:spacing w:after="0"/>
        <w:jc w:val="center"/>
        <w:rPr>
          <w:rFonts w:ascii="Sylfaen" w:hAnsi="Sylfaen" w:cs="Sylfaen"/>
          <w:lang w:val="ka-GE"/>
        </w:rPr>
      </w:pPr>
      <w:r w:rsidRPr="00D734F1">
        <w:rPr>
          <w:rFonts w:ascii="Sylfaen" w:hAnsi="Sylfaen" w:cs="Sylfaen"/>
          <w:lang w:val="ka-GE"/>
        </w:rPr>
        <w:t>გარემოს დაცვის ტექნიკოსი</w:t>
      </w:r>
    </w:p>
    <w:p w:rsidR="00EC1A70" w:rsidRPr="00EB6C82" w:rsidRDefault="00EC1A70" w:rsidP="00A64328">
      <w:pPr>
        <w:pStyle w:val="Title"/>
        <w:spacing w:after="0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EF49D3" w:rsidRPr="00EB6C82" w:rsidRDefault="00EF49D3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EB6C82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1F6FA8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621AC7" w:rsidRPr="00EB6C82">
        <w:rPr>
          <w:rFonts w:ascii="Sylfaen" w:hAnsi="Sylfaen" w:cs="Sylfaen"/>
          <w:b/>
          <w:sz w:val="20"/>
          <w:szCs w:val="20"/>
          <w:lang w:val="ka-GE"/>
        </w:rPr>
        <w:t>სტანდარტი</w:t>
      </w:r>
    </w:p>
    <w:p w:rsidR="00964435" w:rsidRPr="00EB6C82" w:rsidRDefault="00964435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EB6C82" w:rsidRDefault="0076652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EB6C82" w:rsidRDefault="0076652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EB6C82" w:rsidRDefault="0076652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EB6C82" w:rsidRDefault="0076652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EB6C82" w:rsidRDefault="0076652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EB6C82" w:rsidRDefault="0076652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EB6C82" w:rsidRDefault="0076652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EB6C82" w:rsidRDefault="0076652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Default="0076652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D734F1" w:rsidRDefault="00D734F1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D734F1" w:rsidRDefault="00D734F1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D734F1" w:rsidRDefault="00D734F1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D734F1" w:rsidRDefault="00D734F1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D734F1" w:rsidRDefault="00D734F1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D734F1" w:rsidRPr="00D734F1" w:rsidRDefault="00D734F1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66529" w:rsidRPr="00B273F0" w:rsidRDefault="00766529" w:rsidP="00A64328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B604B9" w:rsidRDefault="00B604B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604B9" w:rsidRDefault="00B604B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604B9" w:rsidRDefault="00B604B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604B9" w:rsidRDefault="00B604B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604B9" w:rsidRDefault="00B604B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604B9" w:rsidRDefault="00B604B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604B9" w:rsidRDefault="00B604B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604B9" w:rsidRDefault="00B604B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604B9" w:rsidRDefault="00B604B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604B9" w:rsidRDefault="00B604B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604B9" w:rsidRDefault="00B604B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604B9" w:rsidRDefault="00B604B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604B9" w:rsidRDefault="00B604B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604B9" w:rsidRDefault="00B604B9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64435" w:rsidRDefault="000C2292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EB6C82">
        <w:rPr>
          <w:rFonts w:ascii="Sylfaen" w:hAnsi="Sylfaen"/>
          <w:b/>
          <w:sz w:val="20"/>
          <w:szCs w:val="20"/>
          <w:lang w:val="ka-GE"/>
        </w:rPr>
        <w:t xml:space="preserve">სსიპ </w:t>
      </w:r>
      <w:r w:rsidR="008F43A6" w:rsidRPr="00EB6C82">
        <w:rPr>
          <w:rFonts w:ascii="Sylfaen" w:hAnsi="Sylfaen" w:cs="Menlo Regular"/>
          <w:color w:val="000000" w:themeColor="text1"/>
          <w:sz w:val="20"/>
          <w:szCs w:val="20"/>
          <w:lang w:val="ka-GE"/>
        </w:rPr>
        <w:t>–</w:t>
      </w:r>
      <w:r w:rsidR="00964435" w:rsidRPr="00EB6C82">
        <w:rPr>
          <w:rFonts w:ascii="Sylfaen" w:hAnsi="Sylfaen"/>
          <w:b/>
          <w:sz w:val="20"/>
          <w:szCs w:val="20"/>
          <w:lang w:val="ka-GE"/>
        </w:rPr>
        <w:t>განათლების ხარისხის განვითარების ეროვნული ცენტრი</w:t>
      </w:r>
    </w:p>
    <w:p w:rsidR="00B546D3" w:rsidRPr="00EB6C82" w:rsidRDefault="00B546D3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64435" w:rsidRPr="00EB6C82" w:rsidRDefault="00964435" w:rsidP="00A64328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B0581" w:rsidRPr="00EB6C82" w:rsidRDefault="00B273F0" w:rsidP="00A64328">
      <w:pPr>
        <w:spacing w:after="0" w:line="240" w:lineRule="auto"/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201</w:t>
      </w:r>
      <w:r>
        <w:rPr>
          <w:rFonts w:ascii="Sylfaen" w:hAnsi="Sylfaen"/>
          <w:b/>
          <w:sz w:val="20"/>
          <w:szCs w:val="20"/>
        </w:rPr>
        <w:t xml:space="preserve">6 </w:t>
      </w:r>
      <w:r w:rsidR="009B5029" w:rsidRPr="00EB6C82">
        <w:rPr>
          <w:rFonts w:ascii="Sylfaen" w:hAnsi="Sylfaen"/>
          <w:b/>
          <w:sz w:val="20"/>
          <w:szCs w:val="20"/>
          <w:lang w:val="ka-GE"/>
        </w:rPr>
        <w:t>წ</w:t>
      </w:r>
      <w:r w:rsidR="0052651C" w:rsidRPr="00EB6C82">
        <w:rPr>
          <w:rFonts w:ascii="Sylfaen" w:hAnsi="Sylfaen"/>
          <w:b/>
          <w:sz w:val="20"/>
          <w:szCs w:val="20"/>
          <w:lang w:val="ka-GE"/>
        </w:rPr>
        <w:t>ელი</w:t>
      </w:r>
      <w:r w:rsidR="005B200C" w:rsidRPr="00EB6C82">
        <w:rPr>
          <w:rFonts w:ascii="Sylfaen" w:hAnsi="Sylfaen"/>
          <w:b/>
          <w:sz w:val="20"/>
          <w:szCs w:val="20"/>
          <w:lang w:val="ka-GE"/>
        </w:rPr>
        <w:br w:type="page"/>
      </w:r>
    </w:p>
    <w:p w:rsidR="00B273F0" w:rsidRPr="00B273F0" w:rsidRDefault="00B273F0" w:rsidP="00A64328">
      <w:pPr>
        <w:pStyle w:val="ListParagraph"/>
        <w:tabs>
          <w:tab w:val="left" w:pos="270"/>
          <w:tab w:val="left" w:pos="360"/>
        </w:tabs>
        <w:spacing w:before="60" w:after="0" w:line="240" w:lineRule="auto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AB0581" w:rsidRPr="006C4047" w:rsidRDefault="005B200C" w:rsidP="00A64328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before="60"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EB6C82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Pr="00EB6C8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დასახელება (ქართულად):</w:t>
      </w:r>
      <w:r w:rsidR="00B9216F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9B5029" w:rsidRPr="006C4047">
        <w:rPr>
          <w:rFonts w:ascii="Sylfaen" w:hAnsi="Sylfaen"/>
          <w:sz w:val="20"/>
          <w:szCs w:val="20"/>
        </w:rPr>
        <w:t>გარემოს დაცვის ტექნიკოსი</w:t>
      </w:r>
    </w:p>
    <w:p w:rsidR="00D04D1B" w:rsidRPr="00EB6C82" w:rsidRDefault="00D04D1B" w:rsidP="00A64328">
      <w:pPr>
        <w:pStyle w:val="ListParagraph"/>
        <w:tabs>
          <w:tab w:val="left" w:pos="270"/>
          <w:tab w:val="left" w:pos="360"/>
        </w:tabs>
        <w:spacing w:before="60" w:after="0" w:line="240" w:lineRule="auto"/>
        <w:ind w:left="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AB0581" w:rsidRPr="00EB6C82" w:rsidRDefault="005B200C" w:rsidP="00A64328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before="60"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EB6C82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Pr="00EB6C8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დასახელება (ინგლისურად):</w:t>
      </w:r>
      <w:r w:rsidR="00B9216F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9B5029" w:rsidRPr="000A10B4">
        <w:rPr>
          <w:rFonts w:ascii="Sylfaen" w:hAnsi="Sylfaen"/>
          <w:sz w:val="20"/>
          <w:szCs w:val="20"/>
          <w:lang w:val="ka-GE"/>
        </w:rPr>
        <w:t>Environmental protection technician</w:t>
      </w:r>
    </w:p>
    <w:p w:rsidR="00D04D1B" w:rsidRPr="00EB6C82" w:rsidRDefault="00D04D1B" w:rsidP="00A64328">
      <w:pPr>
        <w:pStyle w:val="ListParagraph"/>
        <w:tabs>
          <w:tab w:val="left" w:pos="270"/>
          <w:tab w:val="left" w:pos="360"/>
        </w:tabs>
        <w:spacing w:before="60" w:after="0" w:line="240" w:lineRule="auto"/>
        <w:ind w:left="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B1D14" w:rsidRPr="00EB6C82" w:rsidRDefault="008340BE" w:rsidP="00A64328">
      <w:pPr>
        <w:pStyle w:val="ListParagraph"/>
        <w:numPr>
          <w:ilvl w:val="0"/>
          <w:numId w:val="5"/>
        </w:numPr>
        <w:tabs>
          <w:tab w:val="left" w:pos="270"/>
          <w:tab w:val="left" w:pos="360"/>
          <w:tab w:val="left" w:pos="397"/>
        </w:tabs>
        <w:spacing w:before="60"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EB6C82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პროფესიული</w:t>
      </w:r>
      <w:r w:rsidRPr="00EB6C8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სტანდარტის</w:t>
      </w:r>
      <w:r w:rsidR="005E4F4C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კოდი</w:t>
      </w:r>
      <w:r w:rsidR="009B5029" w:rsidRPr="00EB6C82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  <w:r w:rsidR="00B9216F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9B5029" w:rsidRPr="00EB6C82">
        <w:rPr>
          <w:rFonts w:ascii="Sylfaen" w:hAnsi="Sylfaen"/>
          <w:sz w:val="20"/>
          <w:szCs w:val="20"/>
          <w:lang w:val="ka-GE"/>
        </w:rPr>
        <w:t>041351</w:t>
      </w:r>
    </w:p>
    <w:p w:rsidR="009B1D14" w:rsidRPr="00EB6C82" w:rsidRDefault="009B1D14" w:rsidP="00A64328">
      <w:pPr>
        <w:pStyle w:val="ListParagraph"/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095936" w:rsidRPr="00EB6C82" w:rsidRDefault="00095936" w:rsidP="00B50B23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before="60"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EB6C8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პროფესიული </w:t>
      </w:r>
      <w:r w:rsidR="00B7698E" w:rsidRPr="00EB6C82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სტანდა</w:t>
      </w:r>
      <w:r w:rsidRPr="00EB6C82">
        <w:rPr>
          <w:rFonts w:ascii="Sylfaen" w:hAnsi="Sylfaen"/>
          <w:b/>
          <w:color w:val="000000" w:themeColor="text1"/>
          <w:sz w:val="20"/>
          <w:szCs w:val="20"/>
          <w:lang w:val="ka-GE"/>
        </w:rPr>
        <w:t>რტის სარეგისტრაციო ნომერი</w:t>
      </w:r>
      <w:r w:rsidR="00594777" w:rsidRPr="00EB6C82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  <w:r w:rsidR="00B50B23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="00B50B23" w:rsidRPr="00B50B23">
        <w:rPr>
          <w:rFonts w:ascii="Sylfaen" w:hAnsi="Sylfaen"/>
          <w:color w:val="000000" w:themeColor="text1"/>
          <w:sz w:val="20"/>
          <w:szCs w:val="20"/>
          <w:lang w:val="ka-GE"/>
        </w:rPr>
        <w:t>07106 - ს</w:t>
      </w:r>
    </w:p>
    <w:p w:rsidR="001F4F40" w:rsidRPr="00EB6C82" w:rsidRDefault="001F4F40" w:rsidP="00A64328">
      <w:pPr>
        <w:pStyle w:val="ListParagraph"/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B1D14" w:rsidRPr="00EB6C82" w:rsidRDefault="001F4F40" w:rsidP="00EA08C2">
      <w:pPr>
        <w:pStyle w:val="ListParagraph"/>
        <w:numPr>
          <w:ilvl w:val="0"/>
          <w:numId w:val="5"/>
        </w:numPr>
        <w:tabs>
          <w:tab w:val="left" w:pos="270"/>
          <w:tab w:val="left" w:pos="360"/>
          <w:tab w:val="left" w:pos="397"/>
        </w:tabs>
        <w:spacing w:before="60"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EB6C82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პროფესიული</w:t>
      </w:r>
      <w:r w:rsidRPr="00EB6C8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სტანდარტის შესაბამისი კოდი „დასაქმების საერთაშორისო სტანდარტული კლასიფიკატორის“ (ISCO-08) მიხედვით:</w:t>
      </w:r>
      <w:r w:rsidR="00193FF8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EA08C2" w:rsidRPr="00EA08C2">
        <w:rPr>
          <w:rFonts w:ascii="Sylfaen" w:hAnsi="Sylfaen"/>
          <w:color w:val="000000" w:themeColor="text1"/>
          <w:sz w:val="20"/>
          <w:szCs w:val="20"/>
          <w:lang w:val="ka-GE"/>
        </w:rPr>
        <w:t>2133</w:t>
      </w:r>
    </w:p>
    <w:p w:rsidR="002C756C" w:rsidRPr="00B273F0" w:rsidRDefault="002C756C" w:rsidP="00A64328">
      <w:pPr>
        <w:pStyle w:val="ListParagraph"/>
        <w:tabs>
          <w:tab w:val="left" w:pos="270"/>
          <w:tab w:val="left" w:pos="360"/>
        </w:tabs>
        <w:spacing w:before="60" w:after="0" w:line="240" w:lineRule="auto"/>
        <w:ind w:left="0"/>
        <w:rPr>
          <w:rFonts w:ascii="Sylfaen" w:hAnsi="Sylfaen"/>
          <w:b/>
          <w:color w:val="000000" w:themeColor="text1"/>
          <w:sz w:val="20"/>
          <w:szCs w:val="20"/>
          <w:highlight w:val="yellow"/>
        </w:rPr>
      </w:pPr>
    </w:p>
    <w:p w:rsidR="00F8438F" w:rsidRPr="00F8438F" w:rsidRDefault="005B200C" w:rsidP="00A64328">
      <w:pPr>
        <w:pStyle w:val="ListParagraph"/>
        <w:numPr>
          <w:ilvl w:val="0"/>
          <w:numId w:val="5"/>
        </w:numPr>
        <w:tabs>
          <w:tab w:val="left" w:pos="270"/>
          <w:tab w:val="left" w:pos="360"/>
          <w:tab w:val="left" w:pos="397"/>
        </w:tabs>
        <w:spacing w:before="240" w:after="0" w:line="240" w:lineRule="auto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EB6C82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პროფესიის აღწერა:</w:t>
      </w:r>
    </w:p>
    <w:p w:rsidR="00EB49DC" w:rsidRPr="00F8438F" w:rsidRDefault="00036BEF" w:rsidP="00A64328">
      <w:pPr>
        <w:tabs>
          <w:tab w:val="left" w:pos="270"/>
          <w:tab w:val="left" w:pos="360"/>
          <w:tab w:val="left" w:pos="397"/>
        </w:tabs>
        <w:spacing w:before="240" w:after="0" w:line="240" w:lineRule="auto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F8438F">
        <w:rPr>
          <w:rFonts w:ascii="Sylfaen" w:hAnsi="Sylfaen" w:cs="Sylfaen"/>
          <w:sz w:val="20"/>
          <w:szCs w:val="20"/>
          <w:lang w:val="ka-GE"/>
        </w:rPr>
        <w:t xml:space="preserve">გარემოს დაცვის ტექნიკოსი არის ეკოლოგიური მონიტორინგისა და გარემოს დაცვის სფეროში მომუშავე სპეციალისტი, რომელიც ამზადებს სათანადო აპარატურას, იყენებს </w:t>
      </w:r>
      <w:r w:rsidR="005C016C" w:rsidRPr="00F8438F">
        <w:rPr>
          <w:rFonts w:ascii="Sylfaen" w:hAnsi="Sylfaen" w:cs="Sylfaen"/>
          <w:sz w:val="20"/>
          <w:szCs w:val="20"/>
          <w:lang w:val="ka-GE"/>
        </w:rPr>
        <w:t>რეაქტივებს</w:t>
      </w:r>
      <w:r w:rsidRPr="00F8438F">
        <w:rPr>
          <w:rFonts w:ascii="Sylfaen" w:hAnsi="Sylfaen" w:cs="Sylfaen"/>
          <w:sz w:val="20"/>
          <w:szCs w:val="20"/>
          <w:lang w:val="ka-GE"/>
        </w:rPr>
        <w:t>,მონაწილეობს გარემოს დაბინძურებული კომპონენტების განსაზღვრაში. გარემოს დაცვის ტექნიკოსი</w:t>
      </w:r>
      <w:r w:rsidR="00F81515" w:rsidRPr="00F8438F">
        <w:rPr>
          <w:rFonts w:ascii="Sylfaen" w:hAnsi="Sylfaen" w:cs="Sylfaen"/>
          <w:sz w:val="20"/>
          <w:szCs w:val="20"/>
          <w:lang w:val="ka-GE"/>
        </w:rPr>
        <w:t>ს</w:t>
      </w:r>
      <w:r w:rsidRPr="00F8438F">
        <w:rPr>
          <w:rFonts w:ascii="Sylfaen" w:hAnsi="Sylfaen" w:cs="Sylfaen"/>
          <w:sz w:val="20"/>
          <w:szCs w:val="20"/>
          <w:lang w:val="ka-GE"/>
        </w:rPr>
        <w:t xml:space="preserve"> საქმიანობაა გარემოში მიმდინარე პროცესების, გარდაქმნებისა და გარემოსდაცვითი პრობლემების გაცნობა</w:t>
      </w:r>
      <w:r w:rsidR="00211A05" w:rsidRPr="00F8438F">
        <w:rPr>
          <w:rFonts w:ascii="Sylfaen" w:hAnsi="Sylfaen" w:cs="Sylfaen"/>
          <w:sz w:val="20"/>
          <w:szCs w:val="20"/>
        </w:rPr>
        <w:t>;</w:t>
      </w:r>
      <w:r w:rsidRPr="00F8438F">
        <w:rPr>
          <w:rFonts w:ascii="Sylfaen" w:hAnsi="Sylfaen" w:cs="Sylfaen"/>
          <w:sz w:val="20"/>
          <w:szCs w:val="20"/>
          <w:lang w:val="ka-GE"/>
        </w:rPr>
        <w:t xml:space="preserve"> გარემო</w:t>
      </w:r>
      <w:r w:rsidR="00F81515" w:rsidRPr="00F8438F">
        <w:rPr>
          <w:rFonts w:ascii="Sylfaen" w:hAnsi="Sylfaen" w:cs="Sylfaen"/>
          <w:sz w:val="20"/>
          <w:szCs w:val="20"/>
          <w:lang w:val="ka-GE"/>
        </w:rPr>
        <w:t>ს</w:t>
      </w:r>
      <w:r w:rsidRPr="00F8438F">
        <w:rPr>
          <w:rFonts w:ascii="Sylfaen" w:hAnsi="Sylfaen" w:cs="Sylfaen"/>
          <w:sz w:val="20"/>
          <w:szCs w:val="20"/>
          <w:lang w:val="ka-GE"/>
        </w:rPr>
        <w:t xml:space="preserve"> ობიექტების მდგომარეობის შესწავლა; გარემოს დაბინძურებისაგან დაცვის და შესაბამისი აპარატურის  გამოყენება; ეკოლოგიური პრობლემების გადაჭრის გზების შემუშავებაში მონაწილეობა. იგი შეისწავლის ადამიანის გარემოზე ზემოქმედების</w:t>
      </w:r>
      <w:r w:rsidR="007975A9" w:rsidRPr="00F8438F">
        <w:rPr>
          <w:rFonts w:ascii="Sylfaen" w:hAnsi="Sylfaen" w:cs="Sylfaen"/>
          <w:sz w:val="20"/>
          <w:szCs w:val="20"/>
        </w:rPr>
        <w:t xml:space="preserve"> </w:t>
      </w:r>
      <w:r w:rsidRPr="00F8438F">
        <w:rPr>
          <w:rFonts w:ascii="Sylfaen" w:hAnsi="Sylfaen" w:cs="Sylfaen"/>
          <w:sz w:val="20"/>
          <w:szCs w:val="20"/>
          <w:lang w:val="ka-GE"/>
        </w:rPr>
        <w:t>ისეთ მოვლენებს, როგორიც არის ატმოსფეროს დაბინძურება, კლიმატური ცვლილებები, ტოქსიკური ნარჩენები, რადიაციული ფონი, ხმაურის ზეგავლენა.</w:t>
      </w:r>
    </w:p>
    <w:p w:rsidR="00EB49DC" w:rsidRPr="00EB6C82" w:rsidRDefault="00EB49DC" w:rsidP="00A64328">
      <w:pPr>
        <w:pStyle w:val="ListParagraph"/>
        <w:tabs>
          <w:tab w:val="left" w:pos="270"/>
          <w:tab w:val="left" w:pos="360"/>
          <w:tab w:val="left" w:pos="397"/>
        </w:tabs>
        <w:spacing w:before="240" w:after="0" w:line="240" w:lineRule="auto"/>
        <w:ind w:left="375"/>
        <w:rPr>
          <w:rFonts w:ascii="Sylfaen" w:hAnsi="Sylfaen" w:cs="Sylfaen"/>
          <w:color w:val="000000"/>
          <w:sz w:val="20"/>
          <w:szCs w:val="20"/>
          <w:lang w:val="ka-GE"/>
        </w:rPr>
      </w:pPr>
    </w:p>
    <w:p w:rsidR="00F8438F" w:rsidRPr="00F8438F" w:rsidRDefault="005B200C" w:rsidP="00A64328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F8438F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სამუშაო</w:t>
      </w:r>
      <w:r w:rsidRPr="00F8438F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გარემო და დასაქმების შესაძლებლობები:</w:t>
      </w:r>
    </w:p>
    <w:p w:rsidR="00036BEF" w:rsidRPr="00F8438F" w:rsidRDefault="00036BEF" w:rsidP="00A64328">
      <w:pPr>
        <w:spacing w:before="240"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F8438F">
        <w:rPr>
          <w:rFonts w:ascii="Sylfaen" w:hAnsi="Sylfaen" w:cs="Sylfaen"/>
          <w:sz w:val="20"/>
          <w:szCs w:val="20"/>
          <w:lang w:val="ka-GE"/>
        </w:rPr>
        <w:t xml:space="preserve">გარემოს დაცვის ტექნიკოსი  მუშაობს როგორც ოთახში (ოფისი, ლაბორატორია, საწყობი), ისე ღია ცის </w:t>
      </w:r>
      <w:r w:rsidR="000C2297" w:rsidRPr="00F8438F">
        <w:rPr>
          <w:rFonts w:ascii="Sylfaen" w:hAnsi="Sylfaen" w:cs="Sylfaen"/>
          <w:sz w:val="20"/>
          <w:szCs w:val="20"/>
          <w:lang w:val="ka-GE"/>
        </w:rPr>
        <w:t>ქვეშ</w:t>
      </w:r>
      <w:r w:rsidRPr="00F8438F">
        <w:rPr>
          <w:rFonts w:ascii="Sylfaen" w:hAnsi="Sylfaen" w:cs="Sylfaen"/>
          <w:sz w:val="20"/>
          <w:szCs w:val="20"/>
          <w:lang w:val="ka-GE"/>
        </w:rPr>
        <w:t xml:space="preserve">. </w:t>
      </w:r>
      <w:r w:rsidR="000C2297" w:rsidRPr="00F8438F">
        <w:rPr>
          <w:rFonts w:ascii="Sylfaen" w:hAnsi="Sylfaen" w:cs="Sylfaen"/>
          <w:sz w:val="20"/>
          <w:szCs w:val="20"/>
          <w:lang w:val="ka-GE"/>
        </w:rPr>
        <w:t xml:space="preserve">გარემოს დაცვის </w:t>
      </w:r>
      <w:r w:rsidRPr="00F8438F">
        <w:rPr>
          <w:rFonts w:ascii="Sylfaen" w:hAnsi="Sylfaen" w:cs="Sylfaen"/>
          <w:sz w:val="20"/>
          <w:szCs w:val="20"/>
          <w:lang w:val="ka-GE"/>
        </w:rPr>
        <w:t>ტექნიკოსი შეიძლება დასაქმდეს გარემოსა და ბუნებრივი რესურსების დაცვის სამინისტროს დაქვემდებარებულ უწყებებში, ეკოლოგიური მონიტორინგის საწარმოო ორგანიზაციაში,  სასწავლო და კვლევით ლაბორატორიებში, აგრეთვე საწარმოებში აირმტვერდამჭერებთან და ჩამდინარე წყლების გაწმენდ მოწყობილობებთან მომსახურე პერსონალად.</w:t>
      </w:r>
    </w:p>
    <w:p w:rsidR="00CA5796" w:rsidRPr="00EB6C82" w:rsidRDefault="00CA5796" w:rsidP="00A64328">
      <w:pPr>
        <w:pStyle w:val="ListParagraph"/>
        <w:tabs>
          <w:tab w:val="left" w:pos="270"/>
          <w:tab w:val="left" w:pos="360"/>
        </w:tabs>
        <w:spacing w:before="60" w:after="0" w:line="240" w:lineRule="auto"/>
        <w:ind w:left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A64328" w:rsidRDefault="00593813" w:rsidP="00A64328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before="60"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6C4047">
        <w:rPr>
          <w:rFonts w:ascii="Sylfaen" w:hAnsi="Sylfaen"/>
          <w:b/>
          <w:color w:val="000000" w:themeColor="text1"/>
          <w:sz w:val="20"/>
          <w:szCs w:val="20"/>
          <w:lang w:val="ka-GE"/>
        </w:rPr>
        <w:t>აუცილებელი პროფესიული მოთხოვნები:</w:t>
      </w:r>
    </w:p>
    <w:p w:rsidR="006C4047" w:rsidRPr="00A64328" w:rsidRDefault="006C4047" w:rsidP="00A64328">
      <w:pPr>
        <w:tabs>
          <w:tab w:val="left" w:pos="270"/>
          <w:tab w:val="left" w:pos="360"/>
        </w:tabs>
        <w:spacing w:before="60"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64328">
        <w:rPr>
          <w:rFonts w:ascii="Sylfaen" w:hAnsi="Sylfaen" w:cs="Sylfaen"/>
          <w:color w:val="000000" w:themeColor="text1"/>
          <w:sz w:val="20"/>
          <w:szCs w:val="20"/>
          <w:lang w:val="ka-GE"/>
        </w:rPr>
        <w:t>კანონმდებლობით</w:t>
      </w:r>
      <w:r w:rsidRPr="00A6432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არ არის დადგენილი</w:t>
      </w:r>
    </w:p>
    <w:p w:rsidR="006C4047" w:rsidRPr="006C4047" w:rsidRDefault="006C4047" w:rsidP="00A64328">
      <w:pPr>
        <w:tabs>
          <w:tab w:val="left" w:pos="270"/>
          <w:tab w:val="left" w:pos="360"/>
        </w:tabs>
        <w:spacing w:before="60"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095936" w:rsidRPr="00EB6C82" w:rsidRDefault="00095936" w:rsidP="00A64328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before="60"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EB6C8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კვალიფიკაციის დონე ევროპულ კვალიფიკაციათა ჩარჩოს მიხედვით:  </w:t>
      </w:r>
      <w:r w:rsidR="009B5029" w:rsidRPr="00EB6C82">
        <w:rPr>
          <w:rFonts w:ascii="Sylfaen" w:hAnsi="Sylfaen"/>
          <w:color w:val="000000" w:themeColor="text1"/>
          <w:sz w:val="20"/>
          <w:szCs w:val="20"/>
          <w:lang w:val="ka-GE"/>
        </w:rPr>
        <w:t>მეოთხე</w:t>
      </w:r>
    </w:p>
    <w:p w:rsidR="00095936" w:rsidRPr="00EB6C82" w:rsidRDefault="00095936" w:rsidP="00A64328">
      <w:pPr>
        <w:pStyle w:val="ListParagraph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AB0581" w:rsidRPr="00EB6C82" w:rsidRDefault="005B200C" w:rsidP="00A64328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before="60"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EB6C82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მოვალეობები და ამოცანები:</w:t>
      </w:r>
    </w:p>
    <w:tbl>
      <w:tblPr>
        <w:tblStyle w:val="LightList-Accent5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58"/>
        <w:gridCol w:w="4320"/>
        <w:gridCol w:w="4698"/>
      </w:tblGrid>
      <w:tr w:rsidR="00EC7D82" w:rsidRPr="00EB6C82" w:rsidTr="00932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C7D82" w:rsidRPr="002C1E54" w:rsidRDefault="0001504B" w:rsidP="00A64328">
            <w:pPr>
              <w:spacing w:before="60"/>
              <w:rPr>
                <w:rFonts w:ascii="Sylfaen" w:eastAsiaTheme="majorEastAsia" w:hAnsi="Sylfaen" w:cs="Sylfaen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2C1E54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№</w:t>
            </w:r>
          </w:p>
        </w:tc>
        <w:tc>
          <w:tcPr>
            <w:tcW w:w="4320" w:type="dxa"/>
          </w:tcPr>
          <w:p w:rsidR="00EC7D82" w:rsidRPr="002C1E54" w:rsidRDefault="00193F7F" w:rsidP="00A6432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2C1E54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2C1E54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4698" w:type="dxa"/>
          </w:tcPr>
          <w:p w:rsidR="00EC7D82" w:rsidRPr="002C1E54" w:rsidRDefault="00193F7F" w:rsidP="00A6432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2C1E54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2C1E54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ამოცანა</w:t>
            </w:r>
          </w:p>
        </w:tc>
      </w:tr>
      <w:tr w:rsidR="00BC4977" w:rsidRPr="00EB6C82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4977" w:rsidRPr="005A3C84" w:rsidRDefault="00BC4977" w:rsidP="00A64328">
            <w:pPr>
              <w:spacing w:before="60"/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EB6C8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1</w:t>
            </w:r>
            <w:r w:rsidR="005A3C84">
              <w:rPr>
                <w:rFonts w:ascii="Sylfaen" w:eastAsiaTheme="majorEastAsia" w:hAnsi="Sylfaen" w:cs="Sylfaen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BC4977" w:rsidRPr="00EB6C82" w:rsidRDefault="00621AC7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სამუშაოს ორგანიზება</w:t>
            </w:r>
          </w:p>
        </w:tc>
        <w:tc>
          <w:tcPr>
            <w:tcW w:w="4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1AC7" w:rsidRPr="00EB6C82" w:rsidRDefault="00621AC7" w:rsidP="00A64328">
            <w:pPr>
              <w:pStyle w:val="ListParagraph"/>
              <w:numPr>
                <w:ilvl w:val="1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FF0000"/>
                <w:sz w:val="20"/>
                <w:szCs w:val="20"/>
              </w:rPr>
            </w:pPr>
            <w:r w:rsidRPr="00EB6C82">
              <w:rPr>
                <w:rFonts w:ascii="Sylfaen" w:hAnsi="Sylfaen"/>
                <w:bCs/>
                <w:sz w:val="20"/>
                <w:szCs w:val="20"/>
                <w:lang w:val="ka-GE"/>
              </w:rPr>
              <w:t>ადგენს სამოქმედო გეგმას</w:t>
            </w:r>
          </w:p>
          <w:p w:rsidR="00621AC7" w:rsidRPr="00EB6C82" w:rsidRDefault="00621AC7" w:rsidP="00A64328">
            <w:pPr>
              <w:pStyle w:val="ListParagraph"/>
              <w:numPr>
                <w:ilvl w:val="1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FF0000"/>
                <w:sz w:val="20"/>
                <w:szCs w:val="20"/>
              </w:rPr>
            </w:pPr>
            <w:r w:rsidRPr="00EB6C82">
              <w:rPr>
                <w:rFonts w:ascii="Sylfaen" w:hAnsi="Sylfaen" w:cs="Sylfaen"/>
                <w:bCs/>
                <w:sz w:val="20"/>
                <w:szCs w:val="20"/>
              </w:rPr>
              <w:t>სწავლობს სამუშაო გარემოს</w:t>
            </w:r>
          </w:p>
          <w:p w:rsidR="00621AC7" w:rsidRPr="00EB6C82" w:rsidRDefault="00621AC7" w:rsidP="00A64328">
            <w:pPr>
              <w:pStyle w:val="ListParagraph"/>
              <w:numPr>
                <w:ilvl w:val="1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FF0000"/>
                <w:sz w:val="20"/>
                <w:szCs w:val="20"/>
              </w:rPr>
            </w:pPr>
            <w:r w:rsidRPr="00EB6C8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ირჩევს შესაბამის ხელსაწყოებს</w:t>
            </w:r>
          </w:p>
          <w:p w:rsidR="00621AC7" w:rsidRPr="00EB6C82" w:rsidRDefault="00621AC7" w:rsidP="00A64328">
            <w:pPr>
              <w:pStyle w:val="ListParagraph"/>
              <w:numPr>
                <w:ilvl w:val="1"/>
                <w:numId w:val="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FF0000"/>
                <w:sz w:val="20"/>
                <w:szCs w:val="20"/>
              </w:rPr>
            </w:pPr>
            <w:r w:rsidRPr="00EB6C8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ამუშავებს უსაფრთხოების გეგმას</w:t>
            </w:r>
          </w:p>
        </w:tc>
      </w:tr>
      <w:tr w:rsidR="00BC4977" w:rsidRPr="00EB6C82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C4977" w:rsidRPr="005A3C84" w:rsidRDefault="00BC4977" w:rsidP="00A64328">
            <w:pPr>
              <w:spacing w:before="60"/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EB6C8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2</w:t>
            </w:r>
            <w:r w:rsidR="005A3C84">
              <w:rPr>
                <w:rFonts w:ascii="Sylfaen" w:eastAsiaTheme="majorEastAsia" w:hAnsi="Sylfaen" w:cs="Sylfaen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2500F8" w:rsidRPr="00EB6C82" w:rsidRDefault="00415ADC" w:rsidP="00A6432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ეკოსისტემაში მიმდინარე </w:t>
            </w:r>
            <w:r w:rsidRPr="00EB6C8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ძირითადი </w:t>
            </w:r>
            <w:r w:rsidRPr="00EB6C82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პროცესების </w:t>
            </w:r>
            <w:r w:rsidRPr="00EB6C8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ანალიზი</w:t>
            </w:r>
          </w:p>
        </w:tc>
        <w:tc>
          <w:tcPr>
            <w:tcW w:w="4698" w:type="dxa"/>
          </w:tcPr>
          <w:p w:rsidR="00AB0581" w:rsidRPr="00EB6C82" w:rsidRDefault="004D315F" w:rsidP="00A64328">
            <w:pPr>
              <w:pStyle w:val="ListParagraph"/>
              <w:numPr>
                <w:ilvl w:val="1"/>
                <w:numId w:val="6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აფიქსირებს  </w:t>
            </w:r>
            <w:r w:rsidR="00415ADC" w:rsidRPr="00EB6C82">
              <w:rPr>
                <w:rFonts w:ascii="Sylfaen" w:hAnsi="Sylfaen"/>
                <w:bCs/>
                <w:sz w:val="20"/>
                <w:szCs w:val="20"/>
                <w:lang w:val="ka-GE"/>
              </w:rPr>
              <w:t>ეკ</w:t>
            </w:r>
            <w:r w:rsidR="00415ADC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ოსისტემის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ცვლილებებ</w:t>
            </w:r>
            <w:r w:rsidR="00415ADC" w:rsidRPr="00EB6C82">
              <w:rPr>
                <w:rFonts w:ascii="Sylfaen" w:hAnsi="Sylfaen"/>
                <w:sz w:val="20"/>
                <w:szCs w:val="20"/>
                <w:lang w:val="ka-GE"/>
              </w:rPr>
              <w:t>ს  ბიოტური და აბიოტური  ფაქტორების    მოქმედებით</w:t>
            </w:r>
          </w:p>
          <w:p w:rsidR="008B1FEC" w:rsidRPr="00EB6C82" w:rsidRDefault="00820E3B" w:rsidP="00A64328">
            <w:pPr>
              <w:pStyle w:val="ListParagraph"/>
              <w:numPr>
                <w:ilvl w:val="1"/>
                <w:numId w:val="6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აფიქსირებს </w:t>
            </w:r>
            <w:r w:rsidR="00415ADC" w:rsidRPr="00EB6C82">
              <w:rPr>
                <w:rFonts w:ascii="Sylfaen" w:eastAsia="Sylfaen" w:hAnsi="Sylfaen" w:cs="Sylfaen"/>
                <w:sz w:val="20"/>
                <w:szCs w:val="20"/>
              </w:rPr>
              <w:t xml:space="preserve">ატმოსფერულ ჰაერში, ჰიდროსფეროსა და ნიადაგში ნივთიერებათა </w:t>
            </w:r>
            <w:r w:rsidR="00415ADC" w:rsidRPr="00EB6C82">
              <w:rPr>
                <w:rFonts w:ascii="Sylfaen" w:eastAsia="Sylfaen" w:hAnsi="Sylfaen" w:cs="Sylfaen"/>
                <w:sz w:val="20"/>
                <w:szCs w:val="20"/>
              </w:rPr>
              <w:lastRenderedPageBreak/>
              <w:t>მიგრაციის, შეწონილ,  ხსნად და/ან უხსნად ფორმებს</w:t>
            </w:r>
          </w:p>
          <w:p w:rsidR="008B1FEC" w:rsidRPr="00EB6C82" w:rsidRDefault="008B1FEC" w:rsidP="00A64328">
            <w:pPr>
              <w:pStyle w:val="ListParagraph"/>
              <w:numPr>
                <w:ilvl w:val="1"/>
                <w:numId w:val="6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ასრულებს </w:t>
            </w:r>
            <w:r w:rsidRPr="00EB6C8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ქიმიური ნივთიერებების ეკოსისტემაზე ზეგავლენის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პროგნოზირების სამუშაოებს </w:t>
            </w:r>
          </w:p>
        </w:tc>
      </w:tr>
      <w:tr w:rsidR="00BC4977" w:rsidRPr="00EB6C82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4977" w:rsidRPr="005A3C84" w:rsidRDefault="00BC4977" w:rsidP="00A64328">
            <w:pPr>
              <w:spacing w:before="60"/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EB6C8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3</w:t>
            </w:r>
            <w:r w:rsidR="005A3C84">
              <w:rPr>
                <w:rFonts w:ascii="Sylfaen" w:eastAsiaTheme="majorEastAsia" w:hAnsi="Sylfaen" w:cs="Sylfaen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BC4977" w:rsidRPr="00EB6C82" w:rsidRDefault="00415ADC" w:rsidP="00A64328">
            <w:pPr>
              <w:pStyle w:val="Defaul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ka-GE"/>
              </w:rPr>
            </w:pPr>
            <w:r w:rsidRPr="00EB6C82">
              <w:rPr>
                <w:b/>
                <w:bCs/>
                <w:sz w:val="20"/>
                <w:szCs w:val="20"/>
                <w:lang w:val="ka-GE"/>
              </w:rPr>
              <w:t>გარემოსდაცვითი საქმიანობა</w:t>
            </w:r>
          </w:p>
        </w:tc>
        <w:tc>
          <w:tcPr>
            <w:tcW w:w="4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91301" w:rsidRPr="00EB6C82" w:rsidRDefault="00820E3B" w:rsidP="00A64328">
            <w:pPr>
              <w:pStyle w:val="ListParagraph"/>
              <w:numPr>
                <w:ilvl w:val="1"/>
                <w:numId w:val="7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მონაწილეობს </w:t>
            </w:r>
            <w:r w:rsidR="00B91301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ატმოსფერული</w:t>
            </w:r>
            <w:r w:rsidR="00B91301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ჰაერის დაცვის სამუშაოებში</w:t>
            </w:r>
          </w:p>
          <w:p w:rsidR="00B91301" w:rsidRPr="00EB6C82" w:rsidRDefault="00820E3B" w:rsidP="00A64328">
            <w:pPr>
              <w:pStyle w:val="ListParagraph"/>
              <w:numPr>
                <w:ilvl w:val="1"/>
                <w:numId w:val="7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მონაწილეობს </w:t>
            </w:r>
            <w:r w:rsidR="00B91301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წყლის რესურსების დაცვის სამუშაოებში </w:t>
            </w:r>
          </w:p>
          <w:p w:rsidR="00B91301" w:rsidRPr="00EB6C82" w:rsidRDefault="00820E3B" w:rsidP="00A64328">
            <w:pPr>
              <w:pStyle w:val="ListParagraph"/>
              <w:numPr>
                <w:ilvl w:val="1"/>
                <w:numId w:val="7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მონაწილეობს </w:t>
            </w:r>
            <w:r w:rsidR="00B91301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ქიმიური ნივთიერებების უსაფრთხო მართვის ღონისძიებებში </w:t>
            </w:r>
          </w:p>
          <w:p w:rsidR="00B91301" w:rsidRPr="00EB6C82" w:rsidRDefault="00820E3B" w:rsidP="00A64328">
            <w:pPr>
              <w:pStyle w:val="ListParagraph"/>
              <w:numPr>
                <w:ilvl w:val="1"/>
                <w:numId w:val="7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მონაწილეობს </w:t>
            </w:r>
            <w:r w:rsidR="00B91301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რადიაციული უსაფრთხოების ღონისძიებებში </w:t>
            </w:r>
          </w:p>
        </w:tc>
      </w:tr>
      <w:tr w:rsidR="00BC4977" w:rsidRPr="00EB6C82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C4977" w:rsidRPr="005A3C84" w:rsidRDefault="00BC4977" w:rsidP="00A64328">
            <w:pPr>
              <w:spacing w:before="60"/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EB6C8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4</w:t>
            </w:r>
            <w:r w:rsidR="005A3C84">
              <w:rPr>
                <w:rFonts w:ascii="Sylfaen" w:eastAsiaTheme="majorEastAsia" w:hAnsi="Sylfaen" w:cs="Sylfaen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BC4977" w:rsidRPr="00BB6EE8" w:rsidRDefault="00B91301" w:rsidP="00A6432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b/>
                <w:sz w:val="20"/>
                <w:szCs w:val="20"/>
              </w:rPr>
            </w:pPr>
            <w:r w:rsidRPr="00EB6C8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გარემოსდაცვითი </w:t>
            </w:r>
            <w:r w:rsidR="00BB6EE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კანონმდებლობის შესრულების უზრუნველყოფა </w:t>
            </w:r>
          </w:p>
        </w:tc>
        <w:tc>
          <w:tcPr>
            <w:tcW w:w="4698" w:type="dxa"/>
          </w:tcPr>
          <w:p w:rsidR="00AB0581" w:rsidRPr="00EB6C82" w:rsidRDefault="00820E3B" w:rsidP="00A64328">
            <w:pPr>
              <w:pStyle w:val="ListParagraph"/>
              <w:numPr>
                <w:ilvl w:val="1"/>
                <w:numId w:val="8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EB6C82">
              <w:rPr>
                <w:rFonts w:ascii="Sylfaen" w:hAnsi="Sylfaen"/>
                <w:sz w:val="20"/>
                <w:szCs w:val="20"/>
              </w:rPr>
              <w:t>ცნობა</w:t>
            </w:r>
            <w:r w:rsidR="00BB6EE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91301" w:rsidRPr="00EB6C82">
              <w:rPr>
                <w:rFonts w:ascii="Sylfaen" w:hAnsi="Sylfaen"/>
                <w:sz w:val="20"/>
                <w:szCs w:val="20"/>
              </w:rPr>
              <w:t>საკანონმდებლო ბაზიდან მიღებულ ინფორმაციას</w:t>
            </w:r>
          </w:p>
          <w:p w:rsidR="00B91301" w:rsidRPr="00EB6C82" w:rsidRDefault="00820E3B" w:rsidP="00A64328">
            <w:pPr>
              <w:pStyle w:val="ListParagraph"/>
              <w:numPr>
                <w:ilvl w:val="1"/>
                <w:numId w:val="8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</w:rPr>
              <w:t>აანალიზებ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B91301" w:rsidRPr="00EB6C82">
              <w:rPr>
                <w:rFonts w:ascii="Sylfaen" w:hAnsi="Sylfaen"/>
                <w:sz w:val="20"/>
                <w:szCs w:val="20"/>
              </w:rPr>
              <w:t>მიღებულ ინფორმაცი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ას</w:t>
            </w:r>
          </w:p>
          <w:p w:rsidR="00B91301" w:rsidRPr="00EB6C82" w:rsidRDefault="00820E3B" w:rsidP="00A64328">
            <w:pPr>
              <w:pStyle w:val="ListParagraph"/>
              <w:numPr>
                <w:ilvl w:val="1"/>
                <w:numId w:val="8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უთავსებს </w:t>
            </w:r>
            <w:r w:rsidR="00B91301" w:rsidRPr="00EB6C82">
              <w:rPr>
                <w:rFonts w:ascii="Sylfaen" w:hAnsi="Sylfaen"/>
                <w:sz w:val="20"/>
                <w:szCs w:val="20"/>
              </w:rPr>
              <w:t>ახალ ინფორმაცი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B91301" w:rsidRPr="00EB6C82">
              <w:rPr>
                <w:rFonts w:ascii="Sylfaen" w:hAnsi="Sylfaen"/>
                <w:sz w:val="20"/>
                <w:szCs w:val="20"/>
              </w:rPr>
              <w:t>ს კონკრეტულ სამუშაოს</w:t>
            </w:r>
          </w:p>
          <w:p w:rsidR="00B91301" w:rsidRPr="00EB6C82" w:rsidRDefault="00820E3B" w:rsidP="00A64328">
            <w:pPr>
              <w:pStyle w:val="ListParagraph"/>
              <w:numPr>
                <w:ilvl w:val="1"/>
                <w:numId w:val="8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სრულებს 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სამუშაოებს </w:t>
            </w:r>
            <w:r w:rsidR="00B91301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გარემოს დაცვის სფეროს </w:t>
            </w:r>
            <w:r w:rsidR="00B91301"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შესაბამისი ნებართვის ასაღებად </w:t>
            </w:r>
          </w:p>
        </w:tc>
      </w:tr>
      <w:tr w:rsidR="00BC4977" w:rsidRPr="00EB6C82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4977" w:rsidRPr="005A3C84" w:rsidRDefault="00BC4977" w:rsidP="00A64328">
            <w:pPr>
              <w:spacing w:before="60"/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EB6C8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5</w:t>
            </w:r>
            <w:r w:rsidR="005A3C84">
              <w:rPr>
                <w:rFonts w:ascii="Sylfaen" w:eastAsiaTheme="majorEastAsia" w:hAnsi="Sylfaen" w:cs="Sylfaen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BC4977" w:rsidRPr="00EB6C82" w:rsidRDefault="00B91301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EB6C8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შრომის დაცვა და უსაფრთხოება </w:t>
            </w:r>
          </w:p>
        </w:tc>
        <w:tc>
          <w:tcPr>
            <w:tcW w:w="4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B0581" w:rsidRPr="00EB6C82" w:rsidRDefault="004A0699" w:rsidP="00A64328">
            <w:pPr>
              <w:pStyle w:val="ListParagraph"/>
              <w:numPr>
                <w:ilvl w:val="1"/>
                <w:numId w:val="9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იცავს </w:t>
            </w:r>
            <w:r w:rsidR="00B91301" w:rsidRPr="00EB6C82">
              <w:rPr>
                <w:rFonts w:ascii="Sylfaen" w:hAnsi="Sylfaen"/>
                <w:sz w:val="20"/>
                <w:szCs w:val="20"/>
                <w:lang w:val="ka-GE"/>
              </w:rPr>
              <w:t>შრომის უსაფრთხოების წ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ესებს</w:t>
            </w:r>
          </w:p>
          <w:p w:rsidR="00B91301" w:rsidRPr="00EB6C82" w:rsidRDefault="004A0699" w:rsidP="00A64328">
            <w:pPr>
              <w:pStyle w:val="ListParagraph"/>
              <w:numPr>
                <w:ilvl w:val="1"/>
                <w:numId w:val="9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აკონტროლებს </w:t>
            </w:r>
            <w:r w:rsidR="00B91301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საწარმოო სათავსების მიკროკლიმატის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პარამეტრებ</w:t>
            </w:r>
            <w:r w:rsidR="00B91301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</w:p>
          <w:p w:rsidR="00B91301" w:rsidRPr="00EB6C82" w:rsidRDefault="004A0699" w:rsidP="00A64328">
            <w:pPr>
              <w:pStyle w:val="ListParagraph"/>
              <w:numPr>
                <w:ilvl w:val="1"/>
                <w:numId w:val="9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იცავს </w:t>
            </w:r>
            <w:r w:rsidR="00B91301" w:rsidRPr="00EB6C82"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შრომის </w:t>
            </w:r>
            <w:r w:rsidRPr="00EB6C82">
              <w:rPr>
                <w:rFonts w:ascii="Sylfaen" w:hAnsi="Sylfaen" w:cs="Arial"/>
                <w:sz w:val="20"/>
                <w:szCs w:val="20"/>
                <w:lang w:val="ka-GE"/>
              </w:rPr>
              <w:t>პირობებ</w:t>
            </w:r>
            <w:r w:rsidR="00B91301" w:rsidRPr="00EB6C82">
              <w:rPr>
                <w:rFonts w:ascii="Sylfaen" w:hAnsi="Sylfaen" w:cs="Arial"/>
                <w:sz w:val="20"/>
                <w:szCs w:val="20"/>
                <w:lang w:val="ka-GE"/>
              </w:rPr>
              <w:t>ს  ქიმიური ფაქტორების ზემოქმედებისას</w:t>
            </w:r>
          </w:p>
          <w:p w:rsidR="00B91301" w:rsidRPr="00EB6C82" w:rsidRDefault="004A0699" w:rsidP="00A64328">
            <w:pPr>
              <w:pStyle w:val="ListParagraph"/>
              <w:numPr>
                <w:ilvl w:val="1"/>
                <w:numId w:val="9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იცავს </w:t>
            </w:r>
            <w:r w:rsidR="00B91301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შრომის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პირობებ</w:t>
            </w:r>
            <w:r w:rsidR="00B91301" w:rsidRPr="00EB6C82">
              <w:rPr>
                <w:rFonts w:ascii="Sylfaen" w:hAnsi="Sylfaen"/>
                <w:sz w:val="20"/>
                <w:szCs w:val="20"/>
                <w:lang w:val="ka-GE"/>
              </w:rPr>
              <w:t>ს ვიბროაკუსტიკური, არამაიონებელი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B91301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ელექტრომაგნიტური ველისა და გამოსხივების მოქმედებისას</w:t>
            </w:r>
          </w:p>
          <w:p w:rsidR="00B91301" w:rsidRPr="00EB6C82" w:rsidRDefault="004A0699" w:rsidP="00A64328">
            <w:pPr>
              <w:pStyle w:val="ListParagraph"/>
              <w:numPr>
                <w:ilvl w:val="1"/>
                <w:numId w:val="9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უზრუნველყოფს პირველად  სამედიცინო დახმარებას </w:t>
            </w:r>
          </w:p>
        </w:tc>
      </w:tr>
      <w:tr w:rsidR="00BC4977" w:rsidRPr="00EB6C82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C4977" w:rsidRPr="005A3C84" w:rsidRDefault="00BC4977" w:rsidP="00A64328">
            <w:pPr>
              <w:spacing w:before="60"/>
              <w:rPr>
                <w:rFonts w:ascii="Sylfaen" w:eastAsiaTheme="majorEastAsia" w:hAnsi="Sylfaen" w:cs="Sylfaen"/>
                <w:bCs w:val="0"/>
                <w:sz w:val="20"/>
                <w:szCs w:val="20"/>
              </w:rPr>
            </w:pPr>
            <w:r w:rsidRPr="00EB6C8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6</w:t>
            </w:r>
            <w:r w:rsidR="005A3C84">
              <w:rPr>
                <w:rFonts w:ascii="Sylfaen" w:eastAsiaTheme="majorEastAsia" w:hAnsi="Sylfaen" w:cs="Sylfaen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BC4977" w:rsidRPr="00EB6C82" w:rsidRDefault="00B91301" w:rsidP="00A6432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ქიმიური ექსპერიმენტის </w:t>
            </w:r>
            <w:r w:rsidR="001F6FA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ჩატარება </w:t>
            </w:r>
          </w:p>
        </w:tc>
        <w:tc>
          <w:tcPr>
            <w:tcW w:w="4698" w:type="dxa"/>
          </w:tcPr>
          <w:p w:rsidR="00AB0581" w:rsidRPr="00EB6C82" w:rsidRDefault="00F25D8B" w:rsidP="00A64328">
            <w:pPr>
              <w:pStyle w:val="ListParagraph"/>
              <w:numPr>
                <w:ilvl w:val="1"/>
                <w:numId w:val="10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ასრულებს </w:t>
            </w:r>
            <w:r w:rsidR="005E55C4"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სამუშაოებს</w:t>
            </w:r>
            <w:r w:rsidR="002474A2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="00B91301" w:rsidRPr="00EB6C82">
              <w:rPr>
                <w:rFonts w:ascii="Sylfaen" w:eastAsia="Sylfaen" w:hAnsi="Sylfaen" w:cs="Sylfaen"/>
                <w:sz w:val="20"/>
                <w:szCs w:val="20"/>
              </w:rPr>
              <w:t>ქიმიურ ლაბორატორიაში</w:t>
            </w:r>
          </w:p>
          <w:p w:rsidR="00B91301" w:rsidRPr="00EB6C82" w:rsidRDefault="00F25D8B" w:rsidP="00A64328">
            <w:pPr>
              <w:pStyle w:val="ListParagraph"/>
              <w:numPr>
                <w:ilvl w:val="1"/>
                <w:numId w:val="10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</w:t>
            </w:r>
            <w:r w:rsidRPr="00EB6C82">
              <w:rPr>
                <w:rFonts w:ascii="Sylfaen" w:eastAsia="Sylfaen" w:hAnsi="Sylfaen" w:cs="Sylfaen"/>
                <w:sz w:val="20"/>
                <w:szCs w:val="20"/>
              </w:rPr>
              <w:t>მზადე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ბს </w:t>
            </w:r>
            <w:r w:rsidR="00B91301"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ქიმიურ ლაბორატორიაში </w:t>
            </w:r>
            <w:r w:rsidR="001F6FA8" w:rsidRPr="001F6FA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გამოსაყენებელ</w:t>
            </w:r>
            <w:r w:rsidR="001F6FA8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ჭ</w:t>
            </w:r>
            <w:r w:rsidR="00B91301" w:rsidRPr="00EB6C82">
              <w:rPr>
                <w:rFonts w:ascii="Sylfaen" w:eastAsia="Sylfaen" w:hAnsi="Sylfaen" w:cs="Sylfaen"/>
                <w:sz w:val="20"/>
                <w:szCs w:val="20"/>
              </w:rPr>
              <w:t>ურჭ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ე</w:t>
            </w:r>
            <w:r w:rsidRPr="00EB6C82">
              <w:rPr>
                <w:rFonts w:ascii="Sylfaen" w:eastAsia="Sylfaen" w:hAnsi="Sylfaen" w:cs="Sylfaen"/>
                <w:sz w:val="20"/>
                <w:szCs w:val="20"/>
              </w:rPr>
              <w:t>ლ</w:t>
            </w:r>
            <w:r w:rsidR="00B91301" w:rsidRPr="00EB6C82">
              <w:rPr>
                <w:rFonts w:ascii="Sylfaen" w:eastAsia="Sylfaen" w:hAnsi="Sylfaen" w:cs="Sylfaen"/>
                <w:sz w:val="20"/>
                <w:szCs w:val="20"/>
              </w:rPr>
              <w:t xml:space="preserve">ს, </w:t>
            </w:r>
            <w:r w:rsidR="00B91301"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მასა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ლებ</w:t>
            </w:r>
            <w:r w:rsidR="00B91301"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ს, </w:t>
            </w:r>
            <w:r w:rsidRPr="00EB6C82">
              <w:rPr>
                <w:rFonts w:ascii="Sylfaen" w:eastAsia="Sylfaen" w:hAnsi="Sylfaen" w:cs="Sylfaen"/>
                <w:sz w:val="20"/>
                <w:szCs w:val="20"/>
              </w:rPr>
              <w:t>ხელსაწყოებ</w:t>
            </w:r>
            <w:r w:rsidR="00B91301" w:rsidRPr="00EB6C82">
              <w:rPr>
                <w:rFonts w:ascii="Sylfaen" w:eastAsia="Sylfaen" w:hAnsi="Sylfaen" w:cs="Sylfaen"/>
                <w:sz w:val="20"/>
                <w:szCs w:val="20"/>
              </w:rPr>
              <w:t xml:space="preserve">სა და </w:t>
            </w:r>
            <w:r w:rsidRPr="00EB6C82">
              <w:rPr>
                <w:rFonts w:ascii="Sylfaen" w:eastAsia="Sylfaen" w:hAnsi="Sylfaen" w:cs="Sylfaen"/>
                <w:sz w:val="20"/>
                <w:szCs w:val="20"/>
              </w:rPr>
              <w:t>დანადგარებ</w:t>
            </w:r>
            <w:r w:rsidR="00B91301" w:rsidRPr="00EB6C82">
              <w:rPr>
                <w:rFonts w:ascii="Sylfaen" w:eastAsia="Sylfaen" w:hAnsi="Sylfaen" w:cs="Sylfaen"/>
                <w:sz w:val="20"/>
                <w:szCs w:val="20"/>
              </w:rPr>
              <w:t xml:space="preserve">ს </w:t>
            </w:r>
          </w:p>
          <w:p w:rsidR="00B91301" w:rsidRPr="00EB6C82" w:rsidRDefault="00F25D8B" w:rsidP="00A64328">
            <w:pPr>
              <w:pStyle w:val="ListParagraph"/>
              <w:numPr>
                <w:ilvl w:val="1"/>
                <w:numId w:val="10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</w:t>
            </w:r>
            <w:r w:rsidRPr="00EB6C82">
              <w:rPr>
                <w:rFonts w:ascii="Sylfaen" w:eastAsia="Sylfaen" w:hAnsi="Sylfaen" w:cs="Sylfaen"/>
                <w:sz w:val="20"/>
                <w:szCs w:val="20"/>
              </w:rPr>
              <w:t>მზადებ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 </w:t>
            </w:r>
            <w:r w:rsidR="00B91301"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სპეციფიკური </w:t>
            </w:r>
            <w:r w:rsidR="00B91301" w:rsidRPr="00EB6C82">
              <w:rPr>
                <w:rFonts w:ascii="Sylfaen" w:eastAsia="Sylfaen" w:hAnsi="Sylfaen" w:cs="Sylfaen"/>
                <w:sz w:val="20"/>
                <w:szCs w:val="20"/>
              </w:rPr>
              <w:t xml:space="preserve">ქიმიური ანალიზის სამუშაოებისათვის  საჭირო </w:t>
            </w:r>
            <w:r w:rsidRPr="00EB6C82">
              <w:rPr>
                <w:rFonts w:ascii="Sylfaen" w:eastAsia="Sylfaen" w:hAnsi="Sylfaen" w:cs="Sylfaen"/>
                <w:sz w:val="20"/>
                <w:szCs w:val="20"/>
              </w:rPr>
              <w:t>მასალებ</w:t>
            </w:r>
            <w:r w:rsidR="00B91301" w:rsidRPr="00EB6C82">
              <w:rPr>
                <w:rFonts w:ascii="Sylfaen" w:eastAsia="Sylfaen" w:hAnsi="Sylfaen" w:cs="Sylfaen"/>
                <w:sz w:val="20"/>
                <w:szCs w:val="20"/>
              </w:rPr>
              <w:t>ს, ჭურჭ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ე</w:t>
            </w:r>
            <w:r w:rsidRPr="00EB6C82">
              <w:rPr>
                <w:rFonts w:ascii="Sylfaen" w:eastAsia="Sylfaen" w:hAnsi="Sylfaen" w:cs="Sylfaen"/>
                <w:sz w:val="20"/>
                <w:szCs w:val="20"/>
              </w:rPr>
              <w:t>ლ</w:t>
            </w:r>
            <w:r w:rsidR="00B91301" w:rsidRPr="00EB6C82">
              <w:rPr>
                <w:rFonts w:ascii="Sylfaen" w:eastAsia="Sylfaen" w:hAnsi="Sylfaen" w:cs="Sylfaen"/>
                <w:sz w:val="20"/>
                <w:szCs w:val="20"/>
              </w:rPr>
              <w:t xml:space="preserve">ს, </w:t>
            </w:r>
            <w:r w:rsidRPr="00EB6C82">
              <w:rPr>
                <w:rFonts w:ascii="Sylfaen" w:eastAsia="Sylfaen" w:hAnsi="Sylfaen" w:cs="Sylfaen"/>
                <w:sz w:val="20"/>
                <w:szCs w:val="20"/>
              </w:rPr>
              <w:t>ხელსაწყოებ</w:t>
            </w:r>
            <w:r w:rsidR="00B91301" w:rsidRPr="00EB6C82">
              <w:rPr>
                <w:rFonts w:ascii="Sylfaen" w:eastAsia="Sylfaen" w:hAnsi="Sylfaen" w:cs="Sylfaen"/>
                <w:sz w:val="20"/>
                <w:szCs w:val="20"/>
              </w:rPr>
              <w:t xml:space="preserve">სა და </w:t>
            </w:r>
            <w:r w:rsidRPr="00EB6C82">
              <w:rPr>
                <w:rFonts w:ascii="Sylfaen" w:eastAsia="Sylfaen" w:hAnsi="Sylfaen" w:cs="Sylfaen"/>
                <w:sz w:val="20"/>
                <w:szCs w:val="20"/>
              </w:rPr>
              <w:t>დანადგარებ</w:t>
            </w:r>
            <w:r w:rsidR="00B91301" w:rsidRPr="00EB6C82">
              <w:rPr>
                <w:rFonts w:ascii="Sylfaen" w:eastAsia="Sylfaen" w:hAnsi="Sylfaen" w:cs="Sylfaen"/>
                <w:sz w:val="20"/>
                <w:szCs w:val="20"/>
              </w:rPr>
              <w:t xml:space="preserve">ს </w:t>
            </w:r>
          </w:p>
          <w:p w:rsidR="00B91301" w:rsidRPr="00EB6C82" w:rsidRDefault="001D2A33" w:rsidP="00A64328">
            <w:pPr>
              <w:pStyle w:val="ListParagraph"/>
              <w:numPr>
                <w:ilvl w:val="1"/>
                <w:numId w:val="1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</w:rPr>
            </w:pP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ატარ</w:t>
            </w:r>
            <w:r w:rsidR="00F25D8B"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ებს </w:t>
            </w:r>
            <w:r w:rsidR="004A0699" w:rsidRPr="00EB6C82">
              <w:rPr>
                <w:rFonts w:ascii="Sylfaen" w:eastAsia="Sylfaen" w:hAnsi="Sylfaen" w:cs="Sylfaen"/>
                <w:sz w:val="20"/>
                <w:szCs w:val="20"/>
              </w:rPr>
              <w:t>ქიმიურ</w:t>
            </w:r>
            <w:r w:rsidR="00B91301" w:rsidRPr="00EB6C82">
              <w:rPr>
                <w:rFonts w:ascii="Sylfaen" w:eastAsia="Sylfaen" w:hAnsi="Sylfaen" w:cs="Sylfaen"/>
                <w:sz w:val="20"/>
                <w:szCs w:val="20"/>
              </w:rPr>
              <w:t xml:space="preserve"> ექსპერიმენტ</w:t>
            </w:r>
            <w:r w:rsidR="00F25D8B"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</w:t>
            </w:r>
          </w:p>
        </w:tc>
      </w:tr>
      <w:tr w:rsidR="00B91301" w:rsidRPr="00EB6C82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91301" w:rsidRPr="005A3C84" w:rsidRDefault="00B91301" w:rsidP="00A64328">
            <w:pPr>
              <w:spacing w:before="60"/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EB6C8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7</w:t>
            </w:r>
            <w:r w:rsidR="005A3C84">
              <w:rPr>
                <w:rFonts w:ascii="Sylfaen" w:eastAsiaTheme="majorEastAsia" w:hAnsi="Sylfaen" w:cs="Sylfaen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B91301" w:rsidRPr="00EB6C82" w:rsidRDefault="00B91301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გარემოს </w:t>
            </w:r>
            <w:r w:rsidRPr="00EB6C82">
              <w:rPr>
                <w:rFonts w:ascii="Sylfaen" w:hAnsi="Sylfaen"/>
                <w:b/>
                <w:sz w:val="20"/>
                <w:szCs w:val="20"/>
              </w:rPr>
              <w:t xml:space="preserve">დაბინძურების </w:t>
            </w:r>
            <w:r w:rsidR="000F7FB3" w:rsidRPr="00EB6C82">
              <w:rPr>
                <w:rFonts w:ascii="Sylfaen" w:hAnsi="Sylfaen"/>
                <w:b/>
                <w:sz w:val="20"/>
                <w:szCs w:val="20"/>
              </w:rPr>
              <w:t>მონიტორინგი</w:t>
            </w:r>
          </w:p>
        </w:tc>
        <w:tc>
          <w:tcPr>
            <w:tcW w:w="4698" w:type="dxa"/>
          </w:tcPr>
          <w:p w:rsidR="00B91301" w:rsidRPr="005F5E84" w:rsidRDefault="00B91301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F5E84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7.1.</w:t>
            </w:r>
            <w:r w:rsidR="00F407E7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7D6B69" w:rsidRPr="005F5E84">
              <w:rPr>
                <w:rFonts w:ascii="Sylfaen" w:hAnsi="Sylfaen"/>
                <w:sz w:val="20"/>
                <w:szCs w:val="20"/>
                <w:lang w:val="ka-GE"/>
              </w:rPr>
              <w:t xml:space="preserve">აანალიზებს </w:t>
            </w:r>
            <w:r w:rsidRPr="005F5E84">
              <w:rPr>
                <w:rFonts w:ascii="Sylfaen" w:hAnsi="Sylfaen"/>
                <w:sz w:val="20"/>
                <w:szCs w:val="20"/>
              </w:rPr>
              <w:t>მიღებულ დავალებ</w:t>
            </w:r>
            <w:r w:rsidR="007D6B69" w:rsidRPr="005F5E84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5F5E84">
              <w:rPr>
                <w:rFonts w:ascii="Sylfaen" w:hAnsi="Sylfaen"/>
                <w:sz w:val="20"/>
                <w:szCs w:val="20"/>
              </w:rPr>
              <w:t>ს</w:t>
            </w:r>
          </w:p>
          <w:p w:rsidR="00B91301" w:rsidRPr="00EB6C82" w:rsidRDefault="00B91301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7.2.</w:t>
            </w:r>
            <w:r w:rsidR="00F407E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D6B69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მო</w:t>
            </w:r>
            <w:r w:rsidR="006468DD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7D6B69"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ძიებს ინფორმაციას 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მოსალოდნელი</w:t>
            </w:r>
            <w:r w:rsidR="009146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ამინდის</w:t>
            </w:r>
            <w:r w:rsidR="009146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შესახებ</w:t>
            </w:r>
          </w:p>
          <w:p w:rsidR="00B91301" w:rsidRPr="005F5E84" w:rsidRDefault="00B91301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F5E84">
              <w:rPr>
                <w:rFonts w:ascii="Sylfaen" w:hAnsi="Sylfaen" w:cs="Sylfaen"/>
                <w:sz w:val="20"/>
                <w:szCs w:val="20"/>
                <w:lang w:val="ka-GE"/>
              </w:rPr>
              <w:t>7.3.</w:t>
            </w:r>
            <w:r w:rsidR="00F407E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25D8B" w:rsidRPr="005F5E84">
              <w:rPr>
                <w:rFonts w:ascii="Sylfaen" w:hAnsi="Sylfaen"/>
                <w:sz w:val="20"/>
                <w:szCs w:val="20"/>
                <w:lang w:val="ka-GE"/>
              </w:rPr>
              <w:t xml:space="preserve">იყენებს </w:t>
            </w:r>
            <w:r w:rsidRPr="005F5E84">
              <w:rPr>
                <w:rFonts w:ascii="Sylfaen" w:hAnsi="Sylfaen"/>
                <w:sz w:val="20"/>
                <w:szCs w:val="20"/>
              </w:rPr>
              <w:t>შესაბამის დამხმარე აღჭურვილობ</w:t>
            </w:r>
            <w:r w:rsidR="00F25D8B" w:rsidRPr="005F5E84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5F5E84">
              <w:rPr>
                <w:rFonts w:ascii="Sylfaen" w:hAnsi="Sylfaen"/>
                <w:sz w:val="20"/>
                <w:szCs w:val="20"/>
              </w:rPr>
              <w:t>ს</w:t>
            </w:r>
            <w:r w:rsidRPr="005F5E84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 w:rsidRPr="005F5E84">
              <w:rPr>
                <w:rFonts w:ascii="Sylfaen" w:hAnsi="Sylfaen"/>
                <w:sz w:val="20"/>
                <w:szCs w:val="20"/>
              </w:rPr>
              <w:t xml:space="preserve"> უნიფორმ</w:t>
            </w:r>
            <w:r w:rsidR="00F25D8B" w:rsidRPr="005F5E84">
              <w:rPr>
                <w:rFonts w:ascii="Sylfaen" w:hAnsi="Sylfaen"/>
                <w:sz w:val="20"/>
                <w:szCs w:val="20"/>
                <w:lang w:val="ka-GE"/>
              </w:rPr>
              <w:t>ას</w:t>
            </w:r>
          </w:p>
          <w:p w:rsidR="002474A2" w:rsidRDefault="00B91301" w:rsidP="002474A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F5E84">
              <w:rPr>
                <w:rFonts w:ascii="Sylfaen" w:hAnsi="Sylfaen"/>
                <w:sz w:val="20"/>
                <w:szCs w:val="20"/>
                <w:lang w:val="ka-GE"/>
              </w:rPr>
              <w:t xml:space="preserve">7.4. </w:t>
            </w:r>
            <w:r w:rsidR="00F25D8B" w:rsidRPr="005F5E84">
              <w:rPr>
                <w:rFonts w:ascii="Sylfaen" w:hAnsi="Sylfaen"/>
                <w:sz w:val="20"/>
                <w:szCs w:val="20"/>
                <w:lang w:val="ka-GE"/>
              </w:rPr>
              <w:t>იღებს სინჯებს</w:t>
            </w:r>
          </w:p>
          <w:p w:rsidR="006B081D" w:rsidRPr="002474A2" w:rsidRDefault="006B081D" w:rsidP="002474A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474A2">
              <w:rPr>
                <w:rFonts w:ascii="Sylfaen" w:hAnsi="Sylfaen"/>
                <w:sz w:val="20"/>
                <w:szCs w:val="20"/>
                <w:lang w:val="ka-GE"/>
              </w:rPr>
              <w:t xml:space="preserve">7.5. </w:t>
            </w:r>
            <w:r w:rsidR="00F25D8B" w:rsidRPr="002474A2">
              <w:rPr>
                <w:rFonts w:ascii="Sylfaen" w:hAnsi="Sylfaen"/>
                <w:sz w:val="20"/>
                <w:szCs w:val="20"/>
                <w:lang w:val="ka-GE"/>
              </w:rPr>
              <w:t>აწარმოებს ჩანაწერებ</w:t>
            </w:r>
            <w:r w:rsidRPr="002474A2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</w:p>
          <w:p w:rsidR="00B91301" w:rsidRPr="002474A2" w:rsidRDefault="006B081D" w:rsidP="002474A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474A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7.6. </w:t>
            </w:r>
            <w:r w:rsidR="00F25D8B" w:rsidRPr="002474A2">
              <w:rPr>
                <w:rFonts w:ascii="Sylfaen" w:hAnsi="Sylfaen"/>
                <w:sz w:val="20"/>
                <w:szCs w:val="20"/>
                <w:lang w:val="ka-GE"/>
              </w:rPr>
              <w:t xml:space="preserve">მონაწილეობს </w:t>
            </w:r>
            <w:r w:rsidRPr="002474A2">
              <w:rPr>
                <w:rFonts w:ascii="Sylfaen" w:hAnsi="Sylfaen"/>
                <w:sz w:val="20"/>
                <w:szCs w:val="20"/>
                <w:lang w:val="ka-GE"/>
              </w:rPr>
              <w:t xml:space="preserve">სხვადასხვა სახის  </w:t>
            </w:r>
            <w:r w:rsidRPr="002474A2">
              <w:rPr>
                <w:rFonts w:ascii="Sylfaen" w:hAnsi="Sylfaen"/>
                <w:sz w:val="20"/>
                <w:szCs w:val="20"/>
              </w:rPr>
              <w:t>სინჯების დამუშავებაში</w:t>
            </w:r>
          </w:p>
          <w:p w:rsidR="006B081D" w:rsidRPr="00EB6C82" w:rsidRDefault="006B081D" w:rsidP="00A64328">
            <w:pPr>
              <w:pStyle w:val="ListParagraph"/>
              <w:spacing w:before="6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7.7. </w:t>
            </w:r>
            <w:r w:rsidR="00F25D8B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ასრულებს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ზედაპირული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მიწისქვ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ეშა და ჩამდინარე წყლების ორგანოლეპტიკური მახასიათებლების განსაზღვრის </w:t>
            </w:r>
            <w:r w:rsidR="00F25D8B" w:rsidRPr="00EB6C82">
              <w:rPr>
                <w:rFonts w:ascii="Sylfaen" w:hAnsi="Sylfaen"/>
                <w:sz w:val="20"/>
                <w:szCs w:val="20"/>
                <w:lang w:val="ka-GE"/>
              </w:rPr>
              <w:t>სამუშაოებ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</w:p>
          <w:p w:rsidR="00E45445" w:rsidRPr="00EB6C82" w:rsidRDefault="00E45445" w:rsidP="00A64328">
            <w:pPr>
              <w:pStyle w:val="ListParagraph"/>
              <w:spacing w:before="6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7.8. აწარმოებს დაკვირვების სამუშაოებს ამინდზე/კლიმატზე</w:t>
            </w:r>
          </w:p>
        </w:tc>
      </w:tr>
      <w:tr w:rsidR="00B91301" w:rsidRPr="00EB6C82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91301" w:rsidRPr="005A3C84" w:rsidRDefault="005D38D6" w:rsidP="00A64328">
            <w:pPr>
              <w:spacing w:before="60"/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EB6C8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8</w:t>
            </w:r>
            <w:r w:rsidR="005A3C84">
              <w:rPr>
                <w:rFonts w:ascii="Sylfaen" w:eastAsiaTheme="majorEastAsia" w:hAnsi="Sylfaen" w:cs="Sylfaen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B91301" w:rsidRPr="00EB6C82" w:rsidRDefault="005D38D6" w:rsidP="00A6432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</w:t>
            </w:r>
            <w:r w:rsidR="008C1F3F" w:rsidRPr="00EB6C82">
              <w:rPr>
                <w:rFonts w:ascii="Sylfaen" w:hAnsi="Sylfaen"/>
                <w:b/>
                <w:sz w:val="20"/>
                <w:szCs w:val="20"/>
                <w:lang w:val="ka-GE"/>
              </w:rPr>
              <w:t>ურ -</w:t>
            </w:r>
            <w:r w:rsidRPr="00EB6C82">
              <w:rPr>
                <w:rFonts w:ascii="Sylfaen" w:hAnsi="Sylfaen"/>
                <w:b/>
                <w:sz w:val="20"/>
                <w:szCs w:val="20"/>
                <w:lang w:val="ka-GE"/>
              </w:rPr>
              <w:t>ქიმიური ანალიზის სამუშაოების შესრულება</w:t>
            </w:r>
          </w:p>
        </w:tc>
        <w:tc>
          <w:tcPr>
            <w:tcW w:w="4698" w:type="dxa"/>
          </w:tcPr>
          <w:p w:rsidR="00B91301" w:rsidRPr="00EB6C82" w:rsidRDefault="00B91301" w:rsidP="00A64328">
            <w:pPr>
              <w:pStyle w:val="ListParagraph"/>
              <w:spacing w:before="6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8.1.</w:t>
            </w:r>
            <w:r w:rsidR="00375741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8C1F3F"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შეარჩევს </w:t>
            </w:r>
            <w:r w:rsidR="005D38D6"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კვლევის </w:t>
            </w:r>
            <w:r w:rsidR="008C1F3F"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ფიზიკურ-ქიმიურ</w:t>
            </w:r>
            <w:r w:rsidR="007975A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="008C1F3F"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მეთოდებ</w:t>
            </w:r>
            <w:r w:rsidR="005D38D6"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  სინჯის ანალიზისათვის</w:t>
            </w:r>
          </w:p>
          <w:p w:rsidR="005D38D6" w:rsidRPr="002337F0" w:rsidRDefault="005D38D6" w:rsidP="00A64328">
            <w:pPr>
              <w:pStyle w:val="ListParagraph"/>
              <w:spacing w:before="6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8.2. </w:t>
            </w:r>
            <w:r w:rsidR="008C1F3F"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ამზადებს </w:t>
            </w:r>
            <w:r w:rsidR="008C1F3F" w:rsidRPr="002337F0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მოწყობილობებს </w:t>
            </w:r>
            <w:r w:rsidRPr="002337F0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პასპორტის ან/და ინსტრუქციის გამოყენებით</w:t>
            </w:r>
          </w:p>
          <w:p w:rsidR="005D38D6" w:rsidRPr="00EB6C82" w:rsidRDefault="005D38D6" w:rsidP="00A64328">
            <w:pPr>
              <w:pStyle w:val="ListParagraph"/>
              <w:spacing w:before="6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8.3.</w:t>
            </w:r>
            <w:r w:rsidR="00375741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="008C1F3F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ამზადებს  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საჭირო </w:t>
            </w:r>
            <w:r w:rsidR="008C1F3F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ხსნარებ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სა და </w:t>
            </w:r>
            <w:r w:rsidR="008C1F3F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ჭურჭელ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ს  </w:t>
            </w:r>
          </w:p>
          <w:p w:rsidR="005D38D6" w:rsidRPr="00EB6C82" w:rsidRDefault="005D38D6" w:rsidP="00A64328">
            <w:pPr>
              <w:pStyle w:val="ListParagraph"/>
              <w:spacing w:before="6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</w:pPr>
            <w:r w:rsidRPr="00EB6C8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8.4.</w:t>
            </w:r>
            <w:r w:rsidR="00375741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8C1F3F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ამზადებ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ს</w:t>
            </w:r>
            <w:r w:rsidR="008C1F3F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სინჯ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ს   კვლევისათვის</w:t>
            </w:r>
          </w:p>
          <w:p w:rsidR="005D38D6" w:rsidRPr="00EB6C82" w:rsidRDefault="005D38D6" w:rsidP="00A64328">
            <w:pPr>
              <w:pStyle w:val="ListParagraph"/>
              <w:spacing w:before="6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</w:pPr>
            <w:r w:rsidRPr="00EB6C8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8.5. 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ასრულებს  ქიმიური ანალიზების სამუშაოებს წონითი ანუ გრავიმეტრული მეთოდის გამოყენებით</w:t>
            </w:r>
          </w:p>
          <w:p w:rsidR="005D38D6" w:rsidRPr="00EB6C82" w:rsidRDefault="005D38D6" w:rsidP="00A64328">
            <w:pPr>
              <w:pStyle w:val="ListParagraph"/>
              <w:spacing w:before="6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</w:pPr>
            <w:r w:rsidRPr="00EB6C8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8.6.</w:t>
            </w:r>
            <w:r w:rsidR="00375741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8C1F3F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საზღვრავს 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წყალბადმაჩვენებლის </w:t>
            </w:r>
            <w:r w:rsidR="008C1F3F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(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p</w:t>
            </w:r>
            <w:r w:rsidR="008C1F3F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H) მნიშვნელობას</w:t>
            </w:r>
          </w:p>
          <w:p w:rsidR="005D38D6" w:rsidRPr="00EB6C82" w:rsidRDefault="005D38D6" w:rsidP="00A64328">
            <w:pPr>
              <w:pStyle w:val="ListParagraph"/>
              <w:spacing w:before="6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8.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7.</w:t>
            </w:r>
            <w:r w:rsidR="0037574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8C1F3F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ასრულებს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 ქიმიური ანალიზის </w:t>
            </w:r>
            <w:r w:rsidR="008C1F3F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სამუშაოებს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ტიტრომეტრული მეთოდის გამოყენებით</w:t>
            </w:r>
          </w:p>
          <w:p w:rsidR="005D38D6" w:rsidRPr="00EB6C82" w:rsidRDefault="005D38D6" w:rsidP="00A64328">
            <w:pPr>
              <w:pStyle w:val="ListParagraph"/>
              <w:spacing w:before="6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8.8.</w:t>
            </w:r>
            <w:r w:rsidR="00375741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8C1F3F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მონაწილეობს</w:t>
            </w:r>
            <w:r w:rsidR="0037574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8C1F3F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ფიზიკურ - 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ქიმიური ანალიზის სამუშაოების შესრულებაში ფოტომეტრული მეთოდის გამოყენებით</w:t>
            </w:r>
          </w:p>
          <w:p w:rsidR="005D38D6" w:rsidRPr="00EB6C82" w:rsidRDefault="005D38D6" w:rsidP="00A64328">
            <w:pPr>
              <w:pStyle w:val="ListParagraph"/>
              <w:spacing w:before="6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8.9. </w:t>
            </w:r>
            <w:r w:rsidR="008C1F3F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ასრულებ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ს  </w:t>
            </w:r>
            <w:r w:rsidR="008C1F3F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ფიზიკურ -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ქიმიური ანალიზის </w:t>
            </w:r>
            <w:r w:rsidR="008C1F3F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სამუშაოებს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არგენტომეტრული მეთოდის გამოყენებით</w:t>
            </w:r>
          </w:p>
        </w:tc>
      </w:tr>
      <w:tr w:rsidR="00B91301" w:rsidRPr="00EB6C82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91301" w:rsidRPr="005A3C84" w:rsidRDefault="005D38D6" w:rsidP="00A64328">
            <w:pPr>
              <w:spacing w:before="60"/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EB6C8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9</w:t>
            </w:r>
            <w:r w:rsidR="005A3C84">
              <w:rPr>
                <w:rFonts w:ascii="Sylfaen" w:eastAsiaTheme="majorEastAsia" w:hAnsi="Sylfaen" w:cs="Sylfaen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B91301" w:rsidRPr="00EB6C82" w:rsidRDefault="005D38D6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აირმტვერდამჭერების </w:t>
            </w:r>
            <w:r w:rsidR="00FF384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AC1B17">
              <w:rPr>
                <w:rFonts w:ascii="Sylfaen" w:hAnsi="Sylfaen"/>
                <w:b/>
                <w:sz w:val="20"/>
                <w:szCs w:val="20"/>
                <w:lang w:val="ka-GE"/>
              </w:rPr>
              <w:t>მომსახურე</w:t>
            </w:r>
            <w:r w:rsidRPr="00EB6C82">
              <w:rPr>
                <w:rFonts w:ascii="Sylfaen" w:hAnsi="Sylfaen"/>
                <w:b/>
                <w:sz w:val="20"/>
                <w:szCs w:val="20"/>
                <w:lang w:val="ka-GE"/>
              </w:rPr>
              <w:t>ბა</w:t>
            </w:r>
          </w:p>
        </w:tc>
        <w:tc>
          <w:tcPr>
            <w:tcW w:w="4698" w:type="dxa"/>
          </w:tcPr>
          <w:p w:rsidR="005D38D6" w:rsidRPr="00EB6C82" w:rsidRDefault="00B91301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9.1.</w:t>
            </w:r>
            <w:r w:rsidR="005E55C4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მონაწილეობა</w:t>
            </w:r>
            <w:r w:rsidR="00F73D91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 იღებს</w:t>
            </w:r>
            <w:r w:rsidR="007975A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73D91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5D38D6" w:rsidRPr="00EB6C82">
              <w:rPr>
                <w:rFonts w:ascii="Sylfaen" w:hAnsi="Sylfaen" w:cs="Sylfaen"/>
                <w:sz w:val="20"/>
                <w:szCs w:val="20"/>
              </w:rPr>
              <w:t>ირმტვერდამჭერი მოწყობილობების ექსპლუატაცი</w:t>
            </w:r>
            <w:r w:rsidR="005D38D6"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აში </w:t>
            </w:r>
          </w:p>
          <w:p w:rsidR="005D38D6" w:rsidRPr="00EB6C82" w:rsidRDefault="005D38D6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9.2. </w:t>
            </w:r>
            <w:r w:rsidR="00F73D91"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ასრულებს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ირმტვერდაჭერი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პარამეტრების </w:t>
            </w:r>
            <w:r w:rsidR="00F73D91" w:rsidRPr="00EB6C82">
              <w:rPr>
                <w:rFonts w:ascii="Sylfaen" w:hAnsi="Sylfaen" w:cs="Sylfaen"/>
                <w:sz w:val="20"/>
                <w:szCs w:val="20"/>
              </w:rPr>
              <w:t>კონტროლის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საანალიზო </w:t>
            </w:r>
            <w:r w:rsidR="00F73D91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სამუშაოებ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 </w:t>
            </w:r>
          </w:p>
          <w:p w:rsidR="005D38D6" w:rsidRPr="00EB6C82" w:rsidRDefault="005D38D6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9.3.</w:t>
            </w:r>
            <w:r w:rsidR="0037574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73D91"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ასრულებს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მშრალი მექანიკური მტვერდამჭერების ექსპლუატაციის</w:t>
            </w:r>
            <w:r w:rsidR="00F73D91"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სამუშაოებს</w:t>
            </w:r>
          </w:p>
          <w:p w:rsidR="005D38D6" w:rsidRPr="00EB6C82" w:rsidRDefault="005D38D6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9.4.</w:t>
            </w:r>
            <w:r w:rsidR="0037574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73D91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F73D91" w:rsidRPr="00EB6C8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სრულებს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სამრეწველო ფილტრების ექსპლუატაციის</w:t>
            </w:r>
            <w:r w:rsidR="00F73D91"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სამუშაოებ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 </w:t>
            </w:r>
          </w:p>
          <w:p w:rsidR="005D38D6" w:rsidRPr="00EB6C82" w:rsidRDefault="005D38D6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9.5.</w:t>
            </w:r>
            <w:r w:rsidR="00375741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F73D91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ასრულებს ე</w:t>
            </w:r>
            <w:r w:rsidRPr="00EB6C82">
              <w:rPr>
                <w:rFonts w:ascii="Sylfaen" w:hAnsi="Sylfaen" w:cs="Sylfaen"/>
                <w:sz w:val="20"/>
                <w:szCs w:val="20"/>
              </w:rPr>
              <w:t xml:space="preserve">ლექტროსტატიკური მტვერდამჭერების </w:t>
            </w:r>
            <w:r w:rsidR="00F73D91" w:rsidRPr="00EB6C82">
              <w:rPr>
                <w:rFonts w:ascii="Sylfaen" w:hAnsi="Sylfaen" w:cs="Sylfaen"/>
                <w:sz w:val="20"/>
                <w:szCs w:val="20"/>
              </w:rPr>
              <w:t>ექსპლუატაციის</w:t>
            </w:r>
            <w:r w:rsidR="00F73D91"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სამუშაოებ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</w:p>
          <w:p w:rsidR="005D38D6" w:rsidRPr="00EB6C82" w:rsidRDefault="005D38D6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9.6. </w:t>
            </w:r>
            <w:r w:rsidR="00F73D91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ასრულებს</w:t>
            </w:r>
            <w:r w:rsidR="0037574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აირადი მინარევებისაგან  </w:t>
            </w:r>
            <w:r w:rsidR="00F73D91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ქიმიური</w:t>
            </w:r>
            <w:r w:rsidR="0037574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გაწმენდის  აპარატების</w:t>
            </w:r>
            <w:r w:rsidR="00F73D91" w:rsidRPr="00EB6C82">
              <w:rPr>
                <w:rFonts w:ascii="Sylfaen" w:hAnsi="Sylfaen" w:cs="Sylfaen"/>
                <w:sz w:val="20"/>
                <w:szCs w:val="20"/>
                <w:lang w:val="ka-GE"/>
              </w:rPr>
              <w:t>/მოწყობილობების</w:t>
            </w:r>
            <w:r w:rsidR="0037574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73D91" w:rsidRPr="00EB6C82">
              <w:rPr>
                <w:rFonts w:ascii="Sylfaen" w:hAnsi="Sylfaen" w:cs="Sylfaen"/>
                <w:sz w:val="20"/>
                <w:szCs w:val="20"/>
              </w:rPr>
              <w:t>ექსპლუატაციის</w:t>
            </w:r>
            <w:r w:rsidR="00F73D91"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სამუშაოებ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 </w:t>
            </w:r>
          </w:p>
          <w:p w:rsidR="005D38D6" w:rsidRPr="00EB6C82" w:rsidRDefault="005D38D6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9.7. </w:t>
            </w:r>
            <w:r w:rsidR="008C1F3F"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აფასებს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აირმტვერდამჭერი მოწყობილობების ეფექტურობ</w:t>
            </w:r>
            <w:r w:rsidR="008C1F3F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 </w:t>
            </w:r>
          </w:p>
        </w:tc>
      </w:tr>
      <w:tr w:rsidR="00B91301" w:rsidRPr="00EB6C82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91301" w:rsidRPr="005A3C84" w:rsidRDefault="005D38D6" w:rsidP="00A64328">
            <w:pPr>
              <w:spacing w:before="60"/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EB6C8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10</w:t>
            </w:r>
            <w:r w:rsidR="005A3C84">
              <w:rPr>
                <w:rFonts w:ascii="Sylfaen" w:eastAsiaTheme="majorEastAsia" w:hAnsi="Sylfaen" w:cs="Sylfaen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B91301" w:rsidRPr="00EB6C82" w:rsidRDefault="005D38D6" w:rsidP="00A6432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b/>
                <w:sz w:val="20"/>
                <w:szCs w:val="20"/>
                <w:lang w:val="ka-GE"/>
              </w:rPr>
              <w:t>ჩამდინარე</w:t>
            </w:r>
            <w:r w:rsidR="0039103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წყლების გამწმენდი ნაგებობისა და მოწყობილობების </w:t>
            </w:r>
            <w:r w:rsidR="00391037">
              <w:rPr>
                <w:rFonts w:ascii="Sylfaen" w:hAnsi="Sylfaen"/>
                <w:b/>
                <w:sz w:val="20"/>
                <w:szCs w:val="20"/>
                <w:lang w:val="ka-GE"/>
              </w:rPr>
              <w:t>მომსახურე</w:t>
            </w:r>
            <w:r w:rsidRPr="00EB6C82">
              <w:rPr>
                <w:rFonts w:ascii="Sylfaen" w:hAnsi="Sylfaen"/>
                <w:b/>
                <w:sz w:val="20"/>
                <w:szCs w:val="20"/>
                <w:lang w:val="ka-GE"/>
              </w:rPr>
              <w:t>ბა</w:t>
            </w:r>
          </w:p>
        </w:tc>
        <w:tc>
          <w:tcPr>
            <w:tcW w:w="4698" w:type="dxa"/>
          </w:tcPr>
          <w:p w:rsidR="00E45445" w:rsidRPr="00EB6C82" w:rsidRDefault="00F73D91" w:rsidP="00A64328">
            <w:pPr>
              <w:pStyle w:val="ListParagraph"/>
              <w:numPr>
                <w:ilvl w:val="1"/>
                <w:numId w:val="5"/>
              </w:numPr>
              <w:tabs>
                <w:tab w:val="left" w:pos="342"/>
                <w:tab w:val="left" w:pos="432"/>
              </w:tabs>
              <w:spacing w:before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ასრულებს  </w:t>
            </w:r>
            <w:r w:rsidR="005D38D6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ჩამდინარე წყლების მახასიათებლების განსაზღვრის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სამუშაოებ</w:t>
            </w:r>
            <w:r w:rsidR="005D38D6" w:rsidRPr="00EB6C8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B91301" w:rsidRPr="00EB6C82" w:rsidRDefault="00E45445" w:rsidP="00A64328">
            <w:pPr>
              <w:pStyle w:val="ListParagraph"/>
              <w:numPr>
                <w:ilvl w:val="1"/>
                <w:numId w:val="5"/>
              </w:numPr>
              <w:tabs>
                <w:tab w:val="left" w:pos="342"/>
                <w:tab w:val="left" w:pos="432"/>
              </w:tabs>
              <w:spacing w:before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ასრულებს საწარმოო ჩამდინარე წყლების გაწმენდის  ტექნოლოგიური სისტემის </w:t>
            </w:r>
            <w:r w:rsidR="001107E7">
              <w:rPr>
                <w:rFonts w:ascii="Sylfaen" w:hAnsi="Sylfaen"/>
                <w:sz w:val="20"/>
                <w:szCs w:val="20"/>
                <w:lang w:val="ka-GE"/>
              </w:rPr>
              <w:t>მომსახურე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ბას</w:t>
            </w:r>
          </w:p>
          <w:p w:rsidR="005D38D6" w:rsidRPr="00EB6C82" w:rsidRDefault="005D38D6" w:rsidP="00A64328">
            <w:pPr>
              <w:pStyle w:val="ListParagraph"/>
              <w:numPr>
                <w:ilvl w:val="1"/>
                <w:numId w:val="5"/>
              </w:numPr>
              <w:tabs>
                <w:tab w:val="left" w:pos="342"/>
                <w:tab w:val="left" w:pos="432"/>
              </w:tabs>
              <w:spacing w:before="60"/>
              <w:ind w:left="72" w:hanging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ასრულ</w:t>
            </w:r>
            <w:r w:rsidR="00F73D91" w:rsidRPr="00EB6C82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ს  ჩამდინარე წყლების ბიოლოგიური გაწმენდის პროცესის მართვის  </w:t>
            </w:r>
            <w:r w:rsidR="00F73D91" w:rsidRPr="00EB6C82">
              <w:rPr>
                <w:rFonts w:ascii="Sylfaen" w:hAnsi="Sylfaen"/>
                <w:sz w:val="20"/>
                <w:szCs w:val="20"/>
                <w:lang w:val="ka-GE"/>
              </w:rPr>
              <w:t>სამუშაოებს</w:t>
            </w:r>
          </w:p>
          <w:p w:rsidR="005D38D6" w:rsidRPr="00EB6C82" w:rsidRDefault="00F73D91" w:rsidP="00A64328">
            <w:pPr>
              <w:pStyle w:val="ListParagraph"/>
              <w:numPr>
                <w:ilvl w:val="1"/>
                <w:numId w:val="5"/>
              </w:numPr>
              <w:tabs>
                <w:tab w:val="left" w:pos="342"/>
                <w:tab w:val="left" w:pos="432"/>
              </w:tabs>
              <w:spacing w:before="60"/>
              <w:ind w:left="72" w:hanging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ასრულებს </w:t>
            </w:r>
            <w:r w:rsidR="005D38D6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ჩამდინარე წყლების  გამწმენდი ნაგებობების/მოწყობილობების </w:t>
            </w:r>
            <w:r w:rsidR="006936F0">
              <w:rPr>
                <w:rFonts w:ascii="Sylfaen" w:hAnsi="Sylfaen"/>
                <w:sz w:val="20"/>
                <w:szCs w:val="20"/>
                <w:lang w:val="ka-GE"/>
              </w:rPr>
              <w:t>მომსახურე</w:t>
            </w:r>
            <w:r w:rsidR="005D38D6" w:rsidRPr="00EB6C82">
              <w:rPr>
                <w:rFonts w:ascii="Sylfaen" w:hAnsi="Sylfaen"/>
                <w:sz w:val="20"/>
                <w:szCs w:val="20"/>
                <w:lang w:val="ka-GE"/>
              </w:rPr>
              <w:t>ბა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5D38D6" w:rsidRPr="00EB6C82" w:rsidRDefault="00F73D91" w:rsidP="00A64328">
            <w:pPr>
              <w:pStyle w:val="ListParagraph"/>
              <w:numPr>
                <w:ilvl w:val="1"/>
                <w:numId w:val="5"/>
              </w:numPr>
              <w:tabs>
                <w:tab w:val="left" w:pos="342"/>
                <w:tab w:val="left" w:pos="432"/>
              </w:tabs>
              <w:spacing w:before="60"/>
              <w:ind w:left="72" w:hanging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გამოთვლის </w:t>
            </w:r>
            <w:r w:rsidR="005D38D6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ჩამდინარე წყლების გამწმენდი ნაგებობების</w:t>
            </w:r>
            <w:r w:rsidR="005D38D6" w:rsidRPr="00EB6C82">
              <w:rPr>
                <w:rFonts w:ascii="Sylfaen" w:hAnsi="Sylfaen" w:cs="Calibri"/>
                <w:sz w:val="20"/>
                <w:szCs w:val="20"/>
                <w:lang w:val="ka-GE"/>
              </w:rPr>
              <w:t>/</w:t>
            </w:r>
            <w:r w:rsidR="005D38D6"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მოწყობილობების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ეფექტურობა</w:t>
            </w:r>
            <w:r w:rsidR="005D38D6"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</w:p>
          <w:p w:rsidR="005D38D6" w:rsidRPr="00EB6C82" w:rsidRDefault="00F73D91" w:rsidP="00A64328">
            <w:pPr>
              <w:pStyle w:val="ListParagraph"/>
              <w:numPr>
                <w:ilvl w:val="1"/>
                <w:numId w:val="5"/>
              </w:numPr>
              <w:tabs>
                <w:tab w:val="left" w:pos="342"/>
                <w:tab w:val="left" w:pos="432"/>
              </w:tabs>
              <w:spacing w:before="60"/>
              <w:ind w:left="72" w:hanging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ასრულებს </w:t>
            </w:r>
            <w:r w:rsidR="005D38D6" w:rsidRPr="00EB6C82">
              <w:rPr>
                <w:rFonts w:ascii="Sylfaen" w:hAnsi="Sylfaen"/>
                <w:sz w:val="20"/>
                <w:szCs w:val="20"/>
                <w:lang w:val="ka-GE"/>
              </w:rPr>
              <w:t>ჩამდინარე წყლების გაწმენდის შედეგად მიღებული ნარჩენების რეკუპერაცია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5D38D6" w:rsidRPr="00EB6C82">
              <w:rPr>
                <w:rFonts w:ascii="Sylfaen" w:hAnsi="Sylfaen"/>
                <w:sz w:val="20"/>
                <w:szCs w:val="20"/>
                <w:lang w:val="ka-GE"/>
              </w:rPr>
              <w:t>/უტილიზაცია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</w:tc>
      </w:tr>
      <w:tr w:rsidR="00B91301" w:rsidRPr="00EB6C82" w:rsidTr="00877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91301" w:rsidRPr="005A3C84" w:rsidRDefault="005D38D6" w:rsidP="00A64328">
            <w:pPr>
              <w:spacing w:before="60"/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EB6C8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11</w:t>
            </w:r>
            <w:r w:rsidR="005A3C84">
              <w:rPr>
                <w:rFonts w:ascii="Sylfaen" w:eastAsiaTheme="majorEastAsia" w:hAnsi="Sylfaen" w:cs="Sylfaen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B91301" w:rsidRPr="00EB6C82" w:rsidRDefault="005D38D6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ნი</w:t>
            </w:r>
            <w:r w:rsidRPr="00EB6C82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ა</w:t>
            </w:r>
            <w:r w:rsidRPr="00EB6C82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და</w:t>
            </w:r>
            <w:r w:rsidRPr="00EB6C82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გის დაც</w:t>
            </w:r>
            <w:r w:rsidRPr="00EB6C82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ვა და ხა</w:t>
            </w:r>
            <w:r w:rsidRPr="00EB6C82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რის</w:t>
            </w:r>
            <w:r w:rsidRPr="00EB6C82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ხის კონ</w:t>
            </w:r>
            <w:r w:rsidRPr="00EB6C82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ტრო</w:t>
            </w:r>
            <w:r w:rsidRPr="00EB6C82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ლი</w:t>
            </w:r>
          </w:p>
        </w:tc>
        <w:tc>
          <w:tcPr>
            <w:tcW w:w="4698" w:type="dxa"/>
          </w:tcPr>
          <w:p w:rsidR="00B91301" w:rsidRPr="00EB6C82" w:rsidRDefault="00CE52E1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="00816F71" w:rsidRPr="00EB6C82">
              <w:rPr>
                <w:rFonts w:ascii="Sylfaen" w:hAnsi="Sylfaen" w:cs="Sylfaen"/>
                <w:sz w:val="20"/>
                <w:szCs w:val="20"/>
                <w:lang w:val="ka-GE"/>
              </w:rPr>
              <w:t>1.1.</w:t>
            </w:r>
            <w:r w:rsidR="00F73D91"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ახდენს </w:t>
            </w:r>
            <w:r w:rsidR="005D38D6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სოფლის</w:t>
            </w:r>
            <w:r w:rsidR="005D38D6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მეურნეობაში გარემოს დაბინძურების წყაროების იდენტიფიკაცია</w:t>
            </w:r>
            <w:r w:rsidR="00F73D91" w:rsidRPr="00EB6C8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816F71" w:rsidRPr="00EB6C82" w:rsidRDefault="00816F71" w:rsidP="00A64328">
            <w:pPr>
              <w:ind w:right="-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11.2  </w:t>
            </w:r>
            <w:r w:rsidR="00F73D91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მონაწილეობს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ნიადაგის დაბინძურების ძირითადი წყ</w:t>
            </w:r>
            <w:r w:rsidR="00F73D91" w:rsidRPr="00EB6C82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როების იდენტიფიკაციასა და დაბინძურების შემცირების ღონისძიებებში </w:t>
            </w:r>
          </w:p>
          <w:p w:rsidR="00816F71" w:rsidRPr="00EB6C82" w:rsidRDefault="00816F71" w:rsidP="00A64328">
            <w:pPr>
              <w:ind w:right="-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11.3. </w:t>
            </w:r>
            <w:r w:rsidRPr="00EB6C8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0C2297" w:rsidRPr="00EB6C8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განსაზღვრავს </w:t>
            </w:r>
            <w:r w:rsidRPr="00EB6C8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ნიადაგის ნაყოფიერების </w:t>
            </w:r>
            <w:r w:rsidR="000C2297" w:rsidRPr="00EB6C82">
              <w:rPr>
                <w:rFonts w:ascii="Sylfaen" w:hAnsi="Sylfaen"/>
                <w:bCs/>
                <w:sz w:val="20"/>
                <w:szCs w:val="20"/>
                <w:lang w:val="ka-GE"/>
              </w:rPr>
              <w:t>მაჩვენებლებ</w:t>
            </w:r>
            <w:r w:rsidRPr="00EB6C8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 </w:t>
            </w:r>
          </w:p>
          <w:p w:rsidR="005D38D6" w:rsidRPr="00EB6C82" w:rsidRDefault="00816F71" w:rsidP="00A6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bCs/>
                <w:sz w:val="20"/>
                <w:szCs w:val="20"/>
                <w:lang w:val="ka-GE"/>
              </w:rPr>
              <w:t>11.4.</w:t>
            </w:r>
            <w:r w:rsidR="002C312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0C2297"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განსაზღვრავს </w:t>
            </w:r>
            <w:r w:rsidR="002C312A">
              <w:rPr>
                <w:rFonts w:ascii="Sylfaen" w:hAnsi="Sylfaen" w:cs="Sylfaen"/>
                <w:sz w:val="20"/>
                <w:szCs w:val="20"/>
                <w:lang w:val="ka-GE"/>
              </w:rPr>
              <w:t>მიწ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="002C312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დაბინძურებისა და დეგრადაციის</w:t>
            </w:r>
            <w:r w:rsidR="002C312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შედეგად</w:t>
            </w:r>
            <w:r w:rsidR="002C312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გარემოსათვის</w:t>
            </w:r>
            <w:r w:rsidR="000C2297"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მიყენებულ  ზიანს</w:t>
            </w:r>
          </w:p>
        </w:tc>
      </w:tr>
      <w:tr w:rsidR="00B91301" w:rsidRPr="00EB6C82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91301" w:rsidRPr="005A3C84" w:rsidRDefault="00816F71" w:rsidP="00A64328">
            <w:pPr>
              <w:spacing w:before="60"/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EB6C8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12</w:t>
            </w:r>
            <w:r w:rsidR="005A3C84">
              <w:rPr>
                <w:rFonts w:ascii="Sylfaen" w:eastAsiaTheme="majorEastAsia" w:hAnsi="Sylfaen" w:cs="Sylfaen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B91301" w:rsidRPr="00EB6C82" w:rsidRDefault="00BD59A7" w:rsidP="00A6432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b/>
                <w:bCs/>
                <w:sz w:val="20"/>
                <w:szCs w:val="20"/>
              </w:rPr>
              <w:t>პროფესიული განვითარების</w:t>
            </w:r>
            <w:r w:rsidR="00D424B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</w:t>
            </w:r>
            <w:r w:rsidRPr="00EB6C82">
              <w:rPr>
                <w:rFonts w:ascii="Sylfaen" w:hAnsi="Sylfaen"/>
                <w:b/>
                <w:bCs/>
                <w:sz w:val="20"/>
                <w:szCs w:val="20"/>
              </w:rPr>
              <w:t>თვის ზრუნვა</w:t>
            </w:r>
          </w:p>
        </w:tc>
        <w:tc>
          <w:tcPr>
            <w:tcW w:w="4698" w:type="dxa"/>
          </w:tcPr>
          <w:p w:rsidR="00816F71" w:rsidRPr="00EB6C82" w:rsidRDefault="00816F71" w:rsidP="00A64328">
            <w:pPr>
              <w:pStyle w:val="ListParagraph"/>
              <w:spacing w:before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12.</w:t>
            </w:r>
            <w:r w:rsidR="00BC05F0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. აფასებს საკუთარ კომპეტენციებს, ცოდნასა და უნარებს </w:t>
            </w:r>
          </w:p>
          <w:p w:rsidR="00816F71" w:rsidRPr="00813368" w:rsidRDefault="00816F71" w:rsidP="00A64328">
            <w:pPr>
              <w:pStyle w:val="ListParagraph"/>
              <w:spacing w:before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12.</w:t>
            </w:r>
            <w:r w:rsidR="00BC05F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="00813368">
              <w:rPr>
                <w:rFonts w:ascii="Sylfaen" w:hAnsi="Sylfaen"/>
                <w:sz w:val="20"/>
                <w:szCs w:val="20"/>
                <w:lang w:val="ka-GE"/>
              </w:rPr>
              <w:t xml:space="preserve">გეგმავს </w:t>
            </w:r>
            <w:r w:rsidRPr="00EB6C8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13368" w:rsidRPr="00813368">
              <w:rPr>
                <w:rFonts w:ascii="Sylfaen" w:hAnsi="Sylfaen"/>
                <w:sz w:val="20"/>
                <w:szCs w:val="20"/>
              </w:rPr>
              <w:t>საკუთარ პროფესიულ განვითარებას</w:t>
            </w:r>
          </w:p>
          <w:p w:rsidR="00816F71" w:rsidRPr="00EB6C82" w:rsidRDefault="00816F71" w:rsidP="00A64328">
            <w:pPr>
              <w:pStyle w:val="ListParagraph"/>
              <w:spacing w:before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12.</w:t>
            </w:r>
            <w:r w:rsidR="00BC05F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EB6C82">
              <w:rPr>
                <w:rFonts w:ascii="Sylfaen" w:hAnsi="Sylfaen"/>
                <w:sz w:val="20"/>
                <w:szCs w:val="20"/>
              </w:rPr>
              <w:t>ერთვება პროფესიული განვითარების ღონისძიებებში</w:t>
            </w:r>
          </w:p>
          <w:p w:rsidR="00816F71" w:rsidRPr="00EB6C82" w:rsidRDefault="00816F71" w:rsidP="00A64328">
            <w:pPr>
              <w:pStyle w:val="ListParagraph"/>
              <w:spacing w:before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12.</w:t>
            </w:r>
            <w:r w:rsidR="00BC05F0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0A10B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</w:rPr>
              <w:t>უზიარებს თანამშრომლებს საკუთარ გამოცდილებას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</w:tbl>
    <w:p w:rsidR="00E94B32" w:rsidRPr="00EB6C82" w:rsidRDefault="00E94B32" w:rsidP="00A64328">
      <w:pPr>
        <w:spacing w:before="60" w:after="0" w:line="240" w:lineRule="auto"/>
        <w:rPr>
          <w:rFonts w:ascii="Sylfaen" w:eastAsiaTheme="majorEastAsia" w:hAnsi="Sylfaen" w:cs="Sylfaen"/>
          <w:b/>
          <w:bCs/>
          <w:color w:val="000000" w:themeColor="text1"/>
          <w:sz w:val="20"/>
          <w:szCs w:val="20"/>
          <w:lang w:val="ka-GE"/>
        </w:rPr>
      </w:pPr>
    </w:p>
    <w:p w:rsidR="005A3C84" w:rsidRPr="004730A6" w:rsidRDefault="005B200C" w:rsidP="004730A6">
      <w:pPr>
        <w:pStyle w:val="ListParagraph"/>
        <w:numPr>
          <w:ilvl w:val="0"/>
          <w:numId w:val="5"/>
        </w:num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4730A6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პიროვნული</w:t>
      </w:r>
      <w:r w:rsidRPr="004730A6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თვისებები:</w:t>
      </w:r>
    </w:p>
    <w:p w:rsidR="005A3C84" w:rsidRPr="005A3C84" w:rsidRDefault="003B74FE" w:rsidP="00A64328">
      <w:pPr>
        <w:pStyle w:val="ListParagraph"/>
        <w:numPr>
          <w:ilvl w:val="0"/>
          <w:numId w:val="50"/>
        </w:num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>პასუხისმგებლობიანი</w:t>
      </w:r>
    </w:p>
    <w:p w:rsidR="005A3C84" w:rsidRDefault="007342D9" w:rsidP="00A64328">
      <w:pPr>
        <w:pStyle w:val="ListParagraph"/>
        <w:numPr>
          <w:ilvl w:val="0"/>
          <w:numId w:val="50"/>
        </w:numPr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EB6C82">
        <w:rPr>
          <w:rFonts w:ascii="Sylfaen" w:hAnsi="Sylfaen" w:cs="Sylfaen"/>
          <w:color w:val="000000"/>
          <w:sz w:val="20"/>
          <w:szCs w:val="20"/>
          <w:lang w:val="ka-GE"/>
        </w:rPr>
        <w:t>ორგანიზებული</w:t>
      </w:r>
    </w:p>
    <w:p w:rsidR="007342D9" w:rsidRPr="00EB6C82" w:rsidRDefault="007342D9" w:rsidP="00A64328">
      <w:pPr>
        <w:pStyle w:val="ListParagraph"/>
        <w:numPr>
          <w:ilvl w:val="0"/>
          <w:numId w:val="50"/>
        </w:num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EB6C82">
        <w:rPr>
          <w:rFonts w:ascii="Sylfaen" w:hAnsi="Sylfaen" w:cs="Sylfaen"/>
          <w:sz w:val="20"/>
          <w:szCs w:val="20"/>
          <w:lang w:val="ka-GE"/>
        </w:rPr>
        <w:t xml:space="preserve">პუნქტუალური  </w:t>
      </w:r>
    </w:p>
    <w:p w:rsidR="007342D9" w:rsidRPr="00EB6C82" w:rsidRDefault="007342D9" w:rsidP="00A64328">
      <w:pPr>
        <w:pStyle w:val="ListParagraph"/>
        <w:spacing w:after="0" w:line="240" w:lineRule="auto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AB0581" w:rsidRPr="004730A6" w:rsidRDefault="005B200C" w:rsidP="004730A6">
      <w:pPr>
        <w:pStyle w:val="ListParagraph"/>
        <w:numPr>
          <w:ilvl w:val="0"/>
          <w:numId w:val="5"/>
        </w:num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4730A6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ხელსაწყოები</w:t>
      </w:r>
      <w:r w:rsidRPr="004730A6">
        <w:rPr>
          <w:rFonts w:ascii="Sylfaen" w:hAnsi="Sylfaen"/>
          <w:b/>
          <w:color w:val="000000" w:themeColor="text1"/>
          <w:sz w:val="20"/>
          <w:szCs w:val="20"/>
          <w:lang w:val="ka-GE"/>
        </w:rPr>
        <w:t>, დანადგარები, მასალ</w:t>
      </w:r>
      <w:r w:rsidR="00E652B2" w:rsidRPr="004730A6">
        <w:rPr>
          <w:rFonts w:ascii="Sylfaen" w:hAnsi="Sylfaen"/>
          <w:b/>
          <w:color w:val="000000" w:themeColor="text1"/>
          <w:sz w:val="20"/>
          <w:szCs w:val="20"/>
          <w:lang w:val="ka-GE"/>
        </w:rPr>
        <w:t>ები</w:t>
      </w:r>
      <w:r w:rsidRPr="004730A6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9C1F91" w:rsidRPr="0076193D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/>
          <w:sz w:val="20"/>
          <w:szCs w:val="20"/>
          <w:lang w:val="ka-GE"/>
        </w:rPr>
      </w:pPr>
      <w:r w:rsidRPr="0076193D">
        <w:rPr>
          <w:rFonts w:ascii="Sylfaen" w:hAnsi="Sylfaen" w:cs="Sylfaen"/>
          <w:sz w:val="20"/>
          <w:szCs w:val="20"/>
          <w:lang w:val="ka-GE"/>
        </w:rPr>
        <w:t>ინდიკტორების</w:t>
      </w:r>
      <w:r w:rsidRPr="0076193D">
        <w:rPr>
          <w:rFonts w:ascii="Sylfaen" w:hAnsi="Sylfaen"/>
          <w:sz w:val="20"/>
          <w:szCs w:val="20"/>
          <w:lang w:val="ka-GE"/>
        </w:rPr>
        <w:t xml:space="preserve"> კომპლექტი  </w:t>
      </w:r>
    </w:p>
    <w:p w:rsidR="009C1F91" w:rsidRPr="0076193D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76193D">
        <w:rPr>
          <w:rFonts w:ascii="Sylfaen" w:hAnsi="Sylfaen" w:cs="Sylfaen"/>
          <w:sz w:val="20"/>
          <w:szCs w:val="20"/>
          <w:lang w:val="ka-GE"/>
        </w:rPr>
        <w:t>ნიმუშის</w:t>
      </w:r>
      <w:r w:rsidRPr="0076193D">
        <w:rPr>
          <w:rFonts w:ascii="Sylfaen" w:hAnsi="Sylfaen" w:cs="Calibri"/>
          <w:sz w:val="20"/>
          <w:szCs w:val="20"/>
          <w:lang w:val="ka-GE"/>
        </w:rPr>
        <w:t>/</w:t>
      </w:r>
      <w:r w:rsidR="008775F9">
        <w:rPr>
          <w:rFonts w:ascii="Sylfaen" w:hAnsi="Sylfaen" w:cs="Sylfaen"/>
          <w:sz w:val="20"/>
          <w:szCs w:val="20"/>
          <w:lang w:val="ka-GE"/>
        </w:rPr>
        <w:t xml:space="preserve">სინჯის ასაღები საშუალებების </w:t>
      </w:r>
      <w:r w:rsidRPr="0076193D">
        <w:rPr>
          <w:rFonts w:ascii="Sylfaen" w:hAnsi="Sylfaen" w:cs="Sylfaen"/>
          <w:sz w:val="20"/>
          <w:szCs w:val="20"/>
          <w:lang w:val="ka-GE"/>
        </w:rPr>
        <w:t>კომპლექტი</w:t>
      </w:r>
    </w:p>
    <w:p w:rsidR="00B26519" w:rsidRPr="0076193D" w:rsidRDefault="000C2297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76193D">
        <w:rPr>
          <w:rFonts w:ascii="Sylfaen" w:hAnsi="Sylfaen" w:cs="Sylfaen"/>
          <w:sz w:val="20"/>
          <w:szCs w:val="20"/>
          <w:lang w:val="ka-GE"/>
        </w:rPr>
        <w:t>პორტა</w:t>
      </w:r>
      <w:r w:rsidR="009C1F91" w:rsidRPr="0076193D">
        <w:rPr>
          <w:rFonts w:ascii="Sylfaen" w:hAnsi="Sylfaen"/>
          <w:sz w:val="20"/>
          <w:szCs w:val="20"/>
          <w:lang w:val="ka-GE"/>
        </w:rPr>
        <w:t>ტული ხელსაწოების კომპლექტი</w:t>
      </w:r>
    </w:p>
    <w:p w:rsidR="00E94B32" w:rsidRPr="00EB6C82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/>
          <w:sz w:val="20"/>
          <w:szCs w:val="20"/>
          <w:lang w:val="ka-GE"/>
        </w:rPr>
      </w:pPr>
      <w:r w:rsidRPr="00EB6C82">
        <w:rPr>
          <w:rFonts w:ascii="Sylfaen" w:hAnsi="Sylfaen"/>
          <w:sz w:val="20"/>
          <w:szCs w:val="20"/>
          <w:lang w:val="ka-GE"/>
        </w:rPr>
        <w:t>სინჯის შესანახი სპეციალური მოწყობილობები</w:t>
      </w:r>
    </w:p>
    <w:p w:rsidR="009C1F91" w:rsidRPr="00EB6C82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/>
          <w:sz w:val="20"/>
          <w:szCs w:val="20"/>
          <w:lang w:val="ka-GE"/>
        </w:rPr>
      </w:pPr>
      <w:r w:rsidRPr="00EB6C82">
        <w:rPr>
          <w:rFonts w:ascii="Sylfaen" w:hAnsi="Sylfaen"/>
          <w:sz w:val="20"/>
          <w:szCs w:val="20"/>
          <w:lang w:val="ka-GE"/>
        </w:rPr>
        <w:t>ავტომატური მზომი ხელსაწყოები</w:t>
      </w:r>
    </w:p>
    <w:p w:rsidR="009C1F91" w:rsidRPr="00EB6C82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/>
          <w:sz w:val="20"/>
          <w:szCs w:val="20"/>
          <w:lang w:val="ka-GE"/>
        </w:rPr>
      </w:pPr>
      <w:r w:rsidRPr="00EB6C82">
        <w:rPr>
          <w:rFonts w:ascii="Sylfaen" w:hAnsi="Sylfaen"/>
          <w:sz w:val="20"/>
          <w:szCs w:val="20"/>
          <w:lang w:val="ka-GE"/>
        </w:rPr>
        <w:t xml:space="preserve">ტექნიკური,  ანალიზური სასწორები,   საწონები </w:t>
      </w:r>
    </w:p>
    <w:p w:rsidR="009C1F91" w:rsidRPr="00EB6C82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/>
          <w:sz w:val="20"/>
          <w:szCs w:val="20"/>
          <w:lang w:val="ka-GE"/>
        </w:rPr>
      </w:pPr>
      <w:r w:rsidRPr="00EB6C82">
        <w:rPr>
          <w:rFonts w:ascii="Sylfaen" w:hAnsi="Sylfaen" w:cs="Sylfaen"/>
          <w:sz w:val="20"/>
          <w:szCs w:val="20"/>
          <w:lang w:val="ka-GE"/>
        </w:rPr>
        <w:t>ელექტროანალიზური სასწორი</w:t>
      </w:r>
    </w:p>
    <w:p w:rsidR="009C1F91" w:rsidRPr="00EB6C82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/>
          <w:sz w:val="20"/>
          <w:szCs w:val="20"/>
          <w:lang w:val="ka-GE"/>
        </w:rPr>
      </w:pPr>
      <w:r w:rsidRPr="00EB6C82"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საშრობი კარადა,   </w:t>
      </w:r>
      <w:r w:rsidRPr="00EB6C82">
        <w:rPr>
          <w:rFonts w:ascii="Sylfaen" w:hAnsi="Sylfaen"/>
          <w:sz w:val="20"/>
          <w:szCs w:val="20"/>
          <w:lang w:val="ka-GE"/>
        </w:rPr>
        <w:t>გამწოვი სავენტილიციო სისტემა</w:t>
      </w:r>
    </w:p>
    <w:p w:rsidR="009C1F91" w:rsidRPr="00EB6C82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EB6C82">
        <w:rPr>
          <w:rFonts w:ascii="Sylfaen" w:hAnsi="Sylfaen" w:cs="Sylfaen"/>
          <w:sz w:val="20"/>
          <w:szCs w:val="20"/>
          <w:lang w:val="ka-GE"/>
        </w:rPr>
        <w:t>რადიაციული  კონტროლის  ხელსაწყო</w:t>
      </w:r>
    </w:p>
    <w:p w:rsidR="009C1F91" w:rsidRPr="00EB6C82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EB6C82">
        <w:rPr>
          <w:rFonts w:ascii="Sylfaen" w:hAnsi="Sylfaen" w:cs="Sylfaen"/>
          <w:sz w:val="20"/>
          <w:szCs w:val="20"/>
          <w:lang w:val="ka-GE"/>
        </w:rPr>
        <w:t>ფოტოკოლორიმეტრი</w:t>
      </w:r>
    </w:p>
    <w:p w:rsidR="009C1F91" w:rsidRPr="00EB6C82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  <w:r w:rsidRPr="00EB6C82">
        <w:rPr>
          <w:rFonts w:ascii="Sylfaen" w:eastAsia="Sylfaen" w:hAnsi="Sylfaen" w:cs="Sylfaen"/>
          <w:color w:val="000000"/>
          <w:sz w:val="20"/>
          <w:szCs w:val="20"/>
          <w:lang w:val="ka-GE"/>
        </w:rPr>
        <w:t>თერმოსტატი</w:t>
      </w:r>
    </w:p>
    <w:p w:rsidR="009C1F91" w:rsidRPr="00EB6C82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  <w:r w:rsidRPr="00EB6C82"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გამოსახდელი აპარატი/დეიონიზატორი </w:t>
      </w:r>
    </w:p>
    <w:p w:rsidR="009C1F91" w:rsidRPr="00EB6C82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  <w:r w:rsidRPr="00EB6C82">
        <w:rPr>
          <w:rFonts w:ascii="Sylfaen" w:eastAsia="Sylfaen" w:hAnsi="Sylfaen" w:cs="Sylfaen"/>
          <w:color w:val="000000"/>
          <w:sz w:val="20"/>
          <w:szCs w:val="20"/>
          <w:lang w:val="ka-GE"/>
        </w:rPr>
        <w:t>ელექტროქურა</w:t>
      </w:r>
    </w:p>
    <w:p w:rsidR="009C1F91" w:rsidRPr="00EB6C82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  <w:r w:rsidRPr="00EB6C82">
        <w:rPr>
          <w:rFonts w:ascii="Sylfaen" w:eastAsia="Sylfaen" w:hAnsi="Sylfaen" w:cs="Sylfaen"/>
          <w:color w:val="000000"/>
          <w:sz w:val="20"/>
          <w:szCs w:val="20"/>
          <w:lang w:val="ka-GE"/>
        </w:rPr>
        <w:t>შემნჯღრევი</w:t>
      </w:r>
    </w:p>
    <w:p w:rsidR="009C1F91" w:rsidRPr="00EB6C82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  <w:r w:rsidRPr="00EB6C82"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მაგნიტური შემრევი </w:t>
      </w:r>
    </w:p>
    <w:p w:rsidR="009C1F91" w:rsidRPr="00EB6C82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  <w:r w:rsidRPr="00EB6C82">
        <w:rPr>
          <w:rFonts w:ascii="Sylfaen" w:eastAsia="Sylfaen" w:hAnsi="Sylfaen" w:cs="Sylfaen"/>
          <w:color w:val="000000"/>
          <w:sz w:val="20"/>
          <w:szCs w:val="20"/>
          <w:lang w:val="ka-GE"/>
        </w:rPr>
        <w:t>მექანიკური სარეველა</w:t>
      </w:r>
    </w:p>
    <w:p w:rsidR="009C1F91" w:rsidRPr="00EB6C82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  <w:r w:rsidRPr="00EB6C82">
        <w:rPr>
          <w:rFonts w:ascii="Sylfaen" w:eastAsia="Sylfaen" w:hAnsi="Sylfaen" w:cs="Sylfaen"/>
          <w:color w:val="000000"/>
          <w:sz w:val="20"/>
          <w:szCs w:val="20"/>
          <w:lang w:val="ka-GE"/>
        </w:rPr>
        <w:t>წყლის ელექტროაბაზანა თერმორეგულატორით</w:t>
      </w:r>
    </w:p>
    <w:p w:rsidR="009C1F91" w:rsidRPr="00EB6C82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  <w:r w:rsidRPr="00EB6C82">
        <w:rPr>
          <w:rFonts w:ascii="Sylfaen" w:eastAsia="Sylfaen" w:hAnsi="Sylfaen" w:cs="Sylfaen"/>
          <w:color w:val="000000"/>
          <w:sz w:val="20"/>
          <w:szCs w:val="20"/>
          <w:lang w:val="ka-GE"/>
        </w:rPr>
        <w:lastRenderedPageBreak/>
        <w:t>მაცივარი</w:t>
      </w:r>
    </w:p>
    <w:p w:rsidR="009C1F91" w:rsidRPr="00EB6C82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eastAsia="Sylfaen" w:hAnsi="Sylfaen" w:cs="Sylfaen"/>
          <w:b/>
          <w:color w:val="000000"/>
          <w:sz w:val="20"/>
          <w:szCs w:val="20"/>
          <w:lang w:val="ka-GE"/>
        </w:rPr>
      </w:pPr>
      <w:r w:rsidRPr="00EB6C82">
        <w:rPr>
          <w:rFonts w:ascii="Sylfaen" w:eastAsia="Sylfaen" w:hAnsi="Sylfaen" w:cs="Sylfaen"/>
          <w:color w:val="000000"/>
          <w:sz w:val="20"/>
          <w:szCs w:val="20"/>
          <w:lang w:val="ka-GE"/>
        </w:rPr>
        <w:t>მინის   გამზომი ხელსაწყოები(თერმომეტრები, პიკნომეტრები, კატათერმომეტრი)</w:t>
      </w:r>
    </w:p>
    <w:p w:rsidR="00376B1D" w:rsidRPr="00EB6C82" w:rsidRDefault="009C1F91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/>
          <w:sz w:val="20"/>
          <w:szCs w:val="20"/>
          <w:lang w:val="ka-GE"/>
        </w:rPr>
      </w:pPr>
      <w:r w:rsidRPr="00EB6C82">
        <w:rPr>
          <w:rFonts w:ascii="Sylfaen" w:hAnsi="Sylfaen"/>
          <w:sz w:val="20"/>
          <w:szCs w:val="20"/>
          <w:lang w:val="ka-GE"/>
        </w:rPr>
        <w:t xml:space="preserve">pH მეტრი, </w:t>
      </w:r>
      <w:r w:rsidR="00A0105F" w:rsidRPr="00EB6C82">
        <w:rPr>
          <w:rFonts w:ascii="Sylfaen" w:hAnsi="Sylfaen"/>
          <w:sz w:val="20"/>
          <w:szCs w:val="20"/>
          <w:lang w:val="ka-GE"/>
        </w:rPr>
        <w:t xml:space="preserve">პორტატიული рН-მზომები </w:t>
      </w:r>
    </w:p>
    <w:p w:rsidR="009C1F91" w:rsidRPr="00EB6C82" w:rsidRDefault="00376B1D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/>
          <w:sz w:val="20"/>
          <w:szCs w:val="20"/>
          <w:lang w:val="ka-GE"/>
        </w:rPr>
      </w:pPr>
      <w:r w:rsidRPr="00EB6C82">
        <w:rPr>
          <w:rFonts w:ascii="Sylfaen" w:hAnsi="Sylfaen"/>
          <w:sz w:val="20"/>
          <w:szCs w:val="20"/>
          <w:lang w:val="ka-GE"/>
        </w:rPr>
        <w:t xml:space="preserve">A ,B,C კლასის ჭურჭელი </w:t>
      </w:r>
    </w:p>
    <w:p w:rsidR="00A0105F" w:rsidRPr="00EB6C82" w:rsidRDefault="00A0105F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/>
          <w:sz w:val="20"/>
          <w:szCs w:val="20"/>
          <w:lang w:val="ka-GE"/>
        </w:rPr>
      </w:pPr>
      <w:r w:rsidRPr="00EB6C82">
        <w:rPr>
          <w:rFonts w:ascii="Sylfaen" w:hAnsi="Sylfaen"/>
          <w:sz w:val="20"/>
          <w:szCs w:val="20"/>
          <w:lang w:val="ka-GE"/>
        </w:rPr>
        <w:t>ავტომატური ტიტრატორი</w:t>
      </w:r>
    </w:p>
    <w:p w:rsidR="00A0105F" w:rsidRPr="00EB6C82" w:rsidRDefault="00A0105F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/>
          <w:sz w:val="20"/>
          <w:szCs w:val="20"/>
          <w:lang w:val="ka-GE"/>
        </w:rPr>
      </w:pPr>
      <w:r w:rsidRPr="00EB6C82">
        <w:rPr>
          <w:rFonts w:ascii="Sylfaen" w:hAnsi="Sylfaen" w:cs="Sylfaen"/>
          <w:sz w:val="20"/>
          <w:szCs w:val="20"/>
          <w:lang w:val="ka-GE"/>
        </w:rPr>
        <w:t>თერმომეტრები</w:t>
      </w:r>
      <w:r w:rsidRPr="00EB6C82">
        <w:rPr>
          <w:rFonts w:ascii="Sylfaen" w:hAnsi="Sylfaen" w:cs="Calibri"/>
          <w:sz w:val="20"/>
          <w:szCs w:val="20"/>
          <w:lang w:val="ka-GE"/>
        </w:rPr>
        <w:t xml:space="preserve">,  </w:t>
      </w:r>
      <w:r w:rsidRPr="00EB6C82">
        <w:rPr>
          <w:rFonts w:ascii="Sylfaen" w:hAnsi="Sylfaen" w:cs="Sylfaen"/>
          <w:sz w:val="20"/>
          <w:szCs w:val="20"/>
          <w:lang w:val="ka-GE"/>
        </w:rPr>
        <w:t>ანემომეტრი</w:t>
      </w:r>
      <w:r w:rsidR="007D5234" w:rsidRPr="00EB6C82">
        <w:rPr>
          <w:rFonts w:ascii="Sylfaen" w:hAnsi="Sylfaen" w:cs="Sylfaen"/>
          <w:sz w:val="20"/>
          <w:szCs w:val="20"/>
          <w:lang w:val="ka-GE"/>
        </w:rPr>
        <w:t>(ფრთიანი, ჯამებიანი)</w:t>
      </w:r>
      <w:r w:rsidRPr="00EB6C82">
        <w:rPr>
          <w:rFonts w:ascii="Sylfaen" w:hAnsi="Sylfaen" w:cs="Calibri"/>
          <w:sz w:val="20"/>
          <w:szCs w:val="20"/>
          <w:lang w:val="ka-GE"/>
        </w:rPr>
        <w:t>,</w:t>
      </w:r>
      <w:r w:rsidRPr="00EB6C82">
        <w:rPr>
          <w:rFonts w:ascii="Sylfaen" w:hAnsi="Sylfaen"/>
          <w:sz w:val="20"/>
          <w:szCs w:val="20"/>
          <w:lang w:val="ka-GE"/>
        </w:rPr>
        <w:t xml:space="preserve"> ფლუორომეტრი  </w:t>
      </w:r>
    </w:p>
    <w:p w:rsidR="007D5234" w:rsidRPr="00EB6C82" w:rsidRDefault="007D5234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/>
          <w:sz w:val="20"/>
          <w:szCs w:val="20"/>
          <w:lang w:val="ka-GE"/>
        </w:rPr>
      </w:pPr>
      <w:r w:rsidRPr="00EB6C82">
        <w:rPr>
          <w:rFonts w:ascii="Sylfaen" w:hAnsi="Sylfaen"/>
          <w:sz w:val="20"/>
          <w:szCs w:val="20"/>
          <w:lang w:val="ka-GE"/>
        </w:rPr>
        <w:t>ასმანის ფსიხრომეტრი</w:t>
      </w:r>
    </w:p>
    <w:p w:rsidR="005A3C84" w:rsidRDefault="00A0105F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/>
          <w:sz w:val="20"/>
          <w:szCs w:val="20"/>
        </w:rPr>
      </w:pPr>
      <w:r w:rsidRPr="00EB6C82">
        <w:rPr>
          <w:rFonts w:ascii="Sylfaen" w:hAnsi="Sylfaen"/>
          <w:sz w:val="20"/>
          <w:szCs w:val="20"/>
          <w:lang w:val="ka-GE"/>
        </w:rPr>
        <w:t>რადიაციული დოზიმეტრები</w:t>
      </w:r>
    </w:p>
    <w:p w:rsidR="00A0105F" w:rsidRPr="00EB6C82" w:rsidRDefault="00A0105F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/>
          <w:sz w:val="20"/>
          <w:szCs w:val="20"/>
          <w:lang w:val="ka-GE"/>
        </w:rPr>
      </w:pPr>
      <w:r w:rsidRPr="00EB6C82">
        <w:rPr>
          <w:rFonts w:ascii="Sylfaen" w:hAnsi="Sylfaen"/>
          <w:sz w:val="20"/>
          <w:szCs w:val="20"/>
          <w:lang w:val="ka-GE"/>
        </w:rPr>
        <w:t>გაზოანალიზატორები</w:t>
      </w:r>
    </w:p>
    <w:p w:rsidR="005A3C84" w:rsidRDefault="00A0105F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/>
          <w:sz w:val="20"/>
          <w:szCs w:val="20"/>
        </w:rPr>
      </w:pPr>
      <w:r w:rsidRPr="00EB6C82">
        <w:rPr>
          <w:rFonts w:ascii="Sylfaen" w:hAnsi="Sylfaen"/>
          <w:sz w:val="20"/>
          <w:szCs w:val="20"/>
          <w:lang w:val="ka-GE"/>
        </w:rPr>
        <w:t>მიკროსკოპი</w:t>
      </w:r>
    </w:p>
    <w:p w:rsidR="00CC5F10" w:rsidRPr="00EB6C82" w:rsidRDefault="00CC5F10" w:rsidP="00A64328">
      <w:pPr>
        <w:pStyle w:val="ListParagraph"/>
        <w:numPr>
          <w:ilvl w:val="0"/>
          <w:numId w:val="50"/>
        </w:numPr>
        <w:tabs>
          <w:tab w:val="left" w:pos="90"/>
          <w:tab w:val="left" w:pos="270"/>
        </w:tabs>
        <w:spacing w:before="60"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EB6C82">
        <w:rPr>
          <w:rFonts w:ascii="Sylfaen" w:hAnsi="Sylfaen" w:cs="Sylfaen"/>
          <w:sz w:val="20"/>
          <w:szCs w:val="20"/>
          <w:lang w:val="ka-GE"/>
        </w:rPr>
        <w:t>ასპირატორი,ასმანის ფსიქრომეტრი</w:t>
      </w:r>
    </w:p>
    <w:p w:rsidR="005A3C84" w:rsidRPr="0076193D" w:rsidRDefault="008775F9" w:rsidP="00A64328">
      <w:pPr>
        <w:pStyle w:val="ListParagraph"/>
        <w:numPr>
          <w:ilvl w:val="0"/>
          <w:numId w:val="50"/>
        </w:numPr>
        <w:tabs>
          <w:tab w:val="left" w:pos="90"/>
        </w:tabs>
        <w:spacing w:after="0"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ინდიკატორ</w:t>
      </w:r>
      <w:r w:rsidR="00171001">
        <w:rPr>
          <w:rFonts w:ascii="Sylfaen" w:hAnsi="Sylfaen" w:cs="Sylfaen"/>
          <w:sz w:val="20"/>
          <w:szCs w:val="20"/>
          <w:lang w:val="ka-GE"/>
        </w:rPr>
        <w:t>ი</w:t>
      </w:r>
    </w:p>
    <w:p w:rsidR="00CC5F10" w:rsidRPr="0076193D" w:rsidRDefault="00CC5F10" w:rsidP="00A64328">
      <w:pPr>
        <w:pStyle w:val="ListParagraph"/>
        <w:numPr>
          <w:ilvl w:val="0"/>
          <w:numId w:val="50"/>
        </w:numPr>
        <w:tabs>
          <w:tab w:val="left" w:pos="9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76193D">
        <w:rPr>
          <w:rFonts w:ascii="Sylfaen" w:hAnsi="Sylfaen"/>
          <w:sz w:val="20"/>
          <w:szCs w:val="20"/>
          <w:lang w:val="ka-GE"/>
        </w:rPr>
        <w:t>მუფელის ღუმელი</w:t>
      </w:r>
    </w:p>
    <w:p w:rsidR="00CC5F10" w:rsidRPr="0076193D" w:rsidRDefault="00CC5F10" w:rsidP="00A64328">
      <w:pPr>
        <w:pStyle w:val="ListParagraph"/>
        <w:numPr>
          <w:ilvl w:val="0"/>
          <w:numId w:val="50"/>
        </w:numPr>
        <w:tabs>
          <w:tab w:val="left" w:pos="9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76193D">
        <w:rPr>
          <w:rFonts w:ascii="Sylfaen" w:hAnsi="Sylfaen"/>
          <w:sz w:val="20"/>
          <w:szCs w:val="20"/>
          <w:lang w:val="ka-GE"/>
        </w:rPr>
        <w:t>იონური ქრომატოგრაფი</w:t>
      </w:r>
    </w:p>
    <w:p w:rsidR="00CC5F10" w:rsidRPr="0076193D" w:rsidRDefault="008775F9" w:rsidP="00A64328">
      <w:pPr>
        <w:pStyle w:val="ListParagraph"/>
        <w:numPr>
          <w:ilvl w:val="0"/>
          <w:numId w:val="50"/>
        </w:numPr>
        <w:tabs>
          <w:tab w:val="left" w:pos="9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ალონჟები</w:t>
      </w:r>
    </w:p>
    <w:p w:rsidR="00CC5F10" w:rsidRPr="0076193D" w:rsidRDefault="008775F9" w:rsidP="00A64328">
      <w:pPr>
        <w:pStyle w:val="ListParagraph"/>
        <w:numPr>
          <w:ilvl w:val="0"/>
          <w:numId w:val="50"/>
        </w:numPr>
        <w:tabs>
          <w:tab w:val="left" w:pos="90"/>
        </w:tabs>
        <w:spacing w:after="0" w:line="240" w:lineRule="auto"/>
        <w:rPr>
          <w:rFonts w:ascii="Sylfaen" w:eastAsia="Times New Roman" w:hAnsi="Sylfaen" w:cs="Sylfaen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მშთან</w:t>
      </w:r>
      <w:r>
        <w:rPr>
          <w:rFonts w:ascii="Sylfaen" w:eastAsia="Times New Roman" w:hAnsi="Sylfaen" w:cs="Sylfaen"/>
          <w:sz w:val="20"/>
          <w:szCs w:val="20"/>
          <w:lang w:val="ka-GE"/>
        </w:rPr>
        <w:softHyphen/>
        <w:t>თქმე</w:t>
      </w:r>
      <w:r>
        <w:rPr>
          <w:rFonts w:ascii="Sylfaen" w:eastAsia="Times New Roman" w:hAnsi="Sylfaen" w:cs="Sylfaen"/>
          <w:sz w:val="20"/>
          <w:szCs w:val="20"/>
          <w:lang w:val="ka-GE"/>
        </w:rPr>
        <w:softHyphen/>
        <w:t>ლი ჭურჭლები</w:t>
      </w:r>
    </w:p>
    <w:p w:rsidR="00CC5F10" w:rsidRPr="0076193D" w:rsidRDefault="00CC5F10" w:rsidP="00A64328">
      <w:pPr>
        <w:pStyle w:val="ListParagraph"/>
        <w:numPr>
          <w:ilvl w:val="0"/>
          <w:numId w:val="50"/>
        </w:numPr>
        <w:tabs>
          <w:tab w:val="left" w:pos="9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76193D">
        <w:rPr>
          <w:rFonts w:ascii="Sylfaen" w:hAnsi="Sylfaen"/>
          <w:sz w:val="20"/>
          <w:szCs w:val="20"/>
          <w:lang w:val="ka-GE"/>
        </w:rPr>
        <w:t xml:space="preserve">დიფერენციული ციფრული მანომეტრი </w:t>
      </w:r>
      <w:r w:rsidRPr="0076193D">
        <w:rPr>
          <w:rFonts w:ascii="Sylfaen" w:hAnsi="Sylfaen"/>
          <w:bCs/>
          <w:sz w:val="20"/>
          <w:szCs w:val="20"/>
          <w:lang w:val="ka-GE"/>
        </w:rPr>
        <w:t>ДМЦ-01М</w:t>
      </w:r>
    </w:p>
    <w:p w:rsidR="00CC5F10" w:rsidRPr="0076193D" w:rsidRDefault="007D5234" w:rsidP="00A64328">
      <w:pPr>
        <w:pStyle w:val="ListParagraph"/>
        <w:numPr>
          <w:ilvl w:val="0"/>
          <w:numId w:val="50"/>
        </w:numPr>
        <w:tabs>
          <w:tab w:val="left" w:pos="270"/>
          <w:tab w:val="left" w:pos="360"/>
        </w:tabs>
        <w:spacing w:before="60"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76193D">
        <w:rPr>
          <w:rFonts w:ascii="Sylfaen" w:hAnsi="Sylfaen" w:cs="Sylfaen"/>
          <w:sz w:val="20"/>
          <w:szCs w:val="20"/>
          <w:lang w:val="ka-GE"/>
        </w:rPr>
        <w:t>ავტომატურიტემპერატურისმზომიხელსაწყო</w:t>
      </w:r>
    </w:p>
    <w:p w:rsidR="007D5234" w:rsidRPr="0076193D" w:rsidRDefault="008775F9" w:rsidP="00A64328">
      <w:pPr>
        <w:pStyle w:val="ListParagraph"/>
        <w:numPr>
          <w:ilvl w:val="0"/>
          <w:numId w:val="50"/>
        </w:numPr>
        <w:tabs>
          <w:tab w:val="left" w:pos="270"/>
          <w:tab w:val="left" w:pos="360"/>
        </w:tabs>
        <w:spacing w:before="60"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ავტომატურ</w:t>
      </w:r>
      <w:r w:rsidR="007D5234" w:rsidRPr="0076193D">
        <w:rPr>
          <w:rFonts w:ascii="Sylfaen" w:hAnsi="Sylfaen" w:cs="Sylfaen"/>
          <w:sz w:val="20"/>
          <w:szCs w:val="20"/>
        </w:rPr>
        <w:t>მოცულობის</w:t>
      </w:r>
      <w:r w:rsidR="007D5234" w:rsidRPr="0076193D">
        <w:rPr>
          <w:rFonts w:ascii="Sylfaen" w:hAnsi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დონეები</w:t>
      </w:r>
      <w:r>
        <w:rPr>
          <w:rFonts w:ascii="Sylfaen" w:hAnsi="Sylfaen" w:cs="Sylfaen"/>
          <w:sz w:val="20"/>
          <w:szCs w:val="20"/>
          <w:lang w:val="ka-GE"/>
        </w:rPr>
        <w:t xml:space="preserve">ს </w:t>
      </w:r>
      <w:r>
        <w:rPr>
          <w:rFonts w:ascii="Sylfaen" w:hAnsi="Sylfaen" w:cs="Sylfaen"/>
          <w:sz w:val="20"/>
          <w:szCs w:val="20"/>
        </w:rPr>
        <w:t>მზომ</w:t>
      </w:r>
      <w:r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7D5234" w:rsidRPr="0076193D">
        <w:rPr>
          <w:rFonts w:ascii="Sylfaen" w:hAnsi="Sylfaen" w:cs="Sylfaen"/>
          <w:sz w:val="20"/>
          <w:szCs w:val="20"/>
        </w:rPr>
        <w:t>ხელსაწყო</w:t>
      </w:r>
    </w:p>
    <w:p w:rsidR="007D5234" w:rsidRPr="0076193D" w:rsidRDefault="007D5234" w:rsidP="00A64328">
      <w:pPr>
        <w:pStyle w:val="ListParagraph"/>
        <w:numPr>
          <w:ilvl w:val="0"/>
          <w:numId w:val="50"/>
        </w:numPr>
        <w:tabs>
          <w:tab w:val="left" w:pos="270"/>
          <w:tab w:val="left" w:pos="360"/>
        </w:tabs>
        <w:spacing w:before="60"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76193D">
        <w:rPr>
          <w:rFonts w:ascii="Sylfaen" w:eastAsia="Calibri" w:hAnsi="Sylfaen" w:cs="Times New Roman"/>
          <w:sz w:val="20"/>
          <w:szCs w:val="20"/>
          <w:lang w:val="ka-GE"/>
        </w:rPr>
        <w:t>მუხლათერმომეტრები</w:t>
      </w:r>
      <w:r w:rsidRPr="0076193D">
        <w:rPr>
          <w:rFonts w:ascii="Sylfaen" w:hAnsi="Sylfaen"/>
          <w:sz w:val="20"/>
          <w:szCs w:val="20"/>
          <w:lang w:val="ka-GE"/>
        </w:rPr>
        <w:t xml:space="preserve">,  </w:t>
      </w:r>
      <w:r w:rsidRPr="0076193D">
        <w:rPr>
          <w:rFonts w:ascii="Sylfaen" w:eastAsia="Calibri" w:hAnsi="Sylfaen" w:cs="Times New Roman"/>
          <w:sz w:val="20"/>
          <w:szCs w:val="20"/>
          <w:lang w:val="ka-GE"/>
        </w:rPr>
        <w:t>ჰელიოგრაფი</w:t>
      </w:r>
      <w:r w:rsidRPr="0076193D">
        <w:rPr>
          <w:rFonts w:ascii="Sylfaen" w:hAnsi="Sylfaen"/>
          <w:sz w:val="20"/>
          <w:szCs w:val="20"/>
          <w:lang w:val="ka-GE"/>
        </w:rPr>
        <w:t xml:space="preserve">, </w:t>
      </w:r>
      <w:r w:rsidRPr="0076193D">
        <w:rPr>
          <w:rFonts w:ascii="Sylfaen" w:eastAsia="Calibri" w:hAnsi="Sylfaen" w:cs="Times New Roman"/>
          <w:sz w:val="20"/>
          <w:szCs w:val="20"/>
          <w:lang w:val="ka-GE"/>
        </w:rPr>
        <w:t>ფლუგერი</w:t>
      </w:r>
      <w:r w:rsidRPr="0076193D">
        <w:rPr>
          <w:rFonts w:ascii="Sylfaen" w:hAnsi="Sylfaen"/>
          <w:sz w:val="20"/>
          <w:szCs w:val="20"/>
          <w:lang w:val="ka-GE"/>
        </w:rPr>
        <w:t xml:space="preserve">, </w:t>
      </w:r>
      <w:r w:rsidR="008775F9">
        <w:rPr>
          <w:rFonts w:ascii="Sylfaen" w:eastAsia="Calibri" w:hAnsi="Sylfaen" w:cs="Sylfaen"/>
          <w:sz w:val="20"/>
          <w:szCs w:val="20"/>
        </w:rPr>
        <w:t>ოზონი</w:t>
      </w:r>
      <w:r w:rsidR="008775F9">
        <w:rPr>
          <w:rFonts w:ascii="Sylfaen" w:eastAsia="Calibri" w:hAnsi="Sylfaen" w:cs="Sylfaen"/>
          <w:sz w:val="20"/>
          <w:szCs w:val="20"/>
          <w:lang w:val="ka-GE"/>
        </w:rPr>
        <w:t xml:space="preserve">ს </w:t>
      </w:r>
      <w:r w:rsidRPr="0076193D">
        <w:rPr>
          <w:rFonts w:ascii="Sylfaen" w:eastAsia="Calibri" w:hAnsi="Sylfaen" w:cs="Sylfaen"/>
          <w:sz w:val="20"/>
          <w:szCs w:val="20"/>
        </w:rPr>
        <w:t>საზომიხელსაწყო</w:t>
      </w:r>
    </w:p>
    <w:p w:rsidR="007D5234" w:rsidRPr="0076193D" w:rsidRDefault="007D5234" w:rsidP="00A64328">
      <w:pPr>
        <w:pStyle w:val="ListParagraph"/>
        <w:numPr>
          <w:ilvl w:val="0"/>
          <w:numId w:val="50"/>
        </w:numPr>
        <w:tabs>
          <w:tab w:val="left" w:pos="270"/>
          <w:tab w:val="left" w:pos="360"/>
        </w:tabs>
        <w:spacing w:before="60"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76193D">
        <w:rPr>
          <w:rFonts w:ascii="Sylfaen" w:eastAsia="Calibri" w:hAnsi="Sylfaen" w:cs="Times New Roman"/>
          <w:sz w:val="20"/>
          <w:szCs w:val="20"/>
          <w:lang w:val="ka-GE"/>
        </w:rPr>
        <w:t>საცრების კომპლექტი (ნიადაგის გრანულომეტრიული შედგენილობისს განსაზღვრისავის)</w:t>
      </w:r>
    </w:p>
    <w:p w:rsidR="007D5234" w:rsidRPr="0076193D" w:rsidRDefault="007D5234" w:rsidP="00A64328">
      <w:pPr>
        <w:pStyle w:val="ListParagraph"/>
        <w:numPr>
          <w:ilvl w:val="0"/>
          <w:numId w:val="50"/>
        </w:numPr>
        <w:tabs>
          <w:tab w:val="left" w:pos="270"/>
          <w:tab w:val="left" w:pos="360"/>
        </w:tabs>
        <w:spacing w:before="60"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76193D">
        <w:rPr>
          <w:rFonts w:ascii="Sylfaen" w:eastAsia="Calibri" w:hAnsi="Sylfaen" w:cs="Sylfaen"/>
          <w:sz w:val="20"/>
          <w:szCs w:val="20"/>
          <w:lang w:val="ka-GE"/>
        </w:rPr>
        <w:t>ატომურ</w:t>
      </w:r>
      <w:r w:rsidRPr="0076193D">
        <w:rPr>
          <w:rFonts w:ascii="Sylfaen" w:eastAsia="Calibri" w:hAnsi="Sylfaen" w:cs="Times New Roman"/>
          <w:sz w:val="20"/>
          <w:szCs w:val="20"/>
          <w:lang w:val="ka-GE"/>
        </w:rPr>
        <w:t>-</w:t>
      </w:r>
      <w:r w:rsidRPr="0076193D">
        <w:rPr>
          <w:rFonts w:ascii="Sylfaen" w:eastAsia="Calibri" w:hAnsi="Sylfaen" w:cs="Sylfaen"/>
          <w:sz w:val="20"/>
          <w:szCs w:val="20"/>
          <w:lang w:val="ka-GE"/>
        </w:rPr>
        <w:t>აბსორბციულისპექტროფოტომეტრი/მას-სპექტროფოტომეტრი</w:t>
      </w:r>
      <w:r w:rsidR="00211A05" w:rsidRPr="0076193D">
        <w:rPr>
          <w:rFonts w:ascii="Sylfaen" w:eastAsia="Calibri" w:hAnsi="Sylfaen" w:cs="Sylfaen"/>
          <w:sz w:val="20"/>
          <w:szCs w:val="20"/>
          <w:lang w:val="ka-GE"/>
        </w:rPr>
        <w:t>,</w:t>
      </w:r>
    </w:p>
    <w:p w:rsidR="007D5234" w:rsidRPr="0076193D" w:rsidRDefault="007D5234" w:rsidP="00A64328">
      <w:pPr>
        <w:pStyle w:val="ListParagraph"/>
        <w:numPr>
          <w:ilvl w:val="0"/>
          <w:numId w:val="50"/>
        </w:numPr>
        <w:tabs>
          <w:tab w:val="left" w:pos="270"/>
          <w:tab w:val="left" w:pos="360"/>
        </w:tabs>
        <w:spacing w:before="60" w:after="0" w:line="240" w:lineRule="auto"/>
        <w:rPr>
          <w:rFonts w:ascii="Sylfaen" w:eastAsia="Calibri" w:hAnsi="Sylfaen" w:cs="Sylfaen"/>
          <w:sz w:val="20"/>
          <w:szCs w:val="20"/>
          <w:lang w:val="ka-GE"/>
        </w:rPr>
      </w:pPr>
      <w:r w:rsidRPr="0076193D">
        <w:rPr>
          <w:rFonts w:ascii="Sylfaen" w:eastAsia="Calibri" w:hAnsi="Sylfaen" w:cs="Sylfaen"/>
          <w:sz w:val="20"/>
          <w:szCs w:val="20"/>
          <w:lang w:val="ka-GE"/>
        </w:rPr>
        <w:t>იონური ქრომატოგრაფი</w:t>
      </w:r>
    </w:p>
    <w:p w:rsidR="007A1FFC" w:rsidRPr="00EB6C82" w:rsidRDefault="007A1FFC" w:rsidP="00A64328">
      <w:pPr>
        <w:pStyle w:val="PlainText"/>
        <w:numPr>
          <w:ilvl w:val="0"/>
          <w:numId w:val="50"/>
        </w:numPr>
        <w:rPr>
          <w:rFonts w:ascii="Sylfaen" w:hAnsi="Sylfaen" w:cs="Sylfaen"/>
          <w:bCs/>
          <w:lang w:val="ka-GE"/>
        </w:rPr>
      </w:pPr>
      <w:r w:rsidRPr="00EB6C82">
        <w:rPr>
          <w:rFonts w:ascii="Sylfaen" w:hAnsi="Sylfaen" w:cs="Sylfaen"/>
          <w:bCs/>
          <w:lang w:val="ka-GE"/>
        </w:rPr>
        <w:t>ჰიგრომეტრი (ტენიანობის საზომი), ლუქსმეტრი</w:t>
      </w:r>
    </w:p>
    <w:p w:rsidR="007A1FFC" w:rsidRPr="00EB6C82" w:rsidRDefault="007A1FFC" w:rsidP="00A64328">
      <w:pPr>
        <w:pStyle w:val="PlainText"/>
        <w:numPr>
          <w:ilvl w:val="0"/>
          <w:numId w:val="50"/>
        </w:numPr>
        <w:rPr>
          <w:rFonts w:ascii="Sylfaen" w:hAnsi="Sylfaen" w:cs="Sylfaen"/>
          <w:bCs/>
          <w:lang w:val="ka-GE"/>
        </w:rPr>
      </w:pPr>
      <w:r w:rsidRPr="00EB6C82">
        <w:rPr>
          <w:rFonts w:ascii="Sylfaen" w:hAnsi="Sylfaen" w:cs="Sylfaen"/>
          <w:bCs/>
          <w:lang w:val="ka-GE"/>
        </w:rPr>
        <w:t>ხმაურმზომი,  დამცავი სათვალე, ყურსაცვამი, შლემაფონი</w:t>
      </w:r>
    </w:p>
    <w:p w:rsidR="007A1FFC" w:rsidRDefault="007A1FFC" w:rsidP="00A64328">
      <w:pPr>
        <w:pStyle w:val="PlainText"/>
        <w:numPr>
          <w:ilvl w:val="0"/>
          <w:numId w:val="50"/>
        </w:numPr>
        <w:rPr>
          <w:rFonts w:ascii="Sylfaen" w:hAnsi="Sylfaen" w:cs="Sylfaen"/>
          <w:bCs/>
          <w:lang w:val="ka-GE"/>
        </w:rPr>
      </w:pPr>
      <w:r w:rsidRPr="00EB6C82">
        <w:rPr>
          <w:rFonts w:ascii="Sylfaen" w:hAnsi="Sylfaen" w:cs="Sylfaen"/>
          <w:bCs/>
          <w:lang w:val="ka-GE"/>
        </w:rPr>
        <w:t>რესპირატორი</w:t>
      </w:r>
      <w:r w:rsidRPr="00EB6C82">
        <w:rPr>
          <w:rFonts w:ascii="Sylfaen" w:hAnsi="Sylfaen" w:cs="Sylfaen"/>
          <w:bCs/>
          <w:lang w:val="en-US"/>
        </w:rPr>
        <w:t xml:space="preserve">,  </w:t>
      </w:r>
      <w:r w:rsidR="008775F9">
        <w:rPr>
          <w:rFonts w:ascii="Sylfaen" w:hAnsi="Sylfaen" w:cs="Sylfaen"/>
          <w:bCs/>
          <w:lang w:val="ka-GE"/>
        </w:rPr>
        <w:t>რეზინის ხელთათმანი</w:t>
      </w:r>
    </w:p>
    <w:p w:rsidR="00832753" w:rsidRPr="002337F0" w:rsidRDefault="00832753" w:rsidP="00A64328">
      <w:pPr>
        <w:pStyle w:val="PlainText"/>
        <w:rPr>
          <w:rFonts w:ascii="Sylfaen" w:hAnsi="Sylfaen" w:cs="Sylfaen"/>
          <w:bCs/>
          <w:lang w:val="ka-GE"/>
        </w:rPr>
      </w:pPr>
    </w:p>
    <w:p w:rsidR="0022797F" w:rsidRPr="0076193D" w:rsidRDefault="0076193D" w:rsidP="00A64328">
      <w:pPr>
        <w:tabs>
          <w:tab w:val="left" w:pos="270"/>
          <w:tab w:val="left" w:pos="360"/>
        </w:tabs>
        <w:spacing w:before="60"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  <w:r w:rsidRPr="0076193D">
        <w:rPr>
          <w:rFonts w:ascii="Sylfaen" w:hAnsi="Sylfaen"/>
          <w:b/>
          <w:color w:val="000000" w:themeColor="text1"/>
          <w:sz w:val="20"/>
          <w:szCs w:val="20"/>
        </w:rPr>
        <w:t>13.</w:t>
      </w:r>
      <w:r w:rsidR="005B200C" w:rsidRPr="0076193D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პროფესიის სამომავლო ტენდენციები:</w:t>
      </w:r>
    </w:p>
    <w:p w:rsidR="0022797F" w:rsidRPr="0076193D" w:rsidRDefault="0022797F" w:rsidP="00A64328">
      <w:pPr>
        <w:pStyle w:val="ListParagraph"/>
        <w:numPr>
          <w:ilvl w:val="0"/>
          <w:numId w:val="50"/>
        </w:numPr>
        <w:tabs>
          <w:tab w:val="left" w:pos="270"/>
          <w:tab w:val="left" w:pos="360"/>
          <w:tab w:val="left" w:pos="397"/>
        </w:tabs>
        <w:spacing w:before="60" w:after="0" w:line="240" w:lineRule="auto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76193D">
        <w:rPr>
          <w:rFonts w:ascii="Sylfaen" w:hAnsi="Sylfaen" w:cs="Sylfaen"/>
          <w:sz w:val="20"/>
          <w:szCs w:val="20"/>
          <w:lang w:val="ka-GE"/>
        </w:rPr>
        <w:t>გარემოს დაცვის სფეროში არსებული ახალი ტექნოლოგიების ათვისება</w:t>
      </w:r>
    </w:p>
    <w:p w:rsidR="0022797F" w:rsidRPr="0076193D" w:rsidRDefault="0022797F" w:rsidP="00A64328">
      <w:pPr>
        <w:pStyle w:val="ListParagraph"/>
        <w:numPr>
          <w:ilvl w:val="0"/>
          <w:numId w:val="50"/>
        </w:numPr>
        <w:tabs>
          <w:tab w:val="left" w:pos="270"/>
          <w:tab w:val="left" w:pos="360"/>
          <w:tab w:val="left" w:pos="397"/>
        </w:tabs>
        <w:spacing w:before="60" w:after="0" w:line="240" w:lineRule="auto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76193D">
        <w:rPr>
          <w:rFonts w:ascii="Sylfaen" w:hAnsi="Sylfaen" w:cs="Sylfaen"/>
          <w:sz w:val="20"/>
          <w:szCs w:val="20"/>
          <w:lang w:val="ka-GE"/>
        </w:rPr>
        <w:t>ბუნებრივი რესურსების ხარისხის მონიტორინგის გაუმჯობესება</w:t>
      </w:r>
    </w:p>
    <w:p w:rsidR="00211A05" w:rsidRPr="00EB6C82" w:rsidRDefault="00211A05" w:rsidP="00A64328">
      <w:pPr>
        <w:pStyle w:val="ListParagraph"/>
        <w:tabs>
          <w:tab w:val="left" w:pos="270"/>
          <w:tab w:val="left" w:pos="360"/>
          <w:tab w:val="left" w:pos="397"/>
        </w:tabs>
        <w:spacing w:before="60" w:after="0" w:line="240" w:lineRule="auto"/>
        <w:ind w:left="1095"/>
        <w:rPr>
          <w:rFonts w:ascii="Sylfaen" w:hAnsi="Sylfaen" w:cs="Sylfaen"/>
          <w:sz w:val="20"/>
          <w:szCs w:val="20"/>
          <w:lang w:val="ka-GE"/>
        </w:rPr>
      </w:pPr>
    </w:p>
    <w:p w:rsidR="00A26ACA" w:rsidRPr="00EB6C82" w:rsidRDefault="00A26ACA" w:rsidP="00A64328">
      <w:pPr>
        <w:pStyle w:val="ListParagraph"/>
        <w:tabs>
          <w:tab w:val="left" w:pos="270"/>
          <w:tab w:val="left" w:pos="360"/>
          <w:tab w:val="left" w:pos="397"/>
        </w:tabs>
        <w:spacing w:before="60" w:after="0" w:line="240" w:lineRule="auto"/>
        <w:ind w:left="1095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AB0581" w:rsidRPr="0076193D" w:rsidRDefault="0076193D" w:rsidP="00A64328">
      <w:pPr>
        <w:tabs>
          <w:tab w:val="left" w:pos="270"/>
          <w:tab w:val="left" w:pos="360"/>
        </w:tabs>
        <w:spacing w:before="60"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>14.</w:t>
      </w:r>
      <w:r w:rsidR="00713A92" w:rsidRPr="0076193D">
        <w:rPr>
          <w:rFonts w:ascii="Sylfaen" w:hAnsi="Sylfaen"/>
          <w:b/>
          <w:sz w:val="20"/>
          <w:szCs w:val="20"/>
          <w:lang w:val="ka-GE"/>
        </w:rPr>
        <w:t>პროფესიული ცოდნა და უნარები</w:t>
      </w:r>
      <w:r w:rsidR="00932ADD" w:rsidRPr="0076193D">
        <w:rPr>
          <w:rFonts w:ascii="Sylfaen" w:hAnsi="Sylfaen"/>
          <w:b/>
          <w:sz w:val="20"/>
          <w:szCs w:val="20"/>
          <w:lang w:val="ka-GE"/>
        </w:rPr>
        <w:t>:</w:t>
      </w:r>
    </w:p>
    <w:tbl>
      <w:tblPr>
        <w:tblStyle w:val="LightList-Accent5"/>
        <w:tblW w:w="973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250"/>
        <w:gridCol w:w="3738"/>
        <w:gridCol w:w="3372"/>
      </w:tblGrid>
      <w:tr w:rsidR="00713A92" w:rsidRPr="00EB6C82" w:rsidTr="0087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713A92" w:rsidRPr="00EB6C82" w:rsidRDefault="005B200C" w:rsidP="00A64328">
            <w:pPr>
              <w:spacing w:before="60"/>
              <w:rPr>
                <w:rFonts w:ascii="Sylfaen" w:eastAsiaTheme="majorEastAsia" w:hAnsi="Sylfaen" w:cs="Sylfaen"/>
                <w:b w:val="0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EB6C8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250" w:type="dxa"/>
          </w:tcPr>
          <w:p w:rsidR="00713A92" w:rsidRPr="00EB6C82" w:rsidRDefault="005B200C" w:rsidP="00A6432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EB6C8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3738" w:type="dxa"/>
          </w:tcPr>
          <w:p w:rsidR="00713A92" w:rsidRPr="00EB6C82" w:rsidRDefault="005B200C" w:rsidP="00A6432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EB6C8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ცოდნა</w:t>
            </w:r>
          </w:p>
        </w:tc>
        <w:tc>
          <w:tcPr>
            <w:tcW w:w="3372" w:type="dxa"/>
          </w:tcPr>
          <w:p w:rsidR="00713A92" w:rsidRPr="00EB6C82" w:rsidRDefault="005B200C" w:rsidP="00A6432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უნარები</w:t>
            </w:r>
          </w:p>
        </w:tc>
      </w:tr>
      <w:tr w:rsidR="00BC4977" w:rsidRPr="00EB6C82" w:rsidTr="00877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BC4977" w:rsidRPr="00EB6C82" w:rsidRDefault="00BC4977" w:rsidP="00A64328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BC4977" w:rsidRPr="00EB6C82" w:rsidRDefault="001C3EE7" w:rsidP="00A6432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სამუშაოს ორგანიზება</w:t>
            </w:r>
          </w:p>
        </w:tc>
        <w:tc>
          <w:tcPr>
            <w:tcW w:w="3738" w:type="dxa"/>
          </w:tcPr>
          <w:p w:rsidR="00BC4977" w:rsidRPr="008775F9" w:rsidRDefault="00AC4F40" w:rsidP="00A64328">
            <w:pPr>
              <w:spacing w:before="60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775F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</w:t>
            </w:r>
            <w:r w:rsidR="00E652B2" w:rsidRPr="008775F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  <w:p w:rsidR="000F7FB3" w:rsidRPr="00EB6C82" w:rsidRDefault="000F7FB3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4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მოთხოვნის განსაზღვრის წესი</w:t>
            </w:r>
          </w:p>
          <w:p w:rsidR="000F7FB3" w:rsidRPr="00EB6C82" w:rsidRDefault="000F7FB3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4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არსებული დავალების კრიტერიუმები</w:t>
            </w:r>
          </w:p>
          <w:p w:rsidR="000F7FB3" w:rsidRPr="00EB6C82" w:rsidRDefault="000F7FB3" w:rsidP="00A64328">
            <w:pPr>
              <w:pStyle w:val="ListParagraph"/>
              <w:numPr>
                <w:ilvl w:val="0"/>
                <w:numId w:val="13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დავალების ჩაწერის წესები</w:t>
            </w:r>
          </w:p>
          <w:p w:rsidR="000F7FB3" w:rsidRPr="00EB6C82" w:rsidRDefault="000F7FB3" w:rsidP="00A64328">
            <w:pPr>
              <w:pStyle w:val="ListParagraph"/>
              <w:numPr>
                <w:ilvl w:val="0"/>
                <w:numId w:val="13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დავალების შესრულების ვადების დაცვის წესი</w:t>
            </w:r>
          </w:p>
          <w:p w:rsidR="000F7FB3" w:rsidRPr="00EB6C82" w:rsidRDefault="000F7FB3" w:rsidP="00A64328">
            <w:pPr>
              <w:pStyle w:val="ListParagraph"/>
              <w:numPr>
                <w:ilvl w:val="0"/>
                <w:numId w:val="13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დავალების მიღება-გადაცემის გაფორმების წესი</w:t>
            </w:r>
          </w:p>
          <w:p w:rsidR="000F7FB3" w:rsidRPr="00EB6C82" w:rsidRDefault="000F7FB3" w:rsidP="00A64328">
            <w:pPr>
              <w:pStyle w:val="ListParagraph"/>
              <w:numPr>
                <w:ilvl w:val="0"/>
                <w:numId w:val="12"/>
              </w:numPr>
              <w:ind w:left="34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გრაფიკის შედგენის წესი</w:t>
            </w:r>
          </w:p>
          <w:p w:rsidR="000F7FB3" w:rsidRPr="00EB6C82" w:rsidRDefault="0039702D" w:rsidP="00A64328">
            <w:pPr>
              <w:pStyle w:val="ListParagraph"/>
              <w:numPr>
                <w:ilvl w:val="0"/>
                <w:numId w:val="12"/>
              </w:numPr>
              <w:ind w:left="34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შესასრულებელი სამუშაოების </w:t>
            </w:r>
            <w:r w:rsidR="000F7FB3" w:rsidRPr="00EB6C82">
              <w:rPr>
                <w:rFonts w:ascii="Sylfaen" w:hAnsi="Sylfaen"/>
                <w:sz w:val="20"/>
                <w:szCs w:val="20"/>
                <w:lang w:val="ka-GE"/>
              </w:rPr>
              <w:t>მეთოდოლოგიის შერჩევის წესი.</w:t>
            </w:r>
          </w:p>
          <w:p w:rsidR="0039702D" w:rsidRPr="00EB6C82" w:rsidRDefault="000F7FB3" w:rsidP="00A64328">
            <w:pPr>
              <w:pStyle w:val="ListParagraph"/>
              <w:numPr>
                <w:ilvl w:val="0"/>
                <w:numId w:val="12"/>
              </w:numPr>
              <w:ind w:left="34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მარშრუტის ას</w:t>
            </w:r>
            <w:r w:rsidR="0039702D" w:rsidRPr="00EB6C82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ხვის </w:t>
            </w:r>
            <w:r w:rsidR="008775F9">
              <w:rPr>
                <w:rFonts w:ascii="Sylfaen" w:hAnsi="Sylfaen"/>
                <w:sz w:val="20"/>
                <w:szCs w:val="20"/>
                <w:lang w:val="ka-GE"/>
              </w:rPr>
              <w:t>მეთოდები</w:t>
            </w:r>
          </w:p>
          <w:p w:rsidR="000F7FB3" w:rsidRPr="00EB6C82" w:rsidRDefault="000F7FB3" w:rsidP="00A64328">
            <w:pPr>
              <w:pStyle w:val="ListParagraph"/>
              <w:numPr>
                <w:ilvl w:val="0"/>
                <w:numId w:val="12"/>
              </w:numPr>
              <w:ind w:left="34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უსაფრთხოების მეთოდების შერჩევის წესები</w:t>
            </w:r>
          </w:p>
          <w:p w:rsidR="000F7FB3" w:rsidRPr="00EB6C82" w:rsidRDefault="000F7FB3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4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 გარემო პირობების და </w:t>
            </w:r>
            <w:r w:rsidR="0039702D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ამინდის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განსაზღვრის წესები</w:t>
            </w:r>
          </w:p>
          <w:p w:rsidR="000F7FB3" w:rsidRPr="00EB6C82" w:rsidRDefault="000F7FB3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4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უსაფრთხო </w:t>
            </w:r>
            <w:r w:rsidR="0039702D" w:rsidRPr="00EB6C82">
              <w:rPr>
                <w:rFonts w:ascii="Sylfaen" w:hAnsi="Sylfaen"/>
                <w:sz w:val="20"/>
                <w:szCs w:val="20"/>
                <w:lang w:val="ka-GE"/>
              </w:rPr>
              <w:t>გადაადგილების წეს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ები</w:t>
            </w:r>
          </w:p>
          <w:p w:rsidR="000F7FB3" w:rsidRPr="00EB6C82" w:rsidRDefault="000F7FB3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4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ვიზუალური დათვალიერების წესები და ნორმები</w:t>
            </w:r>
          </w:p>
          <w:p w:rsidR="0039702D" w:rsidRPr="00EB6C82" w:rsidRDefault="000F7FB3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4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ჩა</w:t>
            </w:r>
            <w:r w:rsidR="0039702D" w:rsidRPr="00EB6C82">
              <w:rPr>
                <w:rFonts w:ascii="Sylfaen" w:hAnsi="Sylfaen"/>
                <w:sz w:val="20"/>
                <w:szCs w:val="20"/>
                <w:lang w:val="ka-GE"/>
              </w:rPr>
              <w:t>ნა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წერების წარმოების წესები</w:t>
            </w:r>
          </w:p>
          <w:p w:rsidR="000F7FB3" w:rsidRPr="00EB6C82" w:rsidRDefault="000F7FB3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4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ფოტო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-ვიდეო გადაღების წესები</w:t>
            </w:r>
          </w:p>
          <w:p w:rsidR="000F7FB3" w:rsidRPr="00EB6C82" w:rsidRDefault="000F7FB3" w:rsidP="00A64328">
            <w:pPr>
              <w:pStyle w:val="ListParagraph"/>
              <w:numPr>
                <w:ilvl w:val="0"/>
                <w:numId w:val="1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არსებული სტანდარტები სათანადო ხელსაწყოების შესარჩევად</w:t>
            </w:r>
          </w:p>
          <w:p w:rsidR="000F7FB3" w:rsidRPr="00EB6C82" w:rsidRDefault="000F7FB3" w:rsidP="00A64328">
            <w:pPr>
              <w:pStyle w:val="ListParagraph"/>
              <w:numPr>
                <w:ilvl w:val="0"/>
                <w:numId w:val="11"/>
              </w:numPr>
              <w:spacing w:before="60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შერჩეული ხელსაწყოების გამართულობის შემოწმების მეთოდები,</w:t>
            </w:r>
          </w:p>
          <w:p w:rsidR="000F7FB3" w:rsidRPr="00EB6C82" w:rsidRDefault="000F7FB3" w:rsidP="00A64328">
            <w:pPr>
              <w:pStyle w:val="ListParagraph"/>
              <w:numPr>
                <w:ilvl w:val="0"/>
                <w:numId w:val="1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შესაბამისი აღჭურვილობის ჩამონათვალის შედგენის წესი</w:t>
            </w:r>
          </w:p>
          <w:p w:rsidR="000F7FB3" w:rsidRPr="00EB6C82" w:rsidRDefault="000F7FB3" w:rsidP="00A64328">
            <w:pPr>
              <w:pStyle w:val="ListParagraph"/>
              <w:numPr>
                <w:ilvl w:val="0"/>
                <w:numId w:val="1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შესაძლო საფრთხეებისა და მათი აღმოფხვრის გზების შერჩევის მეთოდები.</w:t>
            </w:r>
          </w:p>
          <w:p w:rsidR="000F7FB3" w:rsidRPr="00EB6C82" w:rsidRDefault="000F7FB3" w:rsidP="00A64328">
            <w:pPr>
              <w:pStyle w:val="ListParagraph"/>
              <w:numPr>
                <w:ilvl w:val="0"/>
                <w:numId w:val="11"/>
              </w:numPr>
              <w:spacing w:before="60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უსაფრთხოების გეგმის შეთანხმების წესები შესაბამისი თანამდებობრივი ინსტრუქციის მიხედვით.</w:t>
            </w:r>
          </w:p>
          <w:p w:rsidR="00E61D21" w:rsidRPr="00EB6C82" w:rsidRDefault="00E61D21" w:rsidP="00A64328">
            <w:pPr>
              <w:pStyle w:val="ListParagraph"/>
              <w:numPr>
                <w:ilvl w:val="0"/>
                <w:numId w:val="1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ნებართვის დოკუმენტის გაფორმების წესი</w:t>
            </w:r>
          </w:p>
          <w:p w:rsidR="00E61D21" w:rsidRPr="00EB6C82" w:rsidRDefault="00E61D21" w:rsidP="00A64328">
            <w:pPr>
              <w:pStyle w:val="ListParagraph"/>
              <w:numPr>
                <w:ilvl w:val="0"/>
                <w:numId w:val="1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ნებართვის აღების წესი</w:t>
            </w:r>
          </w:p>
        </w:tc>
        <w:tc>
          <w:tcPr>
            <w:tcW w:w="3372" w:type="dxa"/>
          </w:tcPr>
          <w:p w:rsidR="008775F9" w:rsidRPr="008775F9" w:rsidRDefault="00AC4F40" w:rsidP="00A64328">
            <w:pPr>
              <w:shd w:val="clear" w:color="auto" w:fill="FFFFFF" w:themeFill="background1"/>
              <w:spacing w:before="60"/>
              <w:ind w:right="4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775F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E652B2" w:rsidRPr="008775F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  <w:p w:rsidR="00FC1CF7" w:rsidRPr="00EB6C82" w:rsidRDefault="00FC1CF7" w:rsidP="00A64328">
            <w:pPr>
              <w:pStyle w:val="ListParagraph"/>
              <w:numPr>
                <w:ilvl w:val="0"/>
                <w:numId w:val="14"/>
              </w:numPr>
              <w:ind w:right="4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დავალების სრულად დაფიქსირება</w:t>
            </w:r>
          </w:p>
          <w:p w:rsidR="00FC1CF7" w:rsidRPr="00EB6C82" w:rsidRDefault="00FC1CF7" w:rsidP="00A64328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before="60"/>
              <w:ind w:left="384" w:right="4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დავალების არსის ანალიზი</w:t>
            </w:r>
          </w:p>
          <w:p w:rsidR="0039702D" w:rsidRPr="00EB6C82" w:rsidRDefault="0039702D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 ჩაწერა</w:t>
            </w:r>
          </w:p>
          <w:p w:rsidR="0039702D" w:rsidRPr="00EB6C82" w:rsidRDefault="0039702D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 შესრულება ვადების დაცვით</w:t>
            </w:r>
          </w:p>
          <w:p w:rsidR="008B1831" w:rsidRPr="00EB6C82" w:rsidRDefault="0039702D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 მიღება - გადაცემის გაფორმება</w:t>
            </w:r>
          </w:p>
          <w:p w:rsidR="008B1831" w:rsidRPr="00EB6C82" w:rsidRDefault="008B1831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გრაფიკის </w:t>
            </w:r>
            <w:r w:rsidR="008775F9">
              <w:rPr>
                <w:rFonts w:ascii="Sylfaen" w:hAnsi="Sylfaen"/>
                <w:sz w:val="20"/>
                <w:szCs w:val="20"/>
                <w:lang w:val="ka-GE"/>
              </w:rPr>
              <w:t>შედგენ</w:t>
            </w:r>
          </w:p>
          <w:p w:rsidR="008B1831" w:rsidRPr="00EB6C82" w:rsidRDefault="0039702D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შესასრულებელი სამუშაოების </w:t>
            </w:r>
            <w:r w:rsidR="008B1831" w:rsidRPr="00EB6C82">
              <w:rPr>
                <w:rFonts w:ascii="Sylfaen" w:hAnsi="Sylfaen"/>
                <w:sz w:val="20"/>
                <w:szCs w:val="20"/>
                <w:lang w:val="ka-GE"/>
              </w:rPr>
              <w:t>მეთოდოლოგიის შერჩევა</w:t>
            </w:r>
          </w:p>
          <w:p w:rsidR="008B1831" w:rsidRPr="00EB6C82" w:rsidRDefault="008B1831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მარშრუტის ასახვა</w:t>
            </w:r>
          </w:p>
          <w:p w:rsidR="008B1831" w:rsidRPr="00EB6C82" w:rsidRDefault="008B1831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უსაფრთხოების მეთოდების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შერჩევა.</w:t>
            </w:r>
          </w:p>
          <w:p w:rsidR="008B1831" w:rsidRPr="00EB6C82" w:rsidRDefault="008B1831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გარემო პირობებისა და ამინდის განსაზღვრა</w:t>
            </w:r>
          </w:p>
          <w:p w:rsidR="008B1831" w:rsidRPr="00EB6C82" w:rsidRDefault="008B1831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უსაფრთხო</w:t>
            </w:r>
            <w:r w:rsidR="0039702D" w:rsidRPr="00EB6C82">
              <w:rPr>
                <w:rFonts w:ascii="Sylfaen" w:hAnsi="Sylfaen"/>
                <w:sz w:val="20"/>
                <w:szCs w:val="20"/>
                <w:lang w:val="ka-GE"/>
              </w:rPr>
              <w:t>დ გადაადგილებ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  <w:p w:rsidR="0039702D" w:rsidRPr="00EB6C82" w:rsidRDefault="008B1831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ჩანაწერების წარმოება</w:t>
            </w:r>
          </w:p>
          <w:p w:rsidR="008B1831" w:rsidRPr="00EB6C82" w:rsidRDefault="008B1831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ფოტო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-ვიდეო მასალის გადაღება</w:t>
            </w:r>
          </w:p>
          <w:p w:rsidR="008B1831" w:rsidRPr="00EB6C82" w:rsidRDefault="008B1831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ხელსაწყოების შერჩევა</w:t>
            </w:r>
          </w:p>
          <w:p w:rsidR="008B1831" w:rsidRPr="00EB6C82" w:rsidRDefault="008B1831" w:rsidP="00A64328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ხელსაწყოების გამართულობის შემოწმება</w:t>
            </w:r>
          </w:p>
          <w:p w:rsidR="008B1831" w:rsidRPr="00EB6C82" w:rsidRDefault="008B1831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შესაბამისი აღჭურვილობის შერჩევა</w:t>
            </w:r>
          </w:p>
          <w:p w:rsidR="008B1831" w:rsidRPr="0013331E" w:rsidRDefault="008B1831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შესაძლო საფრთხეების განსაზღვრა</w:t>
            </w:r>
          </w:p>
          <w:p w:rsidR="008B1831" w:rsidRPr="00EB6C82" w:rsidRDefault="008B1831" w:rsidP="00A64328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="60"/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 გეგმის შეთანხმება შესაბამისი წესების დაცვით</w:t>
            </w:r>
          </w:p>
          <w:p w:rsidR="00207D93" w:rsidRPr="00EB6C82" w:rsidRDefault="008B1831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დოკუმენტის გაფორმება</w:t>
            </w:r>
          </w:p>
          <w:p w:rsidR="008B1831" w:rsidRPr="00EB6C82" w:rsidRDefault="008B1831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ნებართვის აღება</w:t>
            </w:r>
          </w:p>
        </w:tc>
      </w:tr>
      <w:tr w:rsidR="00BC4977" w:rsidRPr="00EB6C82" w:rsidTr="0087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BC4977" w:rsidRPr="00EB6C82" w:rsidRDefault="00BC4977" w:rsidP="00A64328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2159EA" w:rsidRPr="00EB6C82" w:rsidRDefault="000F7FB3" w:rsidP="00A6432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ეკოსისტემაში მიმდინარე </w:t>
            </w:r>
            <w:r w:rsidRPr="00EB6C8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ძირითადი </w:t>
            </w:r>
            <w:r w:rsidRPr="00EB6C82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პროცესების </w:t>
            </w:r>
            <w:r w:rsidRPr="00EB6C8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ანალიზი</w:t>
            </w:r>
          </w:p>
        </w:tc>
        <w:tc>
          <w:tcPr>
            <w:tcW w:w="3738" w:type="dxa"/>
          </w:tcPr>
          <w:p w:rsidR="00207D93" w:rsidRPr="0013331E" w:rsidRDefault="00207D93" w:rsidP="00A6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3331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</w:t>
            </w:r>
            <w:r w:rsidRPr="0013331E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117718" w:rsidRPr="00EB6C82" w:rsidRDefault="00BA0D5B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ეკოლოგიაში გამოყენებული ტერმინები/</w:t>
            </w:r>
            <w:r w:rsidR="00207D93" w:rsidRPr="00EB6C82">
              <w:rPr>
                <w:rFonts w:ascii="Sylfaen" w:hAnsi="Sylfaen"/>
                <w:sz w:val="20"/>
                <w:szCs w:val="20"/>
                <w:lang w:val="ka-GE"/>
              </w:rPr>
              <w:t>ცნებები</w:t>
            </w:r>
          </w:p>
          <w:p w:rsidR="00BA0D5B" w:rsidRPr="00EB6C82" w:rsidRDefault="00BA0D5B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ეკოსისტემის ძირითადი ნაწილები</w:t>
            </w:r>
          </w:p>
          <w:p w:rsidR="00BA0D5B" w:rsidRPr="00EB6C82" w:rsidRDefault="00BA0D5B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ბიოსფეროს </w:t>
            </w:r>
            <w:r w:rsidR="005C5EF7" w:rsidRPr="00EB6C82">
              <w:rPr>
                <w:rFonts w:ascii="Sylfaen" w:hAnsi="Sylfaen"/>
                <w:sz w:val="20"/>
                <w:szCs w:val="20"/>
                <w:lang w:val="ka-GE"/>
              </w:rPr>
              <w:t>გავრცელების საზღვრები</w:t>
            </w:r>
          </w:p>
          <w:p w:rsidR="00BA0D5B" w:rsidRPr="00EB6C82" w:rsidRDefault="00BA0D5B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ეკოსისტემებში მიმდინარე მცირე და დიდი წრებრუნვის სქემები</w:t>
            </w:r>
          </w:p>
          <w:p w:rsidR="00BA0D5B" w:rsidRPr="00EB6C82" w:rsidRDefault="00BA0D5B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გარემოს კომპონენტების ქიმიური მაჩვენებლები</w:t>
            </w:r>
          </w:p>
          <w:p w:rsidR="00BA0D5B" w:rsidRPr="00EB6C82" w:rsidRDefault="00BA0D5B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ჰაერში, წყალში, ნიადაგში მიმდინარე ძირითადი ბიოქიმიური და ფოტოქიმიური პროცესები</w:t>
            </w:r>
          </w:p>
          <w:p w:rsidR="00BA0D5B" w:rsidRPr="00EB6C82" w:rsidRDefault="00BA0D5B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ეკოტოქსიკანტების მოქმედება ეკოსისტემებზე</w:t>
            </w:r>
          </w:p>
          <w:p w:rsidR="00BA0D5B" w:rsidRPr="00EB6C82" w:rsidRDefault="00BA0D5B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დამაბინძურებლების ზემოქმედება გარემოს ხარისხის ქიმიურ მაჩვენებლებზე</w:t>
            </w:r>
          </w:p>
          <w:p w:rsidR="00BA0D5B" w:rsidRPr="00EB6C82" w:rsidRDefault="00BA0D5B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მძიმე ლითონების ზემოქმედებით გამოწვეული შედეგები  ადამიანის ჯანმრთელობაზე</w:t>
            </w:r>
          </w:p>
          <w:p w:rsidR="00BA0D5B" w:rsidRPr="00EB6C82" w:rsidRDefault="00BA0D5B" w:rsidP="00A64328">
            <w:pPr>
              <w:pStyle w:val="ListParagraph"/>
              <w:spacing w:before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72" w:type="dxa"/>
          </w:tcPr>
          <w:p w:rsidR="00207D93" w:rsidRPr="0013331E" w:rsidRDefault="00207D93" w:rsidP="00A6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3331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Pr="0013331E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BA0D5B" w:rsidRPr="00EB6C82" w:rsidRDefault="00BA0D5B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ხშირად გამოყენებული ეკოლოგიური ტერმინების </w:t>
            </w:r>
            <w:r w:rsidR="00207D93" w:rsidRPr="00EB6C82">
              <w:rPr>
                <w:rFonts w:ascii="Sylfaen" w:hAnsi="Sylfaen"/>
                <w:sz w:val="20"/>
                <w:szCs w:val="20"/>
                <w:lang w:val="ka-GE"/>
              </w:rPr>
              <w:t>განმარტებ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  <w:p w:rsidR="00BC4977" w:rsidRPr="00EB6C82" w:rsidRDefault="00BA0D5B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ეკოლოგიური ტერმინების გამოყენება</w:t>
            </w:r>
          </w:p>
          <w:p w:rsidR="005C5EF7" w:rsidRPr="00EB6C82" w:rsidRDefault="005C5EF7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ეკოლოგიაში ხშირად გამოყენებული ტერმინების განმარტებითი ლექსაიკონის შედგენა</w:t>
            </w:r>
          </w:p>
          <w:p w:rsidR="00BA0D5B" w:rsidRPr="00EB6C82" w:rsidRDefault="00BA0D5B" w:rsidP="00A6432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ეკოსისტემების პროდუქტიულობის ანგარიში</w:t>
            </w:r>
          </w:p>
          <w:p w:rsidR="00BA0D5B" w:rsidRPr="00EB6C82" w:rsidRDefault="005C5EF7" w:rsidP="00A6432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ეკოსისტემებშ</w:t>
            </w:r>
            <w:r w:rsidR="00BA0D5B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ი მიმდინარე დიდი/მცირე წრებრუნვების სქემების შედგენა სხვადასხვა ელემენტების მაგალითზე</w:t>
            </w:r>
          </w:p>
          <w:p w:rsidR="00BA0D5B" w:rsidRPr="00EB6C82" w:rsidRDefault="00BA0D5B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გარემოს კომპონენტებში ნივთიერებათა გავრცელების წრიული დიაგრამის შედგენა</w:t>
            </w:r>
          </w:p>
          <w:p w:rsidR="00BA0D5B" w:rsidRPr="00EB6C82" w:rsidRDefault="00BA0D5B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გარემოს კომპონენტების ქიმიური შედგენილობის ცხრილები</w:t>
            </w:r>
            <w:r w:rsidR="005C5EF7" w:rsidRPr="00EB6C82">
              <w:rPr>
                <w:rFonts w:ascii="Sylfaen" w:hAnsi="Sylfaen"/>
                <w:sz w:val="20"/>
                <w:szCs w:val="20"/>
                <w:lang w:val="ka-GE"/>
              </w:rPr>
              <w:t>ს შედგენა</w:t>
            </w:r>
          </w:p>
          <w:p w:rsidR="00BA0D5B" w:rsidRPr="00EB6C82" w:rsidRDefault="00BA0D5B" w:rsidP="00A6432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გარემოში მიმდინარე ქიმიური გარდაქმნის </w:t>
            </w:r>
            <w:r w:rsidR="005C5EF7" w:rsidRPr="00EB6C8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ამოცანების ამოხსნა</w:t>
            </w:r>
          </w:p>
          <w:p w:rsidR="008323F2" w:rsidRPr="00EB6C82" w:rsidRDefault="008323F2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მძიმე ლითონებით გარემოს დაბინძურების </w:t>
            </w:r>
            <w:r w:rsidR="00F67810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დონის დადგენა</w:t>
            </w:r>
          </w:p>
          <w:p w:rsidR="008323F2" w:rsidRPr="00EB6C82" w:rsidRDefault="008323F2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გარემოს ქიმიური შედგენილობის ცვლილებების დიაგრამები</w:t>
            </w:r>
            <w:r w:rsidR="00F67810" w:rsidRPr="00EB6C82">
              <w:rPr>
                <w:rFonts w:ascii="Sylfaen" w:hAnsi="Sylfaen"/>
                <w:sz w:val="20"/>
                <w:szCs w:val="20"/>
                <w:lang w:val="ka-GE"/>
              </w:rPr>
              <w:t>სშედგენა</w:t>
            </w:r>
          </w:p>
          <w:p w:rsidR="008323F2" w:rsidRPr="00EB6C82" w:rsidRDefault="008323F2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ეკოლოგიური რისკის ეტაპები</w:t>
            </w:r>
            <w:r w:rsidR="00F67810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განსაზღვრა</w:t>
            </w:r>
          </w:p>
          <w:p w:rsidR="00BA0D5B" w:rsidRPr="00EB6C82" w:rsidRDefault="008323F2" w:rsidP="00A6432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ეკოლოგიური მახასიათებლების ცხრილები</w:t>
            </w:r>
            <w:r w:rsidR="00F67810" w:rsidRPr="00EB6C82">
              <w:rPr>
                <w:rFonts w:ascii="Sylfaen" w:hAnsi="Sylfaen"/>
                <w:sz w:val="20"/>
                <w:szCs w:val="20"/>
                <w:lang w:val="ka-GE"/>
              </w:rPr>
              <w:t>ს შედგენა</w:t>
            </w:r>
          </w:p>
        </w:tc>
      </w:tr>
      <w:tr w:rsidR="00AC4F40" w:rsidRPr="00EB6C82" w:rsidTr="00877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AC4F40" w:rsidRPr="00EB6C82" w:rsidRDefault="00AC4F40" w:rsidP="00A64328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AC4F40" w:rsidRPr="00EB6C82" w:rsidRDefault="000F7FB3" w:rsidP="00A64328">
            <w:pPr>
              <w:pStyle w:val="Defaul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ka-GE"/>
              </w:rPr>
            </w:pPr>
            <w:r w:rsidRPr="00EB6C82">
              <w:rPr>
                <w:b/>
                <w:bCs/>
                <w:sz w:val="20"/>
                <w:szCs w:val="20"/>
                <w:lang w:val="ka-GE"/>
              </w:rPr>
              <w:t>გარემოსდაცვითი საქმიანობა</w:t>
            </w:r>
          </w:p>
        </w:tc>
        <w:tc>
          <w:tcPr>
            <w:tcW w:w="3738" w:type="dxa"/>
          </w:tcPr>
          <w:p w:rsidR="00F67810" w:rsidRPr="0013331E" w:rsidRDefault="00F67810" w:rsidP="00A6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3331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</w:t>
            </w:r>
            <w:r w:rsidRPr="0013331E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ატმოსფერული ჰაერის ხარისხის ნორმირების მაჩვენებლები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ატმოსფერული ჰაერის ძირითადი გამაჭუჭყიანებელი წყაროები/ნივთიერებები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ჰიდროსფეროს გამაჭუჭყიანებელი ნივთიერებები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ჰიდროსფეროს გაჭუჭყიანების ეკოლოგიური შედეგები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წყლის ხარისხის ნორმირების მაჩვენებლები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წყალდაცვითი ზოლების მართვის ტექნიკური რეგლამენტის მოთხოვნები</w:t>
            </w:r>
          </w:p>
          <w:p w:rsidR="003B0F4B" w:rsidRPr="00EB6C82" w:rsidRDefault="003B0F4B" w:rsidP="00A64328">
            <w:pPr>
              <w:pStyle w:val="ListParagraph"/>
              <w:numPr>
                <w:ilvl w:val="2"/>
                <w:numId w:val="18"/>
              </w:numPr>
              <w:shd w:val="clear" w:color="auto" w:fill="FFFFFF"/>
              <w:ind w:left="36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მდგრადი ორგანული გამაბინძურებლების გავრცელებისა და გამოყენების რეგულირების გზები</w:t>
            </w:r>
          </w:p>
          <w:p w:rsidR="003B0F4B" w:rsidRPr="00EB6C82" w:rsidRDefault="003B0F4B" w:rsidP="00A64328">
            <w:pPr>
              <w:pStyle w:val="ListParagraph"/>
              <w:numPr>
                <w:ilvl w:val="2"/>
                <w:numId w:val="18"/>
              </w:numPr>
              <w:shd w:val="clear" w:color="auto" w:fill="FFFFFF"/>
              <w:ind w:left="36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მძიმე მეტალებით გარემოს დაბინძურების წყაროები</w:t>
            </w:r>
            <w:r w:rsidR="00F67810"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ტოქსიკური ზემოქმედება</w:t>
            </w:r>
          </w:p>
          <w:p w:rsidR="003B0F4B" w:rsidRPr="00EB6C82" w:rsidRDefault="003B0F4B" w:rsidP="00A64328">
            <w:pPr>
              <w:pStyle w:val="ListParagraph"/>
              <w:numPr>
                <w:ilvl w:val="2"/>
                <w:numId w:val="18"/>
              </w:numPr>
              <w:shd w:val="clear" w:color="auto" w:fill="FFFFFF"/>
              <w:ind w:left="36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აბრევიატურების მნიშვნელობები საშიშროების კლასიფიკაციის თითოეული  კატეგორიისათვის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19"/>
              </w:numPr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რადიაციული ზემოქმედების ზღვრულად დასაშვებ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 xml:space="preserve"> ნორმებ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19"/>
              </w:numPr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მაიონებელი გამოსხივების სახეები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19"/>
              </w:numPr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რადიაქტიურობის საზომი ერთეულები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19"/>
              </w:numPr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გარემოში ხშირად გავრცელებული რადიონუკლიდები</w:t>
            </w:r>
          </w:p>
          <w:p w:rsidR="00AC4F40" w:rsidRPr="00EB6C82" w:rsidRDefault="003B0F4B" w:rsidP="00A6432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ძირითადი მაიონიზირებული  გამოსხივების სახეების ნივთიერებებთან ურთიერქმედების შედეგები</w:t>
            </w:r>
          </w:p>
        </w:tc>
        <w:tc>
          <w:tcPr>
            <w:tcW w:w="3372" w:type="dxa"/>
          </w:tcPr>
          <w:p w:rsidR="00F67810" w:rsidRPr="0013331E" w:rsidRDefault="00F67810" w:rsidP="00A6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3331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შეუძლია</w:t>
            </w:r>
            <w:r w:rsidRPr="0013331E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ზღვრულად დასაშვები კონცენტრაციების შერჩევა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ჰაერის ხარისხის  ნორმირების მაჩვენებლებით დიაგრამის აგება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გამაჭუჭყიანებელ წყაროთა დადგენა</w:t>
            </w:r>
          </w:p>
          <w:p w:rsidR="00AC4F40" w:rsidRPr="00EB6C82" w:rsidRDefault="003B0F4B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გამაჭუჭყიანებლების შემამცირებელ ღონიძიებების პრაქტიკულ სამუშაოებში მონაწილეობა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წყლისობიექტებშიდაწყალდაცვითზოლებშიმოქმედ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სპეციალურ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 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მოთხოვნებ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ის შესრულება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წყლის ხარისხის ნორმირების  მაჩვენებლების გამოყენება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20"/>
              </w:numPr>
              <w:spacing w:before="60"/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ზედაპირული წყლის ობიექტების წყალდაცვითი ზოლების საზღვრები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 დადგენა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მანქანა-დანადგარების მომართვა </w:t>
            </w:r>
          </w:p>
          <w:p w:rsidR="0013331E" w:rsidRDefault="003B0F4B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331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სათანადო იარაღების გამოყენება </w:t>
            </w:r>
          </w:p>
          <w:p w:rsidR="003B0F4B" w:rsidRPr="0013331E" w:rsidRDefault="003B0F4B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331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გარემოს კომპონენტებში მძიმე მეტალების  ზ</w:t>
            </w:r>
            <w:r w:rsidR="00F67810" w:rsidRPr="0013331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ღვრულად </w:t>
            </w:r>
            <w:r w:rsidRPr="0013331E">
              <w:rPr>
                <w:rFonts w:ascii="Sylfaen" w:hAnsi="Sylfaen" w:cs="Sylfaen"/>
                <w:sz w:val="20"/>
                <w:szCs w:val="20"/>
                <w:lang w:val="ka-GE"/>
              </w:rPr>
              <w:t>დ</w:t>
            </w:r>
            <w:r w:rsidR="00F67810" w:rsidRPr="0013331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ასაშვები </w:t>
            </w:r>
            <w:r w:rsidRPr="0013331E">
              <w:rPr>
                <w:rFonts w:ascii="Sylfaen" w:hAnsi="Sylfaen" w:cs="Sylfaen"/>
                <w:sz w:val="20"/>
                <w:szCs w:val="20"/>
                <w:lang w:val="ka-GE"/>
              </w:rPr>
              <w:t>კ</w:t>
            </w:r>
            <w:r w:rsidR="00F67810" w:rsidRPr="0013331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ონცენტრაციების </w:t>
            </w:r>
            <w:r w:rsidRPr="0013331E">
              <w:rPr>
                <w:rFonts w:ascii="Sylfaen" w:hAnsi="Sylfaen" w:cs="Sylfaen"/>
                <w:sz w:val="20"/>
                <w:szCs w:val="20"/>
                <w:lang w:val="ka-GE"/>
              </w:rPr>
              <w:t>მნიშვნელობების მიხედვით დიაგრამის აგება</w:t>
            </w:r>
          </w:p>
          <w:p w:rsidR="003B0F4B" w:rsidRPr="00EB6C82" w:rsidRDefault="003B0F4B" w:rsidP="00A64328">
            <w:pPr>
              <w:pStyle w:val="ListParagraph"/>
              <w:numPr>
                <w:ilvl w:val="2"/>
                <w:numId w:val="18"/>
              </w:numPr>
              <w:shd w:val="clear" w:color="auto" w:fill="FFFFFF"/>
              <w:ind w:left="36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აბრევიატურების შერჩევა საშიშროების კლასის თითოეული  კატეგორიისათვის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ხელსაწყოების გამოყენებით  ბუნებრივი გარემოს რადიაქტიული ფონი</w:t>
            </w:r>
            <w:r w:rsidR="00F67810"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="00F67810" w:rsidRPr="00EB6C82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გაზომვა</w:t>
            </w:r>
          </w:p>
          <w:p w:rsidR="003B0F4B" w:rsidRPr="00EB6C82" w:rsidRDefault="003B0F4B" w:rsidP="00A6432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ხელსაწყოების გამოყენებით   ტექნოგენური გარემოს </w:t>
            </w:r>
            <w:r w:rsidR="00F67810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რადიაქტივობის გაზომვა</w:t>
            </w:r>
          </w:p>
          <w:p w:rsidR="003B0F4B" w:rsidRPr="00EB6C82" w:rsidRDefault="003B0F4B" w:rsidP="00A64328">
            <w:pPr>
              <w:pStyle w:val="ListParagraph"/>
              <w:spacing w:before="60"/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AC4F40" w:rsidRPr="00EB6C82" w:rsidTr="0087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AC4F40" w:rsidRPr="00EB6C82" w:rsidRDefault="00AC4F40" w:rsidP="00A64328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AC4F40" w:rsidRPr="00EB6C82" w:rsidRDefault="00BB6EE8" w:rsidP="00A6432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b/>
                <w:sz w:val="20"/>
                <w:szCs w:val="20"/>
                <w:lang w:val="ka-GE"/>
              </w:rPr>
            </w:pPr>
            <w:r w:rsidRPr="00BB6EE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გარემოსდაცვითი კანონმდებლობის შესრულების უზრუნველყოფა</w:t>
            </w:r>
          </w:p>
        </w:tc>
        <w:tc>
          <w:tcPr>
            <w:tcW w:w="3738" w:type="dxa"/>
          </w:tcPr>
          <w:p w:rsidR="00F67810" w:rsidRPr="0013331E" w:rsidRDefault="00F67810" w:rsidP="00A6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3331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</w:t>
            </w:r>
            <w:r w:rsidR="0090202C" w:rsidRPr="0013331E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გარემოსდაცვით კანონმდებლობაში გამოყენებული ძირითადი </w:t>
            </w:r>
            <w:r w:rsidR="00F67810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ტერმინები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გარემოს დაცვის სფეროში გამოყენებული ტექნიკური რეგლამენტები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გარემოსდაცვითი კანონმდებლობის  ნორმების ცვლილებები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23"/>
              </w:numPr>
              <w:ind w:left="3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ნორმების კონკრეტულ სამუშაოსთვის გამოყენების წესი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23"/>
              </w:numPr>
              <w:spacing w:before="60"/>
              <w:ind w:left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საკანონმდებლო ცვლილების კონკრეტული  დავალებისთვის გამოყენების წესი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გარემოზე ზემოქმედების ნებართვის აღების პროცედურები არსებული კანონმდებლობის მიხედვით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ინფორმაცია ნებართვების გამცემი ორგანიზაციების შესახებ</w:t>
            </w:r>
          </w:p>
        </w:tc>
        <w:tc>
          <w:tcPr>
            <w:tcW w:w="3372" w:type="dxa"/>
          </w:tcPr>
          <w:p w:rsidR="00F67810" w:rsidRPr="0013331E" w:rsidRDefault="00F67810" w:rsidP="00A6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3331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შეუძლია</w:t>
            </w:r>
            <w:r w:rsidRPr="0013331E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11"/>
              </w:numPr>
              <w:ind w:left="21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გარემოსდაცვითი კანონმდებლობის ტექნიკური რეგლამენტების </w:t>
            </w:r>
          </w:p>
          <w:p w:rsidR="00D712C5" w:rsidRPr="00EB6C82" w:rsidRDefault="00D712C5" w:rsidP="00A64328">
            <w:pPr>
              <w:pStyle w:val="ListParagraph"/>
              <w:ind w:lef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გამოყენება </w:t>
            </w:r>
          </w:p>
          <w:p w:rsidR="00AC4F40" w:rsidRPr="00EB6C82" w:rsidRDefault="00D712C5" w:rsidP="00A64328">
            <w:pPr>
              <w:pStyle w:val="ListParagraph"/>
              <w:numPr>
                <w:ilvl w:val="0"/>
                <w:numId w:val="22"/>
              </w:numPr>
              <w:spacing w:before="60"/>
              <w:ind w:left="20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ტექნიკური რეგლამენტის შერჩევა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22"/>
              </w:numPr>
              <w:ind w:left="20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</w:rPr>
              <w:t>ახალ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EB6C82">
              <w:rPr>
                <w:rFonts w:ascii="Sylfaen" w:hAnsi="Sylfaen"/>
                <w:sz w:val="20"/>
                <w:szCs w:val="20"/>
              </w:rPr>
              <w:t xml:space="preserve"> ინფორმაცი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EB6C82">
              <w:rPr>
                <w:rFonts w:ascii="Sylfaen" w:hAnsi="Sylfaen"/>
                <w:sz w:val="20"/>
                <w:szCs w:val="20"/>
              </w:rPr>
              <w:t>ს კონკრეტულ სამუშაოს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თან შეთავსება</w:t>
            </w:r>
          </w:p>
          <w:p w:rsidR="00493D04" w:rsidRPr="00EB6C82" w:rsidRDefault="00D712C5" w:rsidP="00A64328">
            <w:pPr>
              <w:pStyle w:val="ListParagraph"/>
              <w:numPr>
                <w:ilvl w:val="0"/>
                <w:numId w:val="12"/>
              </w:numPr>
              <w:ind w:left="20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გარემოს დაცვის სფეროს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 ნებართვის ასაღებად სამუშაოების შე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სრულება</w:t>
            </w:r>
          </w:p>
          <w:p w:rsidR="00D712C5" w:rsidRPr="00EB6C82" w:rsidRDefault="00493D04" w:rsidP="00A64328">
            <w:pPr>
              <w:pStyle w:val="ListParagraph"/>
              <w:numPr>
                <w:ilvl w:val="0"/>
                <w:numId w:val="12"/>
              </w:numPr>
              <w:ind w:left="20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მიღებული დავალების შესაბამისად დოკუმენტაცი</w:t>
            </w:r>
            <w:r w:rsidRPr="00EB6C82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ის 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გაფორმება </w:t>
            </w:r>
            <w:r w:rsidRPr="00EB6C82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განსაზღვრული სამუშაოების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ნებართვის მისაღებად</w:t>
            </w:r>
          </w:p>
        </w:tc>
      </w:tr>
      <w:tr w:rsidR="00AC4F40" w:rsidRPr="00EB6C82" w:rsidTr="00877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AC4F40" w:rsidRPr="00EB6C82" w:rsidRDefault="00AC4F40" w:rsidP="00A64328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AC4F40" w:rsidRPr="00EB6C82" w:rsidRDefault="000F7FB3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EB6C82">
              <w:rPr>
                <w:rFonts w:ascii="Sylfaen" w:hAnsi="Sylfaen"/>
                <w:b/>
                <w:sz w:val="20"/>
                <w:szCs w:val="20"/>
                <w:lang w:val="ka-GE"/>
              </w:rPr>
              <w:t>შრომის დაცვა და უსაფრთხოება</w:t>
            </w:r>
          </w:p>
        </w:tc>
        <w:tc>
          <w:tcPr>
            <w:tcW w:w="3738" w:type="dxa"/>
          </w:tcPr>
          <w:p w:rsidR="00493D04" w:rsidRPr="00514281" w:rsidRDefault="00493D04" w:rsidP="00A643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cadMtavr"/>
                <w:b/>
                <w:sz w:val="20"/>
                <w:szCs w:val="20"/>
                <w:lang w:val="ka-GE"/>
              </w:rPr>
            </w:pPr>
            <w:r w:rsidRPr="0051428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</w:t>
            </w:r>
            <w:r w:rsidRPr="00514281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cadMtavr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შრომის პირობების ჰიგიენური კრიტერიუმები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30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cadMtavr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AcadMtavr"/>
                <w:sz w:val="20"/>
                <w:szCs w:val="20"/>
                <w:lang w:val="ka-GE"/>
              </w:rPr>
              <w:t>საწარმოოს  ნეგატიური ფაქტორების წყაროები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33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cadMtavr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AcadMtavr"/>
                <w:sz w:val="20"/>
                <w:szCs w:val="20"/>
                <w:lang w:val="ka-GE"/>
              </w:rPr>
              <w:t>ინდივიდუალური დაცვის საშუალებები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სპეციფიკური სამუშაოსთვის საჭირო უსაფრთხოების აღჭურვილობის მობილიზების წესი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საწარმოო სათავსების მიკროკლიმატისადმი წაყენებული ჰიგიენური მოთხოვნები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საწარმოო სათავსების მიკროკლიმატისათვის დამახასიათებელი მაჩვენებლები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საწარმოო სათავსების სამუშაო ადგილების მიკროკლიმატის მაჩვენებლების ოპტიმალური სიდიდეები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ჰაერის მოძრაობის სიჩქარის </w:t>
            </w:r>
            <w:r w:rsidR="00493D04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გაზომვის მეთოდი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ჰაერის ტემპერატურისა და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ფარდობითი ტენიანობის </w:t>
            </w:r>
            <w:r w:rsidR="00493D04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გაზომვის მეთოდი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შრომის პირობების შეფასების ჰიგიენური კრიტერიუმები ქიმიური ფაქტორის მოქმედებისას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AcadNusx"/>
                <w:sz w:val="20"/>
                <w:szCs w:val="20"/>
                <w:lang w:val="ka-GE"/>
              </w:rPr>
              <w:t>საწარმოო მოწამვლათა პროფილაქტიკის ღონისძიებები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კანის საფარველზე მოქმედი  აგრესიული ნივთიერებები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AcadNusx"/>
                <w:sz w:val="20"/>
                <w:szCs w:val="20"/>
                <w:lang w:val="ka-GE"/>
              </w:rPr>
              <w:t>გამაღიზიანებელი აირებისაგან დაცვის პროფილაქტიკური ღონისძიებები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გამაღიზიანებელი აირებისაგან  ინდივიდუალური დაცვის საშუალებები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26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ავარიული სიტუაციები და მათი აღმოფხვრის გზების შერჩევის</w:t>
            </w:r>
          </w:p>
          <w:p w:rsidR="00451C18" w:rsidRPr="00EB6C82" w:rsidRDefault="00451C18" w:rsidP="00A64328">
            <w:pPr>
              <w:pStyle w:val="ListParagraph"/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მეთოდები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ავარიულ სიტუაციებზე რეაგირების </w:t>
            </w:r>
            <w:r w:rsidR="00493D04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ღონისძიებები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ავარიებული სიტუაციების პრევენციული </w:t>
            </w:r>
            <w:r w:rsidR="00493D04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ღონისძიებები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26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პირველადი სამედიცინო დახმარების სახეები</w:t>
            </w:r>
          </w:p>
          <w:p w:rsidR="00AC4F40" w:rsidRPr="00EB6C82" w:rsidRDefault="00451C18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პირველადი სამედიცინო დახმარების მასალები</w:t>
            </w:r>
          </w:p>
        </w:tc>
        <w:tc>
          <w:tcPr>
            <w:tcW w:w="3372" w:type="dxa"/>
          </w:tcPr>
          <w:p w:rsidR="00493D04" w:rsidRPr="00514281" w:rsidRDefault="00493D04" w:rsidP="00A6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1428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493D04" w:rsidRPr="00EB6C82" w:rsidRDefault="00493D04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AcadMtavr"/>
                <w:sz w:val="20"/>
                <w:szCs w:val="20"/>
                <w:lang w:val="ka-GE"/>
              </w:rPr>
              <w:t>ინდივიდუალური დაცვის საშუალებების შერჩევა</w:t>
            </w:r>
          </w:p>
          <w:p w:rsidR="00D712C5" w:rsidRPr="00EB6C82" w:rsidRDefault="00D712C5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AcadMtavr"/>
                <w:sz w:val="20"/>
                <w:szCs w:val="20"/>
                <w:lang w:val="ka-GE"/>
              </w:rPr>
              <w:t>ინდივიდუალური დაცვის საშუალებების გამოყენება</w:t>
            </w:r>
          </w:p>
          <w:p w:rsidR="00493D04" w:rsidRPr="00EB6C82" w:rsidRDefault="00493D04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სხვადასხვა საწარმოო პირობებში გამო</w:t>
            </w:r>
            <w:r w:rsidR="00BC05F0">
              <w:rPr>
                <w:rFonts w:ascii="Sylfaen" w:hAnsi="Sylfaen" w:cs="AcadNusx"/>
                <w:sz w:val="20"/>
                <w:szCs w:val="20"/>
                <w:lang w:val="ka-GE"/>
              </w:rPr>
              <w:t>სა</w:t>
            </w:r>
            <w:r w:rsidRPr="00EB6C82">
              <w:rPr>
                <w:rFonts w:ascii="Sylfaen" w:hAnsi="Sylfaen" w:cs="AcadNusx"/>
                <w:sz w:val="20"/>
                <w:szCs w:val="20"/>
                <w:lang w:val="ka-GE"/>
              </w:rPr>
              <w:t>ყენებ</w:t>
            </w:r>
            <w:r w:rsidR="00BC05F0">
              <w:rPr>
                <w:rFonts w:ascii="Sylfaen" w:hAnsi="Sylfaen" w:cs="AcadNusx"/>
                <w:sz w:val="20"/>
                <w:szCs w:val="20"/>
                <w:lang w:val="ka-GE"/>
              </w:rPr>
              <w:t>ე</w:t>
            </w:r>
            <w:r w:rsidRPr="00EB6C82">
              <w:rPr>
                <w:rFonts w:ascii="Sylfaen" w:hAnsi="Sylfaen" w:cs="AcadNusx"/>
                <w:sz w:val="20"/>
                <w:szCs w:val="20"/>
                <w:lang w:val="ka-GE"/>
              </w:rPr>
              <w:t>ლი სპეცტანსაცმელის არჩევა</w:t>
            </w:r>
          </w:p>
          <w:p w:rsidR="00AC4F40" w:rsidRPr="00EB6C82" w:rsidRDefault="00D712C5" w:rsidP="00A64328">
            <w:pPr>
              <w:pStyle w:val="ListParagraph"/>
              <w:numPr>
                <w:ilvl w:val="0"/>
                <w:numId w:val="25"/>
              </w:numPr>
              <w:spacing w:before="60"/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მობილიზებული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აღჭურვილობის გამოყენება 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ჰაერის მოძრაობისსიჩქარის გაზომვა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ჰაერის ტემპერატურისა და ფარდობითი ტენიანობის გაზომვა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საწარმოო სათავსების მიკროკლიმატის პარამეტრების კონტროლი</w:t>
            </w:r>
            <w:r w:rsidR="00493D04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სპეციალური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ხელსაწყოების გამოყენებით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კანის საფარველზე მოქმედი აგრესიული ნივთიერებებისაგან </w:t>
            </w:r>
            <w:r w:rsidRPr="00EB6C82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ინდივიდუალური დაცვის </w:t>
            </w:r>
            <w:r w:rsidRPr="00EB6C82">
              <w:rPr>
                <w:rFonts w:ascii="Sylfaen" w:hAnsi="Sylfaen" w:cs="AcadNusx"/>
                <w:sz w:val="20"/>
                <w:szCs w:val="20"/>
                <w:lang w:val="ka-GE"/>
              </w:rPr>
              <w:lastRenderedPageBreak/>
              <w:t>საშუალებების გამოყენება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EB6C82">
              <w:rPr>
                <w:rFonts w:ascii="Sylfaen" w:hAnsi="Sylfaen" w:cs="AcadNusx"/>
                <w:sz w:val="20"/>
                <w:szCs w:val="20"/>
                <w:lang w:val="ka-GE"/>
              </w:rPr>
              <w:t>გამაღიზიანებელი აირებისაგან  ინდივიდუალური დაცვის საშუალებების გამოყენება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ავარიული სიტუაციების და მათი აღმოფხვრის გზების შერჩევის მეთოდების </w:t>
            </w:r>
            <w:r w:rsidR="00493D04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გამოყენება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ავარიული სიტუაციების პრევენციული ღონისძიებების </w:t>
            </w:r>
            <w:r w:rsidR="00493D04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გატარ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ება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ავარიული სიტუაციების გამომწვევი მიზეზების მოძიება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პერსონალის ტრავმატიზმის ან მათი ჯანმრთელობის უსაფრთხოებასთან დაკავშირებულ ინციდენტებზე  რეაგირება</w:t>
            </w:r>
          </w:p>
          <w:p w:rsidR="00451C18" w:rsidRPr="00EB6C82" w:rsidRDefault="00451C18" w:rsidP="00A64328">
            <w:pPr>
              <w:pStyle w:val="ListParagraph"/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AC4F40" w:rsidRPr="00EB6C82" w:rsidTr="0087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AC4F40" w:rsidRPr="00EB6C82" w:rsidRDefault="00AC4F40" w:rsidP="00A64328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AC4F40" w:rsidRPr="00EB6C82" w:rsidRDefault="000F7FB3" w:rsidP="00A6432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ქიმიური ექსპერიმენტის </w:t>
            </w:r>
            <w:r w:rsidR="00BC05F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ჩატარება </w:t>
            </w:r>
          </w:p>
        </w:tc>
        <w:tc>
          <w:tcPr>
            <w:tcW w:w="3738" w:type="dxa"/>
          </w:tcPr>
          <w:p w:rsidR="00493D04" w:rsidRPr="00514281" w:rsidRDefault="00493D04" w:rsidP="00A643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428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</w:t>
            </w:r>
            <w:r w:rsidRPr="00514281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ზოგადი ქიმიის </w:t>
            </w:r>
            <w:r w:rsidR="00493D04" w:rsidRPr="00EB6C82">
              <w:rPr>
                <w:rFonts w:ascii="Sylfaen" w:hAnsi="Sylfaen"/>
                <w:sz w:val="20"/>
                <w:szCs w:val="20"/>
                <w:lang w:val="ka-GE"/>
              </w:rPr>
              <w:t>კანონ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ები</w:t>
            </w:r>
          </w:p>
          <w:p w:rsidR="00C553B5" w:rsidRPr="00EB6C82" w:rsidRDefault="00451C18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ნივთიერებები და მათი </w:t>
            </w:r>
            <w:r w:rsidR="00493D04" w:rsidRPr="00EB6C82">
              <w:rPr>
                <w:rFonts w:ascii="Sylfaen" w:hAnsi="Sylfaen"/>
                <w:sz w:val="20"/>
                <w:szCs w:val="20"/>
                <w:lang w:val="ka-GE"/>
              </w:rPr>
              <w:t>ფიზიკურ -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ქიმიური თვისებები</w:t>
            </w:r>
          </w:p>
          <w:p w:rsidR="00C553B5" w:rsidRPr="00EB6C82" w:rsidRDefault="00451C18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ქიმიურ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ლაბორატორიაში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უსაფრთხოებისა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პირადი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ჰიგიენის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წესები</w:t>
            </w:r>
          </w:p>
          <w:p w:rsidR="00C553B5" w:rsidRPr="00EB6C82" w:rsidRDefault="00451C18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თავდაცვის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ღონისძიებათა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გეგმა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ძირითადი</w:t>
            </w:r>
            <w:r w:rsidRPr="00EB6C82">
              <w:rPr>
                <w:rFonts w:ascii="Sylfaen" w:hAnsi="Sylfaen"/>
                <w:sz w:val="20"/>
                <w:szCs w:val="20"/>
              </w:rPr>
              <w:t>/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დამხმარესაანალიზოლაბორატორიულიხელსაწყოები</w:t>
            </w:r>
            <w:r w:rsidRPr="00EB6C8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ინსტრუმენტები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3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გაფილტვრის და გატიტვრის  ტექნიკა.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3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ინდიკატორის ფერის ცვლილებები</w:t>
            </w:r>
          </w:p>
          <w:p w:rsidR="00AC4F40" w:rsidRPr="00EB6C82" w:rsidRDefault="00451C18" w:rsidP="00A6432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3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ჭურჭლისა და ხელსაწყოების გარეცხვისა და  გაშრობის წესები</w:t>
            </w:r>
          </w:p>
          <w:p w:rsidR="0009032F" w:rsidRPr="00EB6C82" w:rsidRDefault="0009032F" w:rsidP="00A64328">
            <w:pPr>
              <w:pStyle w:val="ListParagraph"/>
              <w:numPr>
                <w:ilvl w:val="0"/>
                <w:numId w:val="26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იცის გაზომვითი სამუშაოებისათვის საჭირო მეთოდები</w:t>
            </w:r>
          </w:p>
          <w:p w:rsidR="0009032F" w:rsidRPr="00EB6C82" w:rsidRDefault="0009032F" w:rsidP="00A64328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ლაბორატორიულ</w:t>
            </w:r>
            <w:r w:rsidR="000557E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სასწორების</w:t>
            </w:r>
            <w:r w:rsidR="000557E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სიზუსტე</w:t>
            </w:r>
            <w:r w:rsidR="000557E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</w:t>
            </w:r>
            <w:r w:rsidR="000557E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ზღვრული</w:t>
            </w:r>
            <w:r w:rsidR="000557E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ტვირთწონები</w:t>
            </w:r>
          </w:p>
          <w:p w:rsidR="0009032F" w:rsidRPr="00EB6C82" w:rsidRDefault="0009032F" w:rsidP="00A64328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ბიუქსები</w:t>
            </w:r>
            <w:r w:rsidR="005A7B9C" w:rsidRPr="00EB6C82">
              <w:rPr>
                <w:rFonts w:ascii="Sylfaen" w:hAnsi="Sylfaen" w:cs="Sylfaen"/>
                <w:sz w:val="20"/>
                <w:szCs w:val="20"/>
              </w:rPr>
              <w:t>ს</w:t>
            </w:r>
            <w:r w:rsidR="000557E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A7B9C" w:rsidRPr="00EB6C82">
              <w:rPr>
                <w:rFonts w:ascii="Sylfaen" w:hAnsi="Sylfaen" w:cs="Sylfaen"/>
                <w:sz w:val="20"/>
                <w:szCs w:val="20"/>
              </w:rPr>
              <w:t>მუდმივ</w:t>
            </w:r>
            <w:r w:rsidR="000557E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A7B9C" w:rsidRPr="00EB6C82">
              <w:rPr>
                <w:rFonts w:ascii="Sylfaen" w:hAnsi="Sylfaen" w:cs="Sylfaen"/>
                <w:sz w:val="20"/>
                <w:szCs w:val="20"/>
              </w:rPr>
              <w:t>წონამდე</w:t>
            </w:r>
            <w:r w:rsidR="000557E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A7B9C" w:rsidRPr="00EB6C82">
              <w:rPr>
                <w:rFonts w:ascii="Sylfaen" w:hAnsi="Sylfaen" w:cs="Sylfaen"/>
                <w:sz w:val="20"/>
                <w:szCs w:val="20"/>
              </w:rPr>
              <w:lastRenderedPageBreak/>
              <w:t>მიყვანის</w:t>
            </w:r>
            <w:r w:rsidR="000557E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A7B9C" w:rsidRPr="00EB6C82">
              <w:rPr>
                <w:rFonts w:ascii="Sylfaen" w:hAnsi="Sylfaen" w:cs="Sylfaen"/>
                <w:sz w:val="20"/>
                <w:szCs w:val="20"/>
              </w:rPr>
              <w:t>წესი</w:t>
            </w:r>
          </w:p>
          <w:p w:rsidR="0009032F" w:rsidRPr="00EB6C82" w:rsidRDefault="0009032F" w:rsidP="00A64328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ჩანაწერების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გაკეთება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ცხრილში</w:t>
            </w:r>
          </w:p>
          <w:p w:rsidR="0009032F" w:rsidRPr="00EB6C82" w:rsidRDefault="0009032F" w:rsidP="00A64328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საანალიზო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სინჯის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სპეციფიკის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სტანდარტიდან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საანალიზო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EB6C82">
              <w:rPr>
                <w:rFonts w:ascii="Sylfaen" w:hAnsi="Sylfaen"/>
                <w:sz w:val="20"/>
                <w:szCs w:val="20"/>
              </w:rPr>
              <w:t>/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გაზომვითი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სამუშაოებისათვის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საჭირო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ხელსაწყოები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დანადგარები</w:t>
            </w:r>
          </w:p>
          <w:p w:rsidR="0009032F" w:rsidRPr="00EB6C82" w:rsidRDefault="0009032F" w:rsidP="00A64328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სამუშაოს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მსვლელობის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თანმიმდევრობის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გეგმ</w:t>
            </w:r>
            <w:r w:rsidR="00E54095">
              <w:rPr>
                <w:rFonts w:ascii="Sylfaen" w:hAnsi="Sylfaen" w:cs="Sylfaen"/>
                <w:sz w:val="20"/>
                <w:szCs w:val="20"/>
                <w:lang w:val="ka-GE"/>
              </w:rPr>
              <w:t>ის შედგენის წესი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შრომისა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უსაფრთხოების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წესებისა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სტანდარტის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მოთხოვნების</w:t>
            </w:r>
            <w:r w:rsidR="006B10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დაცვით</w:t>
            </w:r>
          </w:p>
          <w:p w:rsidR="0009032F" w:rsidRPr="00EB6C82" w:rsidRDefault="0009032F" w:rsidP="00A64328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ფიზიკური</w:t>
            </w:r>
            <w:r w:rsidR="0085545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ანალიზის</w:t>
            </w:r>
            <w:r w:rsidR="0085545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სამუშაოსათვის</w:t>
            </w:r>
            <w:r w:rsidR="0085545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საჭირო</w:t>
            </w:r>
            <w:r w:rsidR="0085545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რეაქტივები</w:t>
            </w:r>
            <w:r w:rsidR="0085545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</w:t>
            </w:r>
            <w:r w:rsidR="0085545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მასალები</w:t>
            </w:r>
          </w:p>
          <w:p w:rsidR="0009032F" w:rsidRPr="00EB6C82" w:rsidRDefault="0009032F" w:rsidP="00A64328">
            <w:pPr>
              <w:pStyle w:val="ListParagraph"/>
              <w:numPr>
                <w:ilvl w:val="0"/>
                <w:numId w:val="30"/>
              </w:numPr>
              <w:spacing w:before="60"/>
              <w:ind w:left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საანალიზო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ჭურჭლის მომზადებ</w:t>
            </w:r>
            <w:r w:rsidR="005A7B9C" w:rsidRPr="00EB6C82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საანალიზოან/ და გაზომვითი სამუშაოებისთვის მოწყობილობების გამოყენების დრო და რეჟიმი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საანალიზო</w:t>
            </w:r>
            <w:r w:rsidR="008B1A72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Arial"/>
                <w:sz w:val="20"/>
                <w:szCs w:val="20"/>
                <w:lang w:val="ka-GE"/>
              </w:rPr>
              <w:t>ან</w:t>
            </w:r>
            <w:r w:rsidR="008B1A72">
              <w:rPr>
                <w:rFonts w:ascii="Sylfaen" w:hAnsi="Sylfaen" w:cs="Arial"/>
                <w:sz w:val="20"/>
                <w:szCs w:val="20"/>
                <w:lang w:val="ka-GE"/>
              </w:rPr>
              <w:t>/</w:t>
            </w:r>
            <w:r w:rsidRPr="00EB6C82">
              <w:rPr>
                <w:rFonts w:ascii="Sylfaen" w:hAnsi="Sylfaen" w:cs="Arial"/>
                <w:sz w:val="20"/>
                <w:szCs w:val="20"/>
                <w:lang w:val="ka-GE"/>
              </w:rPr>
              <w:t>და გაზომვითი სამუშაოებისთვის მოწყობილობების გამოყენების დრო და რეჟიმი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საანალიზო ან/ და გაზომვითი სამუშაოების წარმართვისათვის სტანდარტით განსაზღვრული ხელსაწყო მოწყობილობები</w:t>
            </w:r>
          </w:p>
          <w:p w:rsidR="00C553B5" w:rsidRPr="00EB6C82" w:rsidRDefault="00DB1670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საანალიზო მოწყობილობები და მოწყობილობების ტემპერატურული რეჟიმები</w:t>
            </w:r>
          </w:p>
          <w:p w:rsidR="00C553B5" w:rsidRPr="00EB6C82" w:rsidRDefault="00DB1670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საანალიზო</w:t>
            </w:r>
            <w:r w:rsidR="008B1A7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EB6C8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</w:t>
            </w:r>
            <w:r w:rsidR="008B1A7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გაზომვითი</w:t>
            </w:r>
            <w:r w:rsidR="008B1A7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სამუშაოების</w:t>
            </w:r>
            <w:r w:rsidR="008B1A7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მსვლელობის</w:t>
            </w:r>
            <w:r w:rsidR="008B1A7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თანმიმდევრობ</w:t>
            </w:r>
            <w:r w:rsidR="00E54095">
              <w:rPr>
                <w:rFonts w:ascii="Sylfaen" w:hAnsi="Sylfaen" w:cs="Sylfaen"/>
                <w:sz w:val="20"/>
                <w:szCs w:val="20"/>
                <w:lang w:val="ka-GE"/>
              </w:rPr>
              <w:t>ის შედგენის წესი</w:t>
            </w:r>
            <w:r w:rsidR="008B1A7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განსაზღვრული</w:t>
            </w:r>
            <w:r w:rsidR="008B1A7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მეთოდისა</w:t>
            </w:r>
            <w:r w:rsidR="008B1A7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</w:t>
            </w:r>
            <w:r w:rsidR="008B1A7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სტანდარტის</w:t>
            </w:r>
            <w:r w:rsidR="008B1A7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მიხედვით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ხსნარების</w:t>
            </w:r>
            <w:r w:rsidR="00007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B3780" w:rsidRPr="00EB6C82">
              <w:rPr>
                <w:rFonts w:ascii="Sylfaen" w:hAnsi="Sylfaen" w:cs="Sylfaen"/>
                <w:sz w:val="20"/>
                <w:szCs w:val="20"/>
              </w:rPr>
              <w:t>დასამზადებელ</w:t>
            </w:r>
            <w:r w:rsidR="00E5409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 </w:t>
            </w:r>
            <w:r w:rsidR="00CB3780" w:rsidRPr="00EB6C82">
              <w:rPr>
                <w:rFonts w:ascii="Sylfaen" w:hAnsi="Sylfaen" w:cs="Sylfaen"/>
                <w:sz w:val="20"/>
                <w:szCs w:val="20"/>
              </w:rPr>
              <w:t>რეაქტივები</w:t>
            </w:r>
            <w:r w:rsidRPr="00EB6C82">
              <w:rPr>
                <w:rFonts w:ascii="Sylfaen" w:hAnsi="Sylfaen"/>
                <w:sz w:val="20"/>
                <w:szCs w:val="20"/>
              </w:rPr>
              <w:t>(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საკალიბრო</w:t>
            </w:r>
            <w:r w:rsidRPr="00EB6C82">
              <w:rPr>
                <w:rFonts w:ascii="Sylfaen" w:hAnsi="Sylfaen"/>
                <w:sz w:val="20"/>
                <w:szCs w:val="20"/>
              </w:rPr>
              <w:t>)/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საანალიზო</w:t>
            </w:r>
            <w:r w:rsidR="00007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EB6C82">
              <w:rPr>
                <w:rFonts w:ascii="Sylfaen" w:hAnsi="Sylfaen"/>
                <w:sz w:val="20"/>
                <w:szCs w:val="20"/>
              </w:rPr>
              <w:t>/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</w:t>
            </w:r>
            <w:r w:rsidR="00007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გაზომვითი</w:t>
            </w:r>
            <w:r w:rsidR="00007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სამუშაოებისათვის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12"/>
              </w:numPr>
              <w:tabs>
                <w:tab w:val="left" w:pos="243"/>
              </w:tabs>
              <w:ind w:left="392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საანალიზო ხსნარების </w:t>
            </w:r>
            <w:r w:rsidR="00CB3780" w:rsidRPr="00EB6C82">
              <w:rPr>
                <w:rFonts w:ascii="Sylfaen" w:hAnsi="Sylfaen"/>
                <w:sz w:val="20"/>
                <w:szCs w:val="20"/>
                <w:lang w:val="ka-GE"/>
              </w:rPr>
              <w:t>დამზადების წესი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12"/>
              </w:numPr>
              <w:tabs>
                <w:tab w:val="left" w:pos="243"/>
              </w:tabs>
              <w:ind w:left="392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ნალექების დამუშავების წესი და საშუალებები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32"/>
              </w:numPr>
              <w:spacing w:before="60"/>
              <w:ind w:left="2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ნარჩენების უტილიზაციის წესი</w:t>
            </w:r>
          </w:p>
        </w:tc>
        <w:tc>
          <w:tcPr>
            <w:tcW w:w="3372" w:type="dxa"/>
          </w:tcPr>
          <w:p w:rsidR="00C553B5" w:rsidRPr="00514281" w:rsidRDefault="00493D04" w:rsidP="00A6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  <w:r w:rsidRPr="0051428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5A7B9C" w:rsidRPr="00EB6C82" w:rsidRDefault="005A7B9C" w:rsidP="00A64328">
            <w:pPr>
              <w:pStyle w:val="ListParagraph"/>
              <w:numPr>
                <w:ilvl w:val="0"/>
                <w:numId w:val="49"/>
              </w:num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რეაქტივების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გან</w:t>
            </w:r>
            <w:r w:rsidRPr="000C0A07">
              <w:rPr>
                <w:rFonts w:ascii="Sylfaen" w:hAnsi="Sylfaen" w:cs="Sylfaen"/>
                <w:strike/>
                <w:sz w:val="20"/>
                <w:szCs w:val="20"/>
              </w:rPr>
              <w:t>ა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თავსება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მათთვის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განკუთვნილ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ადგილზე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თავდაცვის ღონისძიებების  გეგმის  გამოყენება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ჩანაწერების გაკეთება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451C18" w:rsidRPr="00EB6C82" w:rsidRDefault="00451C18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ლაბორატორიული ხელსაწყოების  აწყობა</w:t>
            </w:r>
          </w:p>
          <w:p w:rsidR="00AC4F40" w:rsidRPr="00EB6C82" w:rsidRDefault="00451C18" w:rsidP="00A64328">
            <w:pPr>
              <w:pStyle w:val="ListParagraph"/>
              <w:numPr>
                <w:ilvl w:val="0"/>
                <w:numId w:val="29"/>
              </w:numPr>
              <w:spacing w:before="60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წესების დაცვით  გარეცხილი ჭურჭლის შემოწმება</w:t>
            </w:r>
          </w:p>
          <w:p w:rsidR="005A7B9C" w:rsidRPr="00EB6C82" w:rsidRDefault="005A7B9C" w:rsidP="00A6432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3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ლაბორატორიული ხელსაწყოების და დანადგარების აწყობა და  საანალიზოდ მომზადება</w:t>
            </w:r>
          </w:p>
          <w:p w:rsidR="005A7B9C" w:rsidRPr="00EB6C82" w:rsidRDefault="005A7B9C" w:rsidP="00A6432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3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მინი საზომი ხელსაწყოები და მათი არჩევა</w:t>
            </w:r>
          </w:p>
          <w:p w:rsidR="0009032F" w:rsidRPr="00EB6C82" w:rsidRDefault="0009032F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გაზომვითი სამუშაოებისათვის საჭირო მეთოდების გამოყენება</w:t>
            </w:r>
          </w:p>
          <w:p w:rsidR="0009032F" w:rsidRPr="00EB6C82" w:rsidRDefault="0009032F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გაზომვითი სამუშაოებისათვის საჭირო ხელსაწყოებისა და დანადგარების გამოყენება</w:t>
            </w:r>
          </w:p>
          <w:p w:rsidR="0009032F" w:rsidRPr="00E54095" w:rsidRDefault="0009032F" w:rsidP="00A64328">
            <w:pPr>
              <w:pStyle w:val="ListParagraph"/>
              <w:numPr>
                <w:ilvl w:val="0"/>
                <w:numId w:val="29"/>
              </w:numPr>
              <w:spacing w:before="60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5409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 სამუშაოს მსვლელობის  თანმიმდევრობის გეგმის შედგენა  საანალიზოდ მომზადებული ჭურჭლის შემოწმება.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საანალიზო ან /და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გაზომვითი სამუშაოების წარმართვისათვის სტანდარტით  განსაზღვრული  ხელსაწყო მოწყობილობების  გამოყენება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სამუშაოს მსვლელობის  თანმიმდევრობის გეგმის შედგენა შრომისა და უსაფრთხოების წესებისა და სტანდარტის მოთხოვნების დაცვით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ქიმიური ანალიზის სამუშაოებისათვის საჭირო რეაქტივებისა და მასალების მომზადება არსებული წესების დაცვით </w:t>
            </w:r>
          </w:p>
          <w:p w:rsidR="00E54095" w:rsidRPr="00E54095" w:rsidRDefault="00DB1670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409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საანალიზო ან /და </w:t>
            </w:r>
            <w:r w:rsidRPr="00E54095">
              <w:rPr>
                <w:rFonts w:ascii="Sylfaen" w:hAnsi="Sylfaen"/>
                <w:sz w:val="20"/>
                <w:szCs w:val="20"/>
                <w:lang w:val="ka-GE"/>
              </w:rPr>
              <w:t xml:space="preserve">გაზომვითი სამუშაოების </w:t>
            </w:r>
            <w:r w:rsidR="00E54095" w:rsidRPr="00E54095">
              <w:rPr>
                <w:rFonts w:ascii="Sylfaen" w:hAnsi="Sylfaen"/>
                <w:sz w:val="20"/>
                <w:szCs w:val="20"/>
                <w:lang w:val="ka-GE"/>
              </w:rPr>
              <w:t xml:space="preserve">შესრულება </w:t>
            </w:r>
            <w:r w:rsidRPr="00E54095">
              <w:rPr>
                <w:rFonts w:ascii="Sylfaen" w:hAnsi="Sylfaen"/>
                <w:sz w:val="20"/>
                <w:szCs w:val="20"/>
                <w:lang w:val="ka-GE"/>
              </w:rPr>
              <w:t xml:space="preserve">მსვლელობისა და თანმიმდევრობის განსაზღვრული მეთოდისა და სტანდარტის მიხედვით </w:t>
            </w:r>
          </w:p>
          <w:p w:rsidR="00DB1670" w:rsidRPr="00E54095" w:rsidRDefault="00DB1670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4095">
              <w:rPr>
                <w:rFonts w:ascii="Sylfaen" w:hAnsi="Sylfaen" w:cs="Sylfaen"/>
                <w:sz w:val="20"/>
                <w:szCs w:val="20"/>
              </w:rPr>
              <w:t>საკალიბრო</w:t>
            </w:r>
            <w:r w:rsidRPr="00E54095">
              <w:rPr>
                <w:rFonts w:ascii="Sylfaen" w:hAnsi="Sylfaen"/>
                <w:sz w:val="20"/>
                <w:szCs w:val="20"/>
              </w:rPr>
              <w:t>/</w:t>
            </w:r>
            <w:r w:rsidRPr="00E54095">
              <w:rPr>
                <w:rFonts w:ascii="Sylfaen" w:hAnsi="Sylfaen" w:cs="Sylfaen"/>
                <w:sz w:val="20"/>
                <w:szCs w:val="20"/>
              </w:rPr>
              <w:t>საანალიზო</w:t>
            </w:r>
            <w:r w:rsidR="003D40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4095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E54095">
              <w:rPr>
                <w:rFonts w:ascii="Sylfaen" w:hAnsi="Sylfaen"/>
                <w:sz w:val="20"/>
                <w:szCs w:val="20"/>
              </w:rPr>
              <w:t>/</w:t>
            </w:r>
            <w:r w:rsidRPr="00E54095">
              <w:rPr>
                <w:rFonts w:ascii="Sylfaen" w:hAnsi="Sylfaen" w:cs="Sylfaen"/>
                <w:sz w:val="20"/>
                <w:szCs w:val="20"/>
              </w:rPr>
              <w:t>და</w:t>
            </w:r>
            <w:r w:rsidR="003D40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4095">
              <w:rPr>
                <w:rFonts w:ascii="Sylfaen" w:hAnsi="Sylfaen" w:cs="Sylfaen"/>
                <w:sz w:val="20"/>
                <w:szCs w:val="20"/>
              </w:rPr>
              <w:t>გაზომვითი</w:t>
            </w:r>
            <w:r w:rsidR="003D40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4095">
              <w:rPr>
                <w:rFonts w:ascii="Sylfaen" w:hAnsi="Sylfaen" w:cs="Sylfaen"/>
                <w:sz w:val="20"/>
                <w:szCs w:val="20"/>
              </w:rPr>
              <w:t>სამუშაოებისათვის</w:t>
            </w:r>
            <w:r w:rsidR="003D40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4095">
              <w:rPr>
                <w:rFonts w:ascii="Sylfaen" w:hAnsi="Sylfaen" w:cs="Sylfaen"/>
                <w:sz w:val="20"/>
                <w:szCs w:val="20"/>
              </w:rPr>
              <w:t>რეაქტივების</w:t>
            </w:r>
            <w:r w:rsidR="003D40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4095">
              <w:rPr>
                <w:rFonts w:ascii="Sylfaen" w:hAnsi="Sylfaen" w:cs="Sylfaen"/>
                <w:sz w:val="20"/>
                <w:szCs w:val="20"/>
              </w:rPr>
              <w:t>მომზადება</w:t>
            </w:r>
            <w:r w:rsidR="003D40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4095">
              <w:rPr>
                <w:rFonts w:ascii="Sylfaen" w:hAnsi="Sylfaen" w:cs="Sylfaen"/>
                <w:sz w:val="20"/>
                <w:szCs w:val="20"/>
              </w:rPr>
              <w:t>ხსნარების</w:t>
            </w:r>
            <w:r w:rsidR="003D40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54095">
              <w:rPr>
                <w:rFonts w:ascii="Sylfaen" w:hAnsi="Sylfaen" w:cs="Sylfaen"/>
                <w:sz w:val="20"/>
                <w:szCs w:val="20"/>
              </w:rPr>
              <w:t>დასამზადებლად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32"/>
              </w:numPr>
              <w:ind w:left="3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ლაბორატორიული ჭურჭლის დასუფთავება 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32"/>
              </w:numPr>
              <w:ind w:left="3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საანალიზო ხსნარების დამზადება/გამოყენება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32"/>
              </w:numPr>
              <w:ind w:left="3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ნალექების დამუშავება 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ნარჩენების შესანახი საშუალებების მოძიება</w:t>
            </w:r>
          </w:p>
          <w:p w:rsidR="00CB3780" w:rsidRPr="00EB6C82" w:rsidRDefault="00CB3780" w:rsidP="00A64328">
            <w:pPr>
              <w:pStyle w:val="ListParagraph"/>
              <w:numPr>
                <w:ilvl w:val="0"/>
                <w:numId w:val="12"/>
              </w:numPr>
              <w:tabs>
                <w:tab w:val="left" w:pos="243"/>
              </w:tabs>
              <w:ind w:left="392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საანალიზო ან /და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გაზომვითი სამუშაოების შესრულება თავისი კომპეტენციის ფარგლებში</w:t>
            </w:r>
          </w:p>
          <w:p w:rsidR="00CB3780" w:rsidRPr="00EB6C82" w:rsidRDefault="00CB3780" w:rsidP="00A64328">
            <w:pPr>
              <w:pStyle w:val="ListParagraph"/>
              <w:numPr>
                <w:ilvl w:val="0"/>
                <w:numId w:val="12"/>
              </w:numPr>
              <w:tabs>
                <w:tab w:val="left" w:pos="243"/>
              </w:tabs>
              <w:ind w:left="392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შედეგების დაკვირვების ცხრილში შეტანა</w:t>
            </w:r>
          </w:p>
          <w:p w:rsidR="00CB3780" w:rsidRPr="00EB6C82" w:rsidRDefault="00CB3780" w:rsidP="00A64328">
            <w:pPr>
              <w:pStyle w:val="ListParagraph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DB1670" w:rsidRPr="00EB6C82" w:rsidRDefault="00DB1670" w:rsidP="00A64328">
            <w:pPr>
              <w:pStyle w:val="ListParagraph"/>
              <w:ind w:left="3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DB1670" w:rsidRPr="00EB6C82" w:rsidRDefault="00DB1670" w:rsidP="00A64328">
            <w:pPr>
              <w:pStyle w:val="ListParagraph"/>
              <w:spacing w:before="60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7FB3" w:rsidRPr="00EB6C82" w:rsidTr="00877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0F7FB3" w:rsidRPr="00EB6C82" w:rsidRDefault="000F7FB3" w:rsidP="00A64328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0F7FB3" w:rsidRPr="00EB6C82" w:rsidRDefault="000F7FB3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გარემოს </w:t>
            </w:r>
            <w:r w:rsidRPr="00EB6C82">
              <w:rPr>
                <w:rFonts w:ascii="Sylfaen" w:hAnsi="Sylfaen"/>
                <w:b/>
                <w:sz w:val="20"/>
                <w:szCs w:val="20"/>
              </w:rPr>
              <w:lastRenderedPageBreak/>
              <w:t>დაბინძურების მონიტორინგი</w:t>
            </w:r>
          </w:p>
        </w:tc>
        <w:tc>
          <w:tcPr>
            <w:tcW w:w="3738" w:type="dxa"/>
          </w:tcPr>
          <w:p w:rsidR="000401E0" w:rsidRPr="00E54095" w:rsidRDefault="000401E0" w:rsidP="00A64328">
            <w:pPr>
              <w:tabs>
                <w:tab w:val="left" w:pos="2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5409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იცის</w:t>
            </w:r>
            <w:r w:rsidRPr="00E54095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33"/>
              </w:numPr>
              <w:tabs>
                <w:tab w:val="left" w:pos="234"/>
              </w:tabs>
              <w:ind w:left="349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გარემოს</w:t>
            </w:r>
            <w:r w:rsidR="00673A0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მონიტორინგის </w:t>
            </w:r>
            <w:r w:rsidR="000401E0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მეთოდ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ები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33"/>
              </w:numPr>
              <w:tabs>
                <w:tab w:val="left" w:pos="234"/>
              </w:tabs>
              <w:ind w:left="349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ატმოსფერული ჰაერის ხარისხის მონიტორინგის მეთოდები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33"/>
              </w:numPr>
              <w:tabs>
                <w:tab w:val="left" w:pos="234"/>
              </w:tabs>
              <w:ind w:left="349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ზედაპირული წყლების ხარისხის მონიტორინგის მეთოდები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33"/>
              </w:numPr>
              <w:tabs>
                <w:tab w:val="left" w:pos="234"/>
              </w:tabs>
              <w:ind w:left="349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ნიადაგის ხარისხის მონიტორინგის მეთოდები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33"/>
              </w:numPr>
              <w:tabs>
                <w:tab w:val="left" w:pos="234"/>
              </w:tabs>
              <w:ind w:left="349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გარემოს ხარისხის მონიტორინგში გამოყენებული სპეციალური ხელსაწყო/აღჭურვილობა  და მასალები </w:t>
            </w:r>
          </w:p>
          <w:p w:rsidR="00211A05" w:rsidRPr="00EB6C82" w:rsidRDefault="00DB1670" w:rsidP="00A64328">
            <w:pPr>
              <w:pStyle w:val="ListParagraph"/>
              <w:numPr>
                <w:ilvl w:val="0"/>
                <w:numId w:val="33"/>
              </w:numPr>
              <w:tabs>
                <w:tab w:val="left" w:pos="234"/>
              </w:tabs>
              <w:ind w:left="349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გარემოს ხარისხის მონიტორინგის შესასრულებელი სამუშაოების მეთოდები </w:t>
            </w:r>
            <w:r w:rsidR="00E54095">
              <w:rPr>
                <w:rFonts w:ascii="Sylfaen" w:hAnsi="Sylfaen"/>
                <w:sz w:val="20"/>
                <w:szCs w:val="20"/>
                <w:lang w:val="ka-GE"/>
              </w:rPr>
              <w:t>სტანდარტების მიხედვით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33"/>
              </w:numPr>
              <w:tabs>
                <w:tab w:val="left" w:pos="234"/>
              </w:tabs>
              <w:ind w:left="349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სამუშაოების ვადების განსაზღვრის წესი</w:t>
            </w:r>
          </w:p>
          <w:p w:rsidR="00585D25" w:rsidRPr="00EB6C82" w:rsidRDefault="00585D25" w:rsidP="00A64328">
            <w:pPr>
              <w:pStyle w:val="ListParagraph"/>
              <w:numPr>
                <w:ilvl w:val="0"/>
                <w:numId w:val="31"/>
              </w:numPr>
              <w:tabs>
                <w:tab w:val="left" w:pos="243"/>
              </w:tabs>
              <w:ind w:left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დავალების შესრულების ვადების განსაზღვრის წესი ამინდის პროგნოზის გათვალისწინებით</w:t>
            </w:r>
          </w:p>
          <w:p w:rsidR="00585D25" w:rsidRPr="00EB6C82" w:rsidRDefault="00585D25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დამხმარე აღჭურვილობის/უნიფორმის  შერჩევის წესი</w:t>
            </w:r>
          </w:p>
          <w:p w:rsidR="00585D25" w:rsidRPr="00EB6C82" w:rsidRDefault="00585D25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დამხმარე აღჭურვილობის, უნიფორმის გამოყენების წესი საერთაშორისო სტანდარტების შესაბამისად</w:t>
            </w:r>
          </w:p>
          <w:p w:rsidR="00585D25" w:rsidRPr="00EB6C82" w:rsidRDefault="00585D25" w:rsidP="00A64328">
            <w:pPr>
              <w:pStyle w:val="ListParagraph"/>
              <w:numPr>
                <w:ilvl w:val="0"/>
                <w:numId w:val="26"/>
              </w:numPr>
              <w:ind w:left="34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შესასრულებელი  დავალების პირობების       დაფიქსირების წესი</w:t>
            </w:r>
          </w:p>
          <w:p w:rsidR="00585D25" w:rsidRPr="00EB6C82" w:rsidRDefault="00585D25" w:rsidP="00A64328">
            <w:pPr>
              <w:pStyle w:val="ListParagraph"/>
              <w:numPr>
                <w:ilvl w:val="0"/>
                <w:numId w:val="26"/>
              </w:numPr>
              <w:ind w:left="34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სინჯის აღების სტანდარტული წესები/სანიტარული მოთხოვნები</w:t>
            </w:r>
          </w:p>
          <w:p w:rsidR="00585D25" w:rsidRPr="00EB6C82" w:rsidRDefault="00585D25" w:rsidP="00A64328">
            <w:pPr>
              <w:pStyle w:val="ListParagraph"/>
              <w:numPr>
                <w:ilvl w:val="0"/>
                <w:numId w:val="26"/>
              </w:numPr>
              <w:ind w:left="34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მასალების, დანადგარების, ჭურჭლის შერჩევის წესი</w:t>
            </w:r>
          </w:p>
          <w:p w:rsidR="00585D25" w:rsidRPr="00EB6C82" w:rsidRDefault="00585D25" w:rsidP="00A64328">
            <w:pPr>
              <w:pStyle w:val="ListParagraph"/>
              <w:numPr>
                <w:ilvl w:val="0"/>
                <w:numId w:val="26"/>
              </w:numPr>
              <w:ind w:left="34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მასალების, დანადგარების, ჭურჭლის რაოდენობის განსაზღვრის წესი არსებული ნორმების მიხედვით</w:t>
            </w:r>
          </w:p>
          <w:p w:rsidR="00585D25" w:rsidRDefault="00585D25" w:rsidP="00A64328">
            <w:pPr>
              <w:pStyle w:val="ListParagraph"/>
              <w:numPr>
                <w:ilvl w:val="0"/>
                <w:numId w:val="26"/>
              </w:numPr>
              <w:ind w:left="34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მასალების  ხარჯვის ნორმები</w:t>
            </w:r>
          </w:p>
          <w:p w:rsidR="00544D54" w:rsidRPr="00EB6C82" w:rsidRDefault="00544D54" w:rsidP="00A64328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სინჯების ა</w:t>
            </w:r>
            <w:r w:rsidR="009920FF" w:rsidRPr="009920FF">
              <w:rPr>
                <w:rFonts w:ascii="Sylfaen" w:hAnsi="Sylfaen"/>
                <w:sz w:val="20"/>
                <w:szCs w:val="20"/>
                <w:lang w:val="ka-GE"/>
              </w:rPr>
              <w:t>ღ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ების წესი </w:t>
            </w:r>
            <w:r w:rsidRPr="00544D54">
              <w:rPr>
                <w:rFonts w:ascii="Sylfaen" w:hAnsi="Sylfaen"/>
                <w:sz w:val="20"/>
                <w:szCs w:val="20"/>
                <w:lang w:val="ka-GE"/>
              </w:rPr>
              <w:t>სტანდარტული წესების და სანიტარული მოთხოვნების დაცვით</w:t>
            </w:r>
          </w:p>
          <w:p w:rsidR="00585D25" w:rsidRPr="00EB6C82" w:rsidRDefault="00585D25" w:rsidP="00A64328">
            <w:pPr>
              <w:pStyle w:val="ListParagraph"/>
              <w:numPr>
                <w:ilvl w:val="0"/>
                <w:numId w:val="26"/>
              </w:numPr>
              <w:ind w:left="34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სინჯის ტრანსპორტირების ინსტრუქცია</w:t>
            </w:r>
          </w:p>
          <w:p w:rsidR="00585D25" w:rsidRPr="00EB6C82" w:rsidRDefault="00585D25" w:rsidP="00A64328">
            <w:pPr>
              <w:pStyle w:val="ListParagraph"/>
              <w:numPr>
                <w:ilvl w:val="0"/>
                <w:numId w:val="26"/>
              </w:numPr>
              <w:ind w:left="34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სინჯების შენახვის ინსტრუქცია</w:t>
            </w:r>
          </w:p>
          <w:p w:rsidR="00211A05" w:rsidRPr="00EB6C82" w:rsidRDefault="00585D25" w:rsidP="00A64328">
            <w:pPr>
              <w:pStyle w:val="ListParagraph"/>
              <w:numPr>
                <w:ilvl w:val="0"/>
                <w:numId w:val="26"/>
              </w:numPr>
              <w:ind w:left="34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სინჯების მარკირების მეთოდი</w:t>
            </w:r>
          </w:p>
          <w:p w:rsidR="00585D25" w:rsidRPr="00EB6C82" w:rsidRDefault="00585D25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დოკუმენტაციის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გაფორმების წესები</w:t>
            </w:r>
          </w:p>
          <w:p w:rsidR="00211A05" w:rsidRPr="00EB6C82" w:rsidRDefault="00585D25" w:rsidP="00A64328">
            <w:pPr>
              <w:pStyle w:val="ListParagraph"/>
              <w:numPr>
                <w:ilvl w:val="0"/>
                <w:numId w:val="31"/>
              </w:numPr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ჟურნალების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წარმოების წესები</w:t>
            </w:r>
          </w:p>
          <w:p w:rsidR="00211A05" w:rsidRPr="00EB6C82" w:rsidRDefault="00585D25" w:rsidP="00A64328">
            <w:pPr>
              <w:pStyle w:val="ListParagraph"/>
              <w:numPr>
                <w:ilvl w:val="0"/>
                <w:numId w:val="31"/>
              </w:numPr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სინჯების დამუშავების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ტექნიკური რეგლამენტის მოთხოვნები</w:t>
            </w:r>
          </w:p>
          <w:p w:rsidR="00211A05" w:rsidRPr="00EB6C82" w:rsidRDefault="00585D25" w:rsidP="00A64328">
            <w:pPr>
              <w:pStyle w:val="ListParagraph"/>
              <w:numPr>
                <w:ilvl w:val="0"/>
                <w:numId w:val="31"/>
              </w:numPr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სინჯების დამუშავებისათვის 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მასალების, დანადგარების, ჭურჭელის შერჩევის სტანდარტული ნორმები</w:t>
            </w:r>
          </w:p>
          <w:p w:rsidR="00211A05" w:rsidRPr="00EB6C82" w:rsidRDefault="00585D25" w:rsidP="00A64328">
            <w:pPr>
              <w:pStyle w:val="ListParagraph"/>
              <w:numPr>
                <w:ilvl w:val="0"/>
                <w:numId w:val="31"/>
              </w:numPr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დამუშავებულ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სინჯებზე ჩანაწერების გაკეთების წესი</w:t>
            </w:r>
          </w:p>
          <w:p w:rsidR="00211A05" w:rsidRPr="00EB6C82" w:rsidRDefault="00BC2C69" w:rsidP="00A64328">
            <w:pPr>
              <w:pStyle w:val="ListParagraph"/>
              <w:numPr>
                <w:ilvl w:val="0"/>
                <w:numId w:val="31"/>
              </w:numPr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წყლის  სინჯის ტემპერატურის განსაზღვრის  მეთოდი</w:t>
            </w:r>
          </w:p>
          <w:p w:rsidR="00211A05" w:rsidRPr="00EB6C82" w:rsidRDefault="00BC2C69" w:rsidP="00A64328">
            <w:pPr>
              <w:pStyle w:val="ListParagraph"/>
              <w:numPr>
                <w:ilvl w:val="0"/>
                <w:numId w:val="31"/>
              </w:numPr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წყლის ორ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გა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ნო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ლეპ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ტი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კუ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რი მაჩ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ვე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ნებ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ლე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ბის განსაზღვრის მეთოდები</w:t>
            </w:r>
          </w:p>
          <w:p w:rsidR="00211A05" w:rsidRPr="00EB6C82" w:rsidRDefault="00BC2C69" w:rsidP="00A64328">
            <w:pPr>
              <w:pStyle w:val="ListParagraph"/>
              <w:numPr>
                <w:ilvl w:val="0"/>
                <w:numId w:val="31"/>
              </w:numPr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შედეგების ოქმის შევსების წესი</w:t>
            </w:r>
          </w:p>
          <w:p w:rsidR="00211A05" w:rsidRPr="00EB6C82" w:rsidRDefault="0001605C" w:rsidP="00A64328">
            <w:pPr>
              <w:pStyle w:val="ListParagraph"/>
              <w:numPr>
                <w:ilvl w:val="0"/>
                <w:numId w:val="31"/>
              </w:numPr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მეტეოროლოგიური მოედნის მოწყობისა და მოვლის წესები</w:t>
            </w:r>
          </w:p>
          <w:p w:rsidR="00211A05" w:rsidRPr="00EB6C82" w:rsidRDefault="0001605C" w:rsidP="00A64328">
            <w:pPr>
              <w:pStyle w:val="ListParagraph"/>
              <w:numPr>
                <w:ilvl w:val="0"/>
                <w:numId w:val="31"/>
              </w:numPr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დროის მცნების განმარტება</w:t>
            </w:r>
          </w:p>
          <w:p w:rsidR="00211A05" w:rsidRPr="00EB6C82" w:rsidRDefault="0001605C" w:rsidP="00A64328">
            <w:pPr>
              <w:pStyle w:val="ListParagraph"/>
              <w:numPr>
                <w:ilvl w:val="0"/>
                <w:numId w:val="31"/>
              </w:numPr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მეტეოროლოგიურ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ხილვადობაზე დაკვირვების მეთოდი</w:t>
            </w:r>
          </w:p>
          <w:p w:rsidR="00211A05" w:rsidRPr="00EB6C82" w:rsidRDefault="00B26950" w:rsidP="00A64328">
            <w:pPr>
              <w:pStyle w:val="ListParagraph"/>
              <w:numPr>
                <w:ilvl w:val="0"/>
                <w:numId w:val="31"/>
              </w:numPr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ამინდის</w:t>
            </w:r>
            <w:r w:rsidR="0001605C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 ფიზიკური პარამეტრების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დაკვირვების </w:t>
            </w:r>
            <w:r w:rsidR="0001605C" w:rsidRPr="00EB6C82">
              <w:rPr>
                <w:rFonts w:ascii="Sylfaen" w:hAnsi="Sylfaen"/>
                <w:sz w:val="20"/>
                <w:szCs w:val="20"/>
                <w:lang w:val="ka-GE"/>
              </w:rPr>
              <w:t>მეთოდები</w:t>
            </w:r>
          </w:p>
          <w:p w:rsidR="00211A05" w:rsidRPr="00EB6C82" w:rsidRDefault="0001605C" w:rsidP="00A64328">
            <w:pPr>
              <w:pStyle w:val="ListParagraph"/>
              <w:numPr>
                <w:ilvl w:val="0"/>
                <w:numId w:val="31"/>
              </w:numPr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ხელსაწყოების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გამართულობის შემოწმების წესი</w:t>
            </w:r>
          </w:p>
          <w:p w:rsidR="00211A05" w:rsidRPr="00EB6C82" w:rsidRDefault="0001605C" w:rsidP="00A64328">
            <w:pPr>
              <w:pStyle w:val="ListParagraph"/>
              <w:numPr>
                <w:ilvl w:val="0"/>
                <w:numId w:val="31"/>
              </w:numPr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ატმოსფერული მოვლენების აღმნიშვნელი საერთაშორისო სტანდარტული  სიმბოლოები</w:t>
            </w:r>
          </w:p>
          <w:p w:rsidR="00211A05" w:rsidRPr="00EB6C82" w:rsidRDefault="0001605C" w:rsidP="00A64328">
            <w:pPr>
              <w:pStyle w:val="ListParagraph"/>
              <w:numPr>
                <w:ilvl w:val="0"/>
                <w:numId w:val="31"/>
              </w:numPr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დაკვირვების შედეგების ჩაწერისა და გამოთვლის მეთოდები</w:t>
            </w:r>
          </w:p>
          <w:p w:rsidR="000F7FB3" w:rsidRPr="008D5190" w:rsidRDefault="0001605C" w:rsidP="00A64328">
            <w:pPr>
              <w:pStyle w:val="ListParagraph"/>
              <w:numPr>
                <w:ilvl w:val="0"/>
                <w:numId w:val="31"/>
              </w:numPr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პროგნოზების განყოფილებისათვის ინფორმაციის გადაცემის წესი</w:t>
            </w:r>
          </w:p>
        </w:tc>
        <w:tc>
          <w:tcPr>
            <w:tcW w:w="3372" w:type="dxa"/>
          </w:tcPr>
          <w:p w:rsidR="000401E0" w:rsidRPr="00E54095" w:rsidRDefault="000401E0" w:rsidP="00A6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5409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Pr="00E54095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 გარემოს ხარისხის მონიტორინგის ტერმინების გამოყენება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მონიტორინგის შესასრულებელი სამუშაოების შერჩევა/დაგეგმვა ეტაპების მიხედვით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ხელსაწყოების/აღჭურვილობის და მასალების შერჩევა/გამოყენება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შესასრულებელი სამუშაოების ინვენტარის მოთხოვნის ბარათის შედგენა</w:t>
            </w:r>
          </w:p>
          <w:p w:rsidR="00DB1670" w:rsidRPr="00EB6C82" w:rsidRDefault="00DB1670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გარემოს ხარისხის მონიტორინგის შესასრულებელი სამუშაოების მეთოდების  გამოყენება </w:t>
            </w:r>
          </w:p>
          <w:p w:rsidR="000F7FB3" w:rsidRPr="00EB6C82" w:rsidRDefault="00DB1670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სამუშაოების შესრულების ვადების დაცვა</w:t>
            </w:r>
          </w:p>
          <w:p w:rsidR="00585D25" w:rsidRPr="00EB6C82" w:rsidRDefault="00585D25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თანამედროვე კომუნიკაციის საშუალებების გამოყენება/მოხმარება </w:t>
            </w:r>
          </w:p>
          <w:p w:rsidR="00585D25" w:rsidRPr="00EB6C82" w:rsidRDefault="00585D25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 მოსალოდნელი ამინდის შესახებ</w:t>
            </w:r>
            <w:r w:rsidR="00B26950"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ინფორმაციის მოძიება</w:t>
            </w:r>
          </w:p>
          <w:p w:rsidR="00585D25" w:rsidRPr="00EB6C82" w:rsidRDefault="00585D25" w:rsidP="00A64328">
            <w:pPr>
              <w:pStyle w:val="ListParagraph"/>
              <w:numPr>
                <w:ilvl w:val="0"/>
                <w:numId w:val="26"/>
              </w:numPr>
              <w:tabs>
                <w:tab w:val="left" w:pos="3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 დამხმარე აღჭურვილობის/უნიფორმის  შერჩევა</w:t>
            </w:r>
          </w:p>
          <w:p w:rsidR="00585D25" w:rsidRPr="00EB6C82" w:rsidRDefault="00585D25" w:rsidP="00A64328">
            <w:pPr>
              <w:pStyle w:val="ListParagraph"/>
              <w:numPr>
                <w:ilvl w:val="0"/>
                <w:numId w:val="34"/>
              </w:numPr>
              <w:spacing w:before="60"/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შესასრულებელი დავალებისათვის შესაფერისი  დამხმარე აღჭურვილობის/უნიფორმის  შერჩევა/გამოყენება ამინდის შესაბამისად</w:t>
            </w:r>
          </w:p>
          <w:p w:rsidR="00585D25" w:rsidRPr="00EB6C82" w:rsidRDefault="00585D25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შესასრულებელი დავალების პირობების დაფიქსირება </w:t>
            </w:r>
          </w:p>
          <w:p w:rsidR="00585D25" w:rsidRPr="00EB6C82" w:rsidRDefault="00585D25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სინჯების აღება </w:t>
            </w:r>
          </w:p>
          <w:p w:rsidR="00585D25" w:rsidRPr="00EB6C82" w:rsidRDefault="00585D25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მასალების, დანადგარების, ჭურჭლის შერჩევა,</w:t>
            </w:r>
            <w:r w:rsidR="00592BA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გამოყენება, ხარჯვა სტანდარტული ნორმების დაცვით</w:t>
            </w:r>
          </w:p>
          <w:p w:rsidR="00585D25" w:rsidRPr="00EB6C82" w:rsidRDefault="00585D25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სინჯების მარკირება, შენახვა, ტრანსპორტირება </w:t>
            </w:r>
          </w:p>
          <w:p w:rsidR="00544D54" w:rsidRDefault="00585D25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44D54">
              <w:rPr>
                <w:rFonts w:ascii="Sylfaen" w:hAnsi="Sylfaen"/>
                <w:sz w:val="20"/>
                <w:szCs w:val="20"/>
                <w:lang w:val="ka-GE"/>
              </w:rPr>
              <w:t xml:space="preserve"> ნიმუშების მიღება-გადაცემა შესაბამისი დოკუმენტაციის გაფორმებით</w:t>
            </w:r>
          </w:p>
          <w:p w:rsidR="00585D25" w:rsidRPr="00544D54" w:rsidRDefault="00585D25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44D54">
              <w:rPr>
                <w:rFonts w:ascii="Sylfaen" w:hAnsi="Sylfaen"/>
                <w:sz w:val="20"/>
                <w:szCs w:val="20"/>
                <w:lang w:val="ka-GE"/>
              </w:rPr>
              <w:t>ჟურნალებში ნიმუშების რეგისტრაცია</w:t>
            </w:r>
          </w:p>
          <w:p w:rsidR="00BC2C69" w:rsidRPr="00EB6C82" w:rsidRDefault="00BC2C69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სინჯების დასამუშავებლად მასალები, დანადგარების,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ჭურჭლის შერჩევა </w:t>
            </w:r>
          </w:p>
          <w:p w:rsidR="00544D54" w:rsidRDefault="00BC2C69" w:rsidP="00A64328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44D54">
              <w:rPr>
                <w:rFonts w:ascii="Sylfaen" w:hAnsi="Sylfaen"/>
                <w:sz w:val="20"/>
                <w:szCs w:val="20"/>
                <w:lang w:val="ka-GE"/>
              </w:rPr>
              <w:t xml:space="preserve"> სინჯების დამუშავება </w:t>
            </w:r>
          </w:p>
          <w:p w:rsidR="00BC2C69" w:rsidRPr="00544D54" w:rsidRDefault="00BC2C69" w:rsidP="00A64328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44D54">
              <w:rPr>
                <w:rFonts w:ascii="Sylfaen" w:hAnsi="Sylfaen"/>
                <w:sz w:val="20"/>
                <w:szCs w:val="20"/>
                <w:lang w:val="ka-GE"/>
              </w:rPr>
              <w:t>დამუშავებულ სინჯებზე ჩანაწერების გაკეთება</w:t>
            </w:r>
          </w:p>
          <w:p w:rsidR="000B7E10" w:rsidRPr="00EB6C82" w:rsidRDefault="000B7E10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წყლის  სინჯის ტემპერატურის </w:t>
            </w:r>
            <w:r w:rsidR="00B26950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</w:p>
          <w:p w:rsidR="000B7E10" w:rsidRPr="00EB6C82" w:rsidRDefault="000B7E10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ორ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გა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ნო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ლეპ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ტი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კუ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რი მაჩ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ვე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ნებ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ლე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 xml:space="preserve">ბის </w:t>
            </w:r>
            <w:r w:rsidR="00B26950" w:rsidRPr="00EB6C82"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ფერი, სუნი, გემო, გამჭვირვალობა, შეფერილობა) განსაზღვრა სტანდარტული მეთოდით</w:t>
            </w:r>
          </w:p>
          <w:p w:rsidR="00BC2C69" w:rsidRPr="00EB6C82" w:rsidRDefault="000B7E10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შედეგების ოქმის შევსება</w:t>
            </w:r>
          </w:p>
          <w:p w:rsidR="00544D54" w:rsidRDefault="0001605C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44D54">
              <w:rPr>
                <w:rFonts w:ascii="Sylfaen" w:hAnsi="Sylfaen"/>
                <w:sz w:val="20"/>
                <w:szCs w:val="20"/>
                <w:lang w:val="ka-GE"/>
              </w:rPr>
              <w:t xml:space="preserve">მეტეოროლოგიური მოედნის აღჭურვილობის მოვლა </w:t>
            </w:r>
          </w:p>
          <w:p w:rsidR="0001605C" w:rsidRPr="00544D54" w:rsidRDefault="0001605C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44D54">
              <w:rPr>
                <w:rFonts w:ascii="Sylfaen" w:hAnsi="Sylfaen"/>
                <w:sz w:val="20"/>
                <w:szCs w:val="20"/>
                <w:lang w:val="ka-GE"/>
              </w:rPr>
              <w:t xml:space="preserve"> მეტეოროლოგიურ ხოლვადობაზე დაკვირვება მეთოდის შესაბამისად </w:t>
            </w:r>
          </w:p>
          <w:p w:rsidR="0001605C" w:rsidRPr="00EB6C82" w:rsidRDefault="0001605C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ამინდის ფიზიკურ პარამეტრებზე დაკვირვება</w:t>
            </w:r>
          </w:p>
          <w:p w:rsidR="0001605C" w:rsidRPr="00EB6C82" w:rsidRDefault="0001605C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 ხელსაწყოების გამართულობის შემოწმება </w:t>
            </w:r>
          </w:p>
          <w:p w:rsidR="0001605C" w:rsidRPr="00EB6C82" w:rsidRDefault="0001605C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ატმოსფერული მოვლენები</w:t>
            </w:r>
            <w:r w:rsidR="008B1299" w:rsidRPr="00EB6C8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4D3EA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B1299" w:rsidRPr="00EB6C82">
              <w:rPr>
                <w:rFonts w:ascii="Sylfaen" w:hAnsi="Sylfaen"/>
                <w:sz w:val="20"/>
                <w:szCs w:val="20"/>
                <w:lang w:val="ka-GE"/>
              </w:rPr>
              <w:t>გაფორმება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სიმბოლოებით</w:t>
            </w:r>
          </w:p>
          <w:p w:rsidR="008B1299" w:rsidRPr="00EB6C82" w:rsidRDefault="008B1299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დაკვირვების შედეგების ანგარიში</w:t>
            </w:r>
            <w:r w:rsidR="0001605C" w:rsidRPr="00EB6C8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 w:rsidR="0001605C" w:rsidRPr="00EB6C82">
              <w:rPr>
                <w:rFonts w:ascii="Sylfaen" w:hAnsi="Sylfaen"/>
                <w:sz w:val="20"/>
                <w:szCs w:val="20"/>
                <w:lang w:val="ka-GE"/>
              </w:rPr>
              <w:t>აფორ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მება </w:t>
            </w:r>
          </w:p>
          <w:p w:rsidR="0001605C" w:rsidRPr="00EB6C82" w:rsidRDefault="0001605C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პროგნოზირების განყოფილებაში ინფორმაციის ზუსტად გადაცემა</w:t>
            </w:r>
          </w:p>
        </w:tc>
      </w:tr>
      <w:tr w:rsidR="000F7FB3" w:rsidRPr="00EB6C82" w:rsidTr="0087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0F7FB3" w:rsidRPr="00EB6C82" w:rsidRDefault="000F7FB3" w:rsidP="00A64328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0F7FB3" w:rsidRPr="00EB6C82" w:rsidRDefault="000F7FB3" w:rsidP="00A6432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</w:t>
            </w:r>
            <w:r w:rsidR="009E56F9">
              <w:rPr>
                <w:rFonts w:ascii="Sylfaen" w:hAnsi="Sylfaen"/>
                <w:b/>
                <w:sz w:val="20"/>
                <w:szCs w:val="20"/>
                <w:lang w:val="ka-GE"/>
              </w:rPr>
              <w:t>ურ-</w:t>
            </w:r>
            <w:r w:rsidRPr="00EB6C82">
              <w:rPr>
                <w:rFonts w:ascii="Sylfaen" w:hAnsi="Sylfaen"/>
                <w:b/>
                <w:sz w:val="20"/>
                <w:szCs w:val="20"/>
                <w:lang w:val="ka-GE"/>
              </w:rPr>
              <w:t>ქიმიური ანალიზის სამუშაოების შესრულება</w:t>
            </w:r>
          </w:p>
        </w:tc>
        <w:tc>
          <w:tcPr>
            <w:tcW w:w="3738" w:type="dxa"/>
          </w:tcPr>
          <w:p w:rsidR="004211AF" w:rsidRPr="00544D54" w:rsidRDefault="004211AF" w:rsidP="00A64328">
            <w:pPr>
              <w:tabs>
                <w:tab w:val="left" w:pos="243"/>
              </w:tabs>
              <w:ind w:left="34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44D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</w:t>
            </w:r>
            <w:r w:rsidRPr="00544D54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საანალიზო ან /და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გაზომვითი სამუშაოებისათვის საჭირო ფიზიკურ -  ქიმიური სამუშაოების მეთოდები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საანალიზო ან /და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გაზომვითი სამუშაოების მსვლელობის თანმიმდევრობა 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ხელსაწყო</w:t>
            </w:r>
            <w:r w:rsidRPr="00EB6C82">
              <w:rPr>
                <w:rFonts w:ascii="Sylfaen" w:hAnsi="Sylfaen"/>
                <w:sz w:val="20"/>
                <w:szCs w:val="20"/>
              </w:rPr>
              <w:t>-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მოწყობილობასთან</w:t>
            </w:r>
            <w:r w:rsidRPr="00EB6C8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უსაფრთხოდ</w:t>
            </w:r>
            <w:r w:rsidR="005504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 w:rsidR="005504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ინსტრუქციები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საანალიზო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EB6C82">
              <w:rPr>
                <w:rFonts w:ascii="Sylfaen" w:hAnsi="Sylfaen"/>
                <w:sz w:val="20"/>
                <w:szCs w:val="20"/>
              </w:rPr>
              <w:t>/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გაზომვითი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სამუშაოების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წარმართვისათვის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სტანდარტით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განსაზღვრული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ხელსაწყო</w:t>
            </w:r>
            <w:r w:rsidRPr="00EB6C82">
              <w:rPr>
                <w:rFonts w:ascii="Sylfaen" w:hAnsi="Sylfaen"/>
                <w:sz w:val="20"/>
                <w:szCs w:val="20"/>
              </w:rPr>
              <w:t>-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მოწყობილობები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სამუშაოს სპეციფიკის გათვალისწინებით </w:t>
            </w:r>
            <w:r w:rsidR="00550454">
              <w:rPr>
                <w:rFonts w:ascii="Sylfaen" w:hAnsi="Sylfaen"/>
                <w:sz w:val="20"/>
                <w:szCs w:val="20"/>
                <w:lang w:val="ka-GE"/>
              </w:rPr>
              <w:t>მოწყობილობებ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ტემპერატურული რეჟიმების შერჩევის წესი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35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კონკრეტული ხელსაწყოს  შესაბამისი დაკალიბრების  წესი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35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რეაქტივებთან</w:t>
            </w:r>
            <w:r w:rsidRPr="00EB6C8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სტანდარტულ</w:t>
            </w:r>
            <w:r w:rsidR="001971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ნიმუშებთან</w:t>
            </w:r>
            <w:r w:rsidRPr="00EB6C8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ლაბორატორიულ</w:t>
            </w:r>
            <w:r w:rsidR="00870E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ჭურჭელთან</w:t>
            </w:r>
            <w:r w:rsidR="00870E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უსაფრთხოდ</w:t>
            </w:r>
            <w:r w:rsidR="00870E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 w:rsidR="00870E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წესები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35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ლაბორატორიული</w:t>
            </w:r>
            <w:r w:rsidR="007023B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ჭურჭლის</w:t>
            </w:r>
            <w:r w:rsidR="007023B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დასუფთავების</w:t>
            </w:r>
            <w:r w:rsidR="007023B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წესი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35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საანალიზო</w:t>
            </w:r>
            <w:r w:rsidR="007023B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სამუშაოებისათვის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35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რეაქტივების</w:t>
            </w:r>
            <w:r w:rsidRPr="00EB6C82">
              <w:rPr>
                <w:rFonts w:ascii="Sylfaen" w:hAnsi="Sylfaen"/>
                <w:sz w:val="20"/>
                <w:szCs w:val="20"/>
              </w:rPr>
              <w:t xml:space="preserve">, 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ხსნარების</w:t>
            </w:r>
            <w:r w:rsidR="007023B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დამზადების</w:t>
            </w:r>
            <w:r w:rsidR="007023B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წესი</w:t>
            </w:r>
            <w:r w:rsidR="00544D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ინსტრუქციები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35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გარეცხილი</w:t>
            </w:r>
            <w:r w:rsidR="006D68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ჭურჭლის</w:t>
            </w:r>
            <w:r w:rsidR="006D68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სისუფთავის</w:t>
            </w:r>
            <w:r w:rsidR="006D68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ხარისხის</w:t>
            </w:r>
            <w:r w:rsidR="006D68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შემოწმების</w:t>
            </w:r>
            <w:r w:rsidR="006D68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წესი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 სტანდარტული და სამუშაო  ხსნარების დამზადების წესი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საანალიზო სინჯის/ნიმუშის დამზადების წესი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გრავიმეტრული ანალიზისთვის საჭირო ხელსაწყოები, მასალები და რეაქტივები 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ტიტრომეტრული ანალიზის შესასრულებული სამუშაოს ეტაპები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შესრულებული ანალიზის შედეგების გაფორმების წესი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pH-ის განსაზღვრის</w:t>
            </w:r>
            <w:r w:rsidR="00DD61D1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მეთოდები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უნივერსალური იონომერის</w:t>
            </w:r>
            <w:r w:rsidR="00AE0B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ინსტრუქცია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36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t>უნი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ვერ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სა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ლუ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რი იო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ნო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მე</w:t>
            </w:r>
            <w:r w:rsidR="00D010AD">
              <w:rPr>
                <w:rFonts w:ascii="Sylfaen" w:eastAsia="Sylfaen" w:hAnsi="Sylfaen"/>
                <w:sz w:val="20"/>
                <w:szCs w:val="20"/>
                <w:lang w:val="ka-GE"/>
              </w:rPr>
              <w:t>ტ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რით</w:t>
            </w:r>
            <w:r w:rsidR="00D010AD">
              <w:rPr>
                <w:rFonts w:ascii="Sylfaen" w:eastAsia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წყალ</w:t>
            </w:r>
            <w:r w:rsidRPr="00EB6C82">
              <w:rPr>
                <w:rFonts w:ascii="Sylfaen" w:hAnsi="Sylfaen" w:cs="Calibri"/>
                <w:sz w:val="20"/>
                <w:szCs w:val="20"/>
                <w:lang w:val="ka-GE"/>
              </w:rPr>
              <w:softHyphen/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ბად</w:t>
            </w:r>
            <w:r w:rsidR="0018340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Calibri"/>
                <w:sz w:val="20"/>
                <w:szCs w:val="20"/>
                <w:lang w:val="ka-GE"/>
              </w:rPr>
              <w:softHyphen/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მაჩ</w:t>
            </w:r>
            <w:r w:rsidRPr="00EB6C82">
              <w:rPr>
                <w:rFonts w:ascii="Sylfaen" w:hAnsi="Sylfaen" w:cs="Calibri"/>
                <w:sz w:val="20"/>
                <w:szCs w:val="20"/>
                <w:lang w:val="ka-GE"/>
              </w:rPr>
              <w:softHyphen/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ვე</w:t>
            </w:r>
            <w:r w:rsidRPr="00EB6C82">
              <w:rPr>
                <w:rFonts w:ascii="Sylfaen" w:hAnsi="Sylfaen" w:cs="Calibri"/>
                <w:sz w:val="20"/>
                <w:szCs w:val="20"/>
                <w:lang w:val="ka-GE"/>
              </w:rPr>
              <w:softHyphen/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ნებ</w:t>
            </w:r>
            <w:r w:rsidRPr="00EB6C82">
              <w:rPr>
                <w:rFonts w:ascii="Sylfaen" w:hAnsi="Sylfaen" w:cs="Calibri"/>
                <w:sz w:val="20"/>
                <w:szCs w:val="20"/>
                <w:lang w:val="ka-GE"/>
              </w:rPr>
              <w:softHyphen/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ლის</w:t>
            </w:r>
            <w:r w:rsidR="00D010A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t>გან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საზ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ღვრის მეთოდი</w:t>
            </w:r>
          </w:p>
          <w:p w:rsidR="004211AF" w:rsidRPr="00544D54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44D54">
              <w:rPr>
                <w:rFonts w:ascii="Sylfaen" w:hAnsi="Sylfaen" w:cs="Sylfaen"/>
                <w:sz w:val="20"/>
                <w:szCs w:val="20"/>
                <w:lang w:val="ka-GE"/>
              </w:rPr>
              <w:t>პორ</w:t>
            </w:r>
            <w:r w:rsidRPr="00544D54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44D54">
              <w:rPr>
                <w:rFonts w:ascii="Sylfaen" w:hAnsi="Sylfaen" w:cs="Sylfaen"/>
                <w:sz w:val="20"/>
                <w:szCs w:val="20"/>
                <w:lang w:val="ka-GE"/>
              </w:rPr>
              <w:t>ტა</w:t>
            </w:r>
            <w:r w:rsidRPr="00544D54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44D54">
              <w:rPr>
                <w:rFonts w:ascii="Sylfaen" w:hAnsi="Sylfaen" w:cs="Sylfaen"/>
                <w:sz w:val="20"/>
                <w:szCs w:val="20"/>
                <w:lang w:val="ka-GE"/>
              </w:rPr>
              <w:t>ტუ</w:t>
            </w:r>
            <w:r w:rsidRPr="00544D54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44D54">
              <w:rPr>
                <w:rFonts w:ascii="Sylfaen" w:hAnsi="Sylfaen" w:cs="Sylfaen"/>
                <w:sz w:val="20"/>
                <w:szCs w:val="20"/>
                <w:lang w:val="ka-GE"/>
              </w:rPr>
              <w:t>ლ</w:t>
            </w:r>
            <w:r w:rsidRPr="00544D54">
              <w:rPr>
                <w:rFonts w:ascii="Sylfaen" w:hAnsi="Sylfaen"/>
                <w:sz w:val="20"/>
                <w:szCs w:val="20"/>
                <w:lang w:val="ka-GE"/>
              </w:rPr>
              <w:t xml:space="preserve"> pH-</w:t>
            </w:r>
            <w:r w:rsidRPr="00544D54">
              <w:rPr>
                <w:rFonts w:ascii="Sylfaen" w:hAnsi="Sylfaen" w:cs="Sylfaen"/>
                <w:sz w:val="20"/>
                <w:szCs w:val="20"/>
                <w:lang w:val="ka-GE"/>
              </w:rPr>
              <w:t>მეტ</w:t>
            </w:r>
            <w:r w:rsidRPr="00544D54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44D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რის </w:t>
            </w:r>
            <w:r w:rsidRPr="00544D54">
              <w:rPr>
                <w:rFonts w:ascii="Sylfaen" w:hAnsi="Sylfaen"/>
                <w:sz w:val="20"/>
                <w:szCs w:val="20"/>
                <w:lang w:val="ka-GE"/>
              </w:rPr>
              <w:t>შესაბამისი ინსტრუქცია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სტა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ცი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ო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ნა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ლუ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რი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pH-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მეტ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რით</w:t>
            </w:r>
          </w:p>
          <w:p w:rsidR="004211AF" w:rsidRPr="00EB6C82" w:rsidRDefault="004211AF" w:rsidP="00A64328">
            <w:pPr>
              <w:pStyle w:val="ListParagraph"/>
              <w:tabs>
                <w:tab w:val="left" w:pos="243"/>
              </w:tabs>
              <w:ind w:left="34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წყალ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ბად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მაჩ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ვე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ნებ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ლის განსაზღვრის მეთოდი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ტიტრომეტრული ანალიზისათვის  საჭირო ხელსაწყოები, მასალები და რეაქტივები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ფოტომეტრული ანალიზისათვის  საჭირო ხელსაწყოები, მასალები და რეაქტივები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შესასრულებული   სამუშაოს   ეტაპები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ფოტომეტრული ანალიზის მეთოდი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რგენტომეტრული 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ანალიზისათვის  საჭირო ხელსაწყოები, მასალები და რეაქტივები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36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არგენტომეტრული  ანალიზის არსი 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36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ნარჩენების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უტილიზაციის წესი</w:t>
            </w:r>
          </w:p>
          <w:p w:rsidR="004211AF" w:rsidRPr="00EB6C82" w:rsidRDefault="004211AF" w:rsidP="00A64328">
            <w:pPr>
              <w:pStyle w:val="ListParagraph"/>
              <w:tabs>
                <w:tab w:val="left" w:pos="243"/>
              </w:tabs>
              <w:ind w:left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F7FB3" w:rsidRPr="00EB6C82" w:rsidRDefault="000F7FB3" w:rsidP="00A64328">
            <w:pPr>
              <w:pStyle w:val="ListParagraph"/>
              <w:tabs>
                <w:tab w:val="left" w:pos="243"/>
              </w:tabs>
              <w:ind w:left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72" w:type="dxa"/>
          </w:tcPr>
          <w:p w:rsidR="004211AF" w:rsidRPr="00544D54" w:rsidRDefault="004211AF" w:rsidP="00A6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44D54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საანალიზო ან /და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გაზომვითი სამუშაოებისათვის საჭირო ფიზიკო ქიმიური სამუშაოების მეთოდების  გამოყენება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tabs>
                <w:tab w:val="left" w:pos="2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საანალიზო ან /და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გაზომვითი სამუშაოების წარმართ</w:t>
            </w:r>
            <w:r w:rsidR="00544D54">
              <w:rPr>
                <w:rFonts w:ascii="Sylfaen" w:hAnsi="Sylfaen"/>
                <w:sz w:val="20"/>
                <w:szCs w:val="20"/>
                <w:lang w:val="ka-GE"/>
              </w:rPr>
              <w:t xml:space="preserve">ვა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თანმიმდევრულად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ხელსაწყო</w:t>
            </w:r>
            <w:r w:rsidRPr="00EB6C82">
              <w:rPr>
                <w:rFonts w:ascii="Sylfaen" w:hAnsi="Sylfaen"/>
                <w:sz w:val="20"/>
                <w:szCs w:val="20"/>
              </w:rPr>
              <w:t>-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მოწყობილობასთან</w:t>
            </w:r>
            <w:r w:rsidRPr="00EB6C8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მუშაობ</w:t>
            </w:r>
            <w:r w:rsidR="00544D54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საანალიზო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EB6C82">
              <w:rPr>
                <w:rFonts w:ascii="Sylfaen" w:hAnsi="Sylfaen"/>
                <w:sz w:val="20"/>
                <w:szCs w:val="20"/>
              </w:rPr>
              <w:t>/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გაზომვითი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სამუშაოების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წარმართვისათვის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სტანდარტით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განსაზღვრული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ხელსაწყო</w:t>
            </w:r>
            <w:r w:rsidRPr="00EB6C82">
              <w:rPr>
                <w:rFonts w:ascii="Sylfaen" w:hAnsi="Sylfaen"/>
                <w:sz w:val="20"/>
                <w:szCs w:val="20"/>
              </w:rPr>
              <w:t>-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მოწყობილობების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გამოყენება</w:t>
            </w:r>
          </w:p>
          <w:p w:rsidR="004211AF" w:rsidRDefault="004211AF" w:rsidP="00A64328">
            <w:pPr>
              <w:pStyle w:val="ListParagraph"/>
              <w:numPr>
                <w:ilvl w:val="0"/>
                <w:numId w:val="11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სამუშაოს სპეციფიკის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გათვალისწინებით მოწყობილობებეის ტემპერატურული რეჟიმების შერჩევა</w:t>
            </w:r>
          </w:p>
          <w:p w:rsidR="004211AF" w:rsidRPr="00544D54" w:rsidRDefault="004211AF" w:rsidP="00A64328">
            <w:pPr>
              <w:pStyle w:val="ListParagraph"/>
              <w:numPr>
                <w:ilvl w:val="0"/>
                <w:numId w:val="11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44D54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Pr="00544D54">
              <w:rPr>
                <w:rFonts w:ascii="Sylfaen" w:hAnsi="Sylfaen"/>
                <w:sz w:val="20"/>
                <w:szCs w:val="20"/>
                <w:lang w:val="ka-GE"/>
              </w:rPr>
              <w:t xml:space="preserve"> ხელსაწყოების  დაკალიბრება გამოსაკვლევი ნივთიერების შესაბამისად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რეაქტივებთან</w:t>
            </w:r>
            <w:r w:rsidRPr="00EB6C8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სტანდარტულ</w:t>
            </w:r>
            <w:r w:rsidR="00832E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ნიმუშებთან</w:t>
            </w:r>
            <w:r w:rsidRPr="00EB6C8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ლაბორატორიულ</w:t>
            </w:r>
            <w:r w:rsidR="00832E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ჭურჭელთან</w:t>
            </w:r>
            <w:r w:rsidR="00832E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მუშაობა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ლაბორატორიული</w:t>
            </w:r>
            <w:r w:rsidR="00832E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ჭურჭლის</w:t>
            </w:r>
            <w:r w:rsidR="00832E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დასუფთავება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რეაქტივების</w:t>
            </w:r>
            <w:r w:rsidRPr="00EB6C82">
              <w:rPr>
                <w:rFonts w:ascii="Sylfaen" w:hAnsi="Sylfaen"/>
                <w:sz w:val="20"/>
                <w:szCs w:val="20"/>
              </w:rPr>
              <w:t xml:space="preserve">, 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ხსნარების</w:t>
            </w:r>
            <w:r w:rsidR="00832E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დამზადება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ind w:left="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სტანდარტული და სამუშაო  ხსნარების გამოყენება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საანალიზო სინჯის/ნიმუშის დამზადება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სინჯის საანალიზოდ  მომზადების ჩანაწერის გაკეთება 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გრავიმეტრული ანალიზისთვის საჭირო ხელსაწყოების, მასალების და რეაქტივების გამოყენება  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ტიტრომეტრულ ანალიზის ჩატარება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საანალიზო</w:t>
            </w:r>
            <w:r w:rsidR="00B76D2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EB6C82">
              <w:rPr>
                <w:rFonts w:ascii="Sylfaen" w:hAnsi="Sylfaen"/>
                <w:sz w:val="20"/>
                <w:szCs w:val="20"/>
              </w:rPr>
              <w:t>/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</w:t>
            </w:r>
            <w:r w:rsidR="00B76D2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გაზომვითი</w:t>
            </w:r>
            <w:r w:rsidR="00B76D2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სამუშაოების</w:t>
            </w:r>
            <w:r w:rsidR="00B76D2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მსვლელობის</w:t>
            </w:r>
            <w:r w:rsidR="00B76D2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შესაბამისი</w:t>
            </w:r>
            <w:r w:rsidR="00B76D2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ჩანაწერების</w:t>
            </w:r>
            <w:r w:rsidR="00B76D2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გაკეთება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pH-ის განსაზღვრა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შესრულებული ანალიზის შედეგების  დიაგრამის გამოყენება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ტიტრომეტრული ანალიზისათვის  საჭირო ხელსაწყოების, მასალების და რეაქტივების გამოყენება 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შესასრულებული სამუშაოს ეტაპების განსაზღვრა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ფოტომეტრული  ანალიზისათვის  საჭირო ხელსაწყოების, მასალების და რეაქტივების გამოყენება 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შესასრულებული სამუშაოს ეტაპების განსაზღვრა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შესრულებული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ანალიზის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შედეგების გამოყენება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lastRenderedPageBreak/>
              <w:t>საანალიზო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EB6C82">
              <w:rPr>
                <w:rFonts w:ascii="Sylfaen" w:hAnsi="Sylfaen"/>
                <w:sz w:val="20"/>
                <w:szCs w:val="20"/>
              </w:rPr>
              <w:t>/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გაზომვითი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სამუშაოების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მსვლელობის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ჩანაწერების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გაკეთება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არგენტომეტრული ანალიზისათვის  ხელსაწყოების, მასალების და რეაქტივების გამოყენება 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შესასრულებული სამუშაოს ეტაპების განსაზ</w:t>
            </w:r>
            <w:r w:rsidR="005F0CFF">
              <w:rPr>
                <w:rFonts w:ascii="Sylfaen" w:hAnsi="Sylfaen" w:cs="Sylfaen"/>
                <w:sz w:val="20"/>
                <w:szCs w:val="20"/>
                <w:lang w:val="ka-GE"/>
              </w:rPr>
              <w:t>ღვ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რა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არგენტომეტრული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ანალიზის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ჩატარება</w:t>
            </w:r>
          </w:p>
          <w:p w:rsidR="00796493" w:rsidRPr="008D5190" w:rsidRDefault="004211AF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ნარჩენების შესანახი საშუალებების მოძიება</w:t>
            </w:r>
          </w:p>
        </w:tc>
      </w:tr>
      <w:tr w:rsidR="000F7FB3" w:rsidRPr="00EB6C82" w:rsidTr="00877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0F7FB3" w:rsidRPr="00EB6C82" w:rsidRDefault="000F7FB3" w:rsidP="00A64328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0F7FB3" w:rsidRPr="00EB6C82" w:rsidRDefault="000F7FB3" w:rsidP="00A6432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b/>
                <w:sz w:val="20"/>
                <w:szCs w:val="20"/>
                <w:lang w:val="ka-GE"/>
              </w:rPr>
              <w:t>აირმტვერდამჭერების მომსახურეობა</w:t>
            </w:r>
          </w:p>
        </w:tc>
        <w:tc>
          <w:tcPr>
            <w:tcW w:w="3738" w:type="dxa"/>
          </w:tcPr>
          <w:p w:rsidR="004211AF" w:rsidRPr="005F0CFF" w:rsidRDefault="004211AF" w:rsidP="00A6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F0CF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</w:t>
            </w:r>
            <w:r w:rsidR="005B1E31" w:rsidRPr="005F0CFF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5F0CFF" w:rsidRPr="005F0CFF" w:rsidRDefault="005F0CFF" w:rsidP="00A64328">
            <w:pPr>
              <w:pStyle w:val="ListParagraph"/>
              <w:numPr>
                <w:ilvl w:val="0"/>
                <w:numId w:val="51"/>
              </w:num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F0CFF">
              <w:rPr>
                <w:rFonts w:ascii="Sylfaen" w:hAnsi="Sylfaen" w:cs="Sylfaen"/>
                <w:sz w:val="20"/>
                <w:szCs w:val="20"/>
                <w:lang w:val="ka-GE"/>
              </w:rPr>
              <w:t>სპეციფიკური</w:t>
            </w:r>
            <w:r w:rsidRPr="005F0CFF">
              <w:rPr>
                <w:rFonts w:ascii="Sylfaen" w:hAnsi="Sylfaen"/>
                <w:sz w:val="20"/>
                <w:szCs w:val="20"/>
                <w:lang w:val="ka-GE"/>
              </w:rPr>
              <w:t xml:space="preserve"> ტერმინოლოგია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მტვერდამჭერი აპარატების ძირითადი ტიპები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აირმტვერდაჭერში გამოყენებულ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ძირითად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ი  ტერმინების განმარტება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აირმტვერდამჭერი</w:t>
            </w:r>
            <w:r w:rsidR="00276E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მოწყობილობის</w:t>
            </w:r>
            <w:r w:rsidR="00276E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ექსპლუატაციის</w:t>
            </w:r>
            <w:r w:rsidR="00276E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წესები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ჰაერის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ტენშემცველობის განსაზღვრის მეთოდი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გაზოანალიზატორების 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ტექნიკური პარამეტრები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t>გაფ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რქვე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ვებ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ში მტვრის (შე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წო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ნი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ლი ნაწი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ლა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კე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ბის) კონ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ცენ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ტრა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ცი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ის გან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საზ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ღვრის მეთოდი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გაფ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რქვე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ვებ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ში გო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გირ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დის დი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ოქ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სი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დის კონ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ცენ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ტრა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ცი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ის განსაზღვრის მეთოდი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ატ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  <w:t>მოს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  <w:t>ფე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  <w:t>რულ ჰა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  <w:t>ერ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  <w:t>ში აზო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  <w:t>ტის ოქ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  <w:t>სიდ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  <w:t xml:space="preserve">თა 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t>NO</w:t>
            </w:r>
            <w:r w:rsidRPr="00EB6C82">
              <w:rPr>
                <w:rFonts w:ascii="Sylfaen" w:eastAsia="Sylfaen" w:hAnsi="Sylfaen"/>
                <w:sz w:val="20"/>
                <w:szCs w:val="20"/>
                <w:vertAlign w:val="subscript"/>
              </w:rPr>
              <w:t>X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t xml:space="preserve"> (NO</w:t>
            </w:r>
            <w:r w:rsidRPr="00EB6C82">
              <w:rPr>
                <w:rFonts w:ascii="Sylfaen" w:eastAsia="Sylfaen" w:hAnsi="Sylfaen"/>
                <w:sz w:val="20"/>
                <w:szCs w:val="20"/>
                <w:vertAlign w:val="subscript"/>
                <w:lang w:val="ka-GE"/>
              </w:rPr>
              <w:t>2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t>-ის სა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ხით) კონ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ცენ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ტრა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ცი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 xml:space="preserve">ის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გან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  <w:t>საზ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  <w:t xml:space="preserve">ღვრის </w:t>
            </w:r>
            <w:r w:rsidRPr="00EB6C82">
              <w:rPr>
                <w:rFonts w:ascii="Sylfaen" w:eastAsia="Sylfaen" w:hAnsi="Sylfaen"/>
                <w:sz w:val="20"/>
                <w:szCs w:val="20"/>
                <w:lang w:val="ka-GE"/>
              </w:rPr>
              <w:t>მეთოდი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ჰაერის სინჯის ასაღები ხელსაწყოების ტექნიკური პარამეტრები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გაზომვის შედეგების გაფორმების წესი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მშრალი</w:t>
            </w:r>
            <w:r w:rsidR="00E0077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მექანიკური</w:t>
            </w:r>
            <w:r w:rsidR="00E0077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მტვერდამჭერების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ტექნიკური პარამეტრები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მშრალი</w:t>
            </w:r>
            <w:r w:rsidR="002C4D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მექანიკურ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მტვერდამჭერების</w:t>
            </w:r>
            <w:r w:rsidR="00E0077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ექსპლუატაციაში</w:t>
            </w:r>
            <w:r w:rsidR="00E0077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გაშვებ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აზე წაყენებული მოთხოვნები 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მშრალი</w:t>
            </w:r>
            <w:r w:rsidR="004B104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მექანიკური</w:t>
            </w:r>
            <w:r w:rsidR="004B104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მტვერდამჭერების</w:t>
            </w:r>
            <w:r w:rsidRPr="00EB6C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მომზადების დოკუმენტირები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 წესები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ტექნოლოგიური ნარჩენების დახარისხებისადმი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წაყენებული მოთხოვნები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 xml:space="preserve">სამრეწველო ფილტრების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ტექნიკური პარამეტრები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სამრეწველო ფილტრების ექსპლუატაციაში</w:t>
            </w:r>
            <w:r w:rsidR="00CB440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გაშვებ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აზე წაყენებული მოთხოვნები 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გასაწმენდი აირის ფიზიკური პარამეტრების ზღვრები ტექნიკური რეგლამენტის მიხედვით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 xml:space="preserve">სამრეწველო ფილტრების </w:t>
            </w:r>
            <w:r w:rsidRPr="00EB6C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მომზადების დოკუმენტირები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 წესები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ტექნოლოგიური ნარჩენების დახარისხებისადმი წაყენებული მოთხოვნები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 xml:space="preserve">ელექტროსტატიკური მტვერდამჭერების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ტექნიკური პარამეტრები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 xml:space="preserve">ელექტროსტატიკური მტვერდამჭერების </w:t>
            </w:r>
          </w:p>
          <w:p w:rsidR="004211AF" w:rsidRPr="00EB6C82" w:rsidRDefault="004211AF" w:rsidP="00A64328">
            <w:pPr>
              <w:pStyle w:val="ListParagraph"/>
              <w:ind w:left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ექსპლუატაციაში</w:t>
            </w:r>
            <w:r w:rsidR="00CB440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გაშვებ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აზე წაყენებული მოთხოვნები 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ელექტროსტატიკური მტვერდამჭერების ექსპლუატაციის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მოთხოვნები ტექნიკური პარამეტრების მიხედვით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 xml:space="preserve">ელექტროსტატიკური მტვერდამჭერების </w:t>
            </w:r>
            <w:r w:rsidRPr="00EB6C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მომზადების დოკუმენტირები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 წესები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ტექნოლოგიური ნარჩენების დახარისხებისადმი წაყენებული მოთხოვნები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შემდგომი</w:t>
            </w:r>
            <w:r w:rsidR="00BC05F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უტილიზაციისათვის</w:t>
            </w:r>
            <w:r w:rsidRPr="00EB6C82">
              <w:rPr>
                <w:rFonts w:ascii="Sylfaen" w:hAnsi="Sylfaen" w:cs="Calibri"/>
                <w:sz w:val="20"/>
                <w:szCs w:val="20"/>
                <w:lang w:val="ka-GE"/>
              </w:rPr>
              <w:t xml:space="preserve">, 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="00BC05F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სტანდარტების</w:t>
            </w:r>
            <w:r w:rsidR="00BC05F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მქონე</w:t>
            </w:r>
            <w:r w:rsidR="00BC05F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სამსახურზე</w:t>
            </w:r>
            <w:r w:rsidRPr="00EB6C82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ნარჩენების გადაცემის წესები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აირადი</w:t>
            </w:r>
            <w:r w:rsidR="00CB440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მინარევებისაგან აირის გაწმენდის ქიმიური  აპარატების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ექსპლუატაციაზე წაყენებული ტექნოლოგიური რეგლამენტის</w:t>
            </w:r>
            <w:r w:rsidR="00CB440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აირადი</w:t>
            </w:r>
            <w:r w:rsidR="00BB5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მინარევებისაგან</w:t>
            </w:r>
            <w:r w:rsidR="00BB5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აირის</w:t>
            </w:r>
            <w:r w:rsidR="00BB5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გაწმენდის</w:t>
            </w:r>
            <w:r w:rsidR="00BB5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ქიმიური</w:t>
            </w:r>
            <w:r w:rsidR="00BB5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აპარატების</w:t>
            </w:r>
            <w:r w:rsidR="00BB5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ექსპლუატაციაში</w:t>
            </w:r>
            <w:r w:rsidR="00BB56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გაშვებ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აზე წაყენებული მოთხოვნები 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აირადი</w:t>
            </w:r>
            <w:r w:rsidR="003164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მინარევებისაგ</w:t>
            </w:r>
            <w:r w:rsidR="003164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ანაირის</w:t>
            </w:r>
            <w:r w:rsidR="003164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გაწმენდის</w:t>
            </w:r>
            <w:r w:rsidR="003164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ქიმიური</w:t>
            </w:r>
            <w:r w:rsidR="003164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აპარატების ექსპლუატაციის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მოთხოვნები ტექნიკური პარამეტრების მიხედვით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lastRenderedPageBreak/>
              <w:t>აირადი</w:t>
            </w:r>
            <w:r w:rsidR="003164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მინარევებისაგან</w:t>
            </w:r>
            <w:r w:rsidR="003164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აირის</w:t>
            </w:r>
            <w:r w:rsidR="003164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გაწმენდის</w:t>
            </w:r>
            <w:r w:rsidR="003164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ქიმიური</w:t>
            </w:r>
            <w:r w:rsidR="003164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აპარატების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ექსპლუატაციისათვის </w:t>
            </w:r>
            <w:r w:rsidRPr="00EB6C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მომზადების დოკუმენტირები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 წესები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გაწმენდის ტექნოლოგიური ნარჩენების დახარისხებისადმი წაყენებული მოთხოვნები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აირმტვერდამჭერი</w:t>
            </w:r>
            <w:r w:rsidR="003229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მოწყობილობის</w:t>
            </w:r>
            <w:r w:rsidR="003229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 w:rsidR="003229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ეფექტურობ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ის განსაზღვრის სტანდარტული მაჩვენებლები</w:t>
            </w:r>
          </w:p>
          <w:p w:rsidR="000F7FB3" w:rsidRPr="00EB6C82" w:rsidRDefault="004211AF" w:rsidP="00A64328">
            <w:pPr>
              <w:pStyle w:val="ListParagraph"/>
              <w:numPr>
                <w:ilvl w:val="0"/>
                <w:numId w:val="26"/>
              </w:num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აირმტვერდამჭერი</w:t>
            </w:r>
            <w:r w:rsidR="00BC05F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მოწყობილობის</w:t>
            </w:r>
            <w:r w:rsidR="00BC05F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 w:rsidR="00BC05F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ეფექტურობ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ის გამოთვლის მეთოდი</w:t>
            </w:r>
          </w:p>
        </w:tc>
        <w:tc>
          <w:tcPr>
            <w:tcW w:w="3372" w:type="dxa"/>
          </w:tcPr>
          <w:p w:rsidR="004211AF" w:rsidRPr="005F0CFF" w:rsidRDefault="004211AF" w:rsidP="00A6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F0CFF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5B1E31" w:rsidRPr="005F0CFF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აირმტვედამჭერების  ექსპლოატაციაზე კონტროლი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ჰა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ე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რის (ა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ი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რის, აირ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ჰა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ერ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მტვერ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ნა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რე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ვის) ტენ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შემ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ცვე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ლო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ბის გან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საზ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ღვრა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გაზოანალიზატორით</w:t>
            </w:r>
            <w:r w:rsidR="00DD3F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ჰაერის სინჯის აღება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t>გაფ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რქვე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ვებ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ში მტვრის (შე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წო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ნი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ლი ნაწი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ლა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კე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ბის) კონ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ცენ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ტრა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ცი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ის გან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საზ</w:t>
            </w:r>
            <w:r w:rsidRPr="00EB6C82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ღვრა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გაზომვის შედეგების </w:t>
            </w:r>
            <w:r w:rsidR="00DD3F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ჩანაწერების წარმოება</w:t>
            </w:r>
            <w:r w:rsidR="00DD3F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tabs>
                <w:tab w:val="left" w:pos="3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მშრალი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მექანიკური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მტვერდამჭერების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მომზადების დოკუმენტირება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ნარჩენების</w:t>
            </w:r>
            <w:r w:rsidR="00BC05F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გადაცემა</w:t>
            </w:r>
            <w:r w:rsidRPr="00EB6C82">
              <w:rPr>
                <w:rFonts w:ascii="Sylfaen" w:hAnsi="Sylfaen" w:cs="Calibri"/>
                <w:sz w:val="20"/>
                <w:szCs w:val="20"/>
                <w:lang w:val="ka-GE"/>
              </w:rPr>
              <w:t xml:space="preserve">,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შემდგომი</w:t>
            </w:r>
            <w:r w:rsidR="00BC05F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D3F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უტილიზაციისათვის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 xml:space="preserve">სამრეწველო ფილტრების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მომზადება ექსპლუატაციისათვის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სამრეწველო ფილტრების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მტვერდამჭერების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მომზადების დოკუმენტირება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 xml:space="preserve">ელექტროსტატიკური მტვერდამჭერების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მომზადება ექსპლოატაციაში გასაშვებად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ელექტროსტატიკური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მტვერდამჭერების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მომზადების დოკუმენტირება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 xml:space="preserve"> აირადი მინარევებისაგან აირის გაწმენდის  ქიმიური  აპარატების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მომზადება ექსპლოატაციაში გასაშვებად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 xml:space="preserve">აირადი მინარევებისაგან </w:t>
            </w:r>
            <w:r w:rsidRPr="00EB6C82">
              <w:rPr>
                <w:rFonts w:ascii="Sylfaen" w:hAnsi="Sylfaen" w:cs="Sylfaen"/>
                <w:sz w:val="20"/>
                <w:szCs w:val="20"/>
              </w:rPr>
              <w:lastRenderedPageBreak/>
              <w:t>აირის გაწმენდის</w:t>
            </w:r>
            <w:r w:rsidR="00DD3F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ქიმიური</w:t>
            </w:r>
            <w:r w:rsidR="00DD3F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აპარატების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მომზადების დოკუმენტირება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აირმტვერდამჭერების ეფექტურობის ანგარიში</w:t>
            </w:r>
          </w:p>
          <w:p w:rsidR="004211AF" w:rsidRPr="00EB6C82" w:rsidRDefault="004211AF" w:rsidP="00A64328">
            <w:pPr>
              <w:pStyle w:val="ListParagraph"/>
              <w:numPr>
                <w:ilvl w:val="0"/>
                <w:numId w:val="11"/>
              </w:numPr>
              <w:tabs>
                <w:tab w:val="left" w:pos="3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აირმტვერდაჭერების ეფექტურობის შეფასება</w:t>
            </w:r>
          </w:p>
          <w:p w:rsidR="009E0807" w:rsidRPr="00EB6C82" w:rsidRDefault="009E0807" w:rsidP="00A64328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აირადი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მინარევების</w:t>
            </w:r>
            <w:r w:rsidR="004C1C4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აგან აირის 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გაწმენდი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სქიმიური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აპარატების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მომზადების დოკუმენტირება</w:t>
            </w:r>
          </w:p>
          <w:p w:rsidR="009E0807" w:rsidRPr="00EB6C82" w:rsidRDefault="009E0807" w:rsidP="00A64328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ind w:left="3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ტექნოლოგიური ნარჩენების დახარისხება </w:t>
            </w:r>
          </w:p>
          <w:p w:rsidR="009E0807" w:rsidRPr="00EB6C82" w:rsidRDefault="009E0807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აირმტვერდამჭერების ეფექტურობის ანგარიში</w:t>
            </w:r>
          </w:p>
          <w:p w:rsidR="009E0807" w:rsidRPr="00EB6C82" w:rsidRDefault="009E0807" w:rsidP="00A64328">
            <w:pPr>
              <w:pStyle w:val="ListParagraph"/>
              <w:numPr>
                <w:ilvl w:val="0"/>
                <w:numId w:val="11"/>
              </w:numPr>
              <w:tabs>
                <w:tab w:val="left" w:pos="3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აირმტვერდაჭერების ეფექტურობის შეფასება</w:t>
            </w:r>
          </w:p>
          <w:p w:rsidR="00ED033C" w:rsidRPr="00EB6C82" w:rsidRDefault="00ED033C" w:rsidP="00A64328">
            <w:pPr>
              <w:pStyle w:val="ListParagraph"/>
              <w:tabs>
                <w:tab w:val="left" w:pos="3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7FB3" w:rsidRPr="00EB6C82" w:rsidTr="0087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0F7FB3" w:rsidRPr="00EB6C82" w:rsidRDefault="000F7FB3" w:rsidP="00A64328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0F7FB3" w:rsidRPr="00EB6C82" w:rsidRDefault="000F7FB3" w:rsidP="00A6432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b/>
                <w:sz w:val="20"/>
                <w:szCs w:val="20"/>
                <w:lang w:val="ka-GE"/>
              </w:rPr>
              <w:t>ჩამდინარე წყლების გამწმენდი ნაგებობისა და მოწყობილობების მომსახურეობა</w:t>
            </w:r>
          </w:p>
        </w:tc>
        <w:tc>
          <w:tcPr>
            <w:tcW w:w="3738" w:type="dxa"/>
          </w:tcPr>
          <w:p w:rsidR="0036300E" w:rsidRPr="004C1C45" w:rsidRDefault="0036300E" w:rsidP="00A64328">
            <w:pPr>
              <w:tabs>
                <w:tab w:val="left" w:pos="2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C1C4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</w:t>
            </w:r>
            <w:r w:rsidRPr="004C1C45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ED04FF" w:rsidRPr="00EB6C82" w:rsidRDefault="00B65E22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ჩამდინარე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წყლების სახეები შედგენილობის კლასიფიკაციის/ტექნოლოგიური წარმოშობის  მიხედვით</w:t>
            </w:r>
          </w:p>
          <w:p w:rsidR="00ED04FF" w:rsidRPr="00EB6C82" w:rsidRDefault="00B65E22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ჩამდინარე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წყლების ზედაპირულ წყლებში ჩაშვების ნორმირების საკითხები ტექნიკური რეგლამენტის მიხედვით</w:t>
            </w:r>
          </w:p>
          <w:p w:rsidR="00ED04FF" w:rsidRPr="00EB6C82" w:rsidRDefault="00B65E22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ჩამდინარე წყლებში წყალბადმაჩვენებლის განსაზღვრის მეთოდი,</w:t>
            </w:r>
          </w:p>
          <w:p w:rsidR="00ED04FF" w:rsidRPr="00EB6C82" w:rsidRDefault="00B65E22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ჩამდინარე წყლებში ჟანგბადის ქიმიური მაჩვენებლის (ჟქმ) განსაზღვრის მეთოდი</w:t>
            </w:r>
          </w:p>
          <w:p w:rsidR="00ED04FF" w:rsidRPr="00EB6C82" w:rsidRDefault="00B65E22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ჩამდინარე</w:t>
            </w:r>
            <w:r w:rsidR="00DD3F2B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წყლებში</w:t>
            </w:r>
            <w:r w:rsidR="00DD3F2B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შეწონილი</w:t>
            </w:r>
            <w:r w:rsidR="00DD3F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ნაწილაკების</w:t>
            </w:r>
            <w:r w:rsidR="00DD3F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განსაზღვრის მეთოდი</w:t>
            </w:r>
          </w:p>
          <w:p w:rsidR="00ED04FF" w:rsidRPr="00EB6C82" w:rsidRDefault="00B65E22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 ადგილის,</w:t>
            </w:r>
            <w:r w:rsidR="00FD18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ხელსაწყოების, მასალების მომზადების</w:t>
            </w:r>
            <w:r w:rsidR="0074631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სტანდარტული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ED04FF" w:rsidRPr="00EB6C82" w:rsidRDefault="004C3748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ჩამდინარე წყლების გაწმენდის მეთოდები</w:t>
            </w:r>
          </w:p>
          <w:p w:rsidR="00ED04FF" w:rsidRPr="00EB6C82" w:rsidRDefault="004C3748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ჩამდინარე წყლების მოდინების რეჟიმები</w:t>
            </w:r>
          </w:p>
          <w:p w:rsidR="00ED04FF" w:rsidRPr="00EB6C82" w:rsidRDefault="004C3748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ჩამდინარე წყლების შეკრებისა და გამწმენდ ნაგებობაში მიწოდების საშუალებები</w:t>
            </w:r>
          </w:p>
          <w:p w:rsidR="00ED04FF" w:rsidRPr="00EB6C82" w:rsidRDefault="004C3748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ჩამდინარე წყლების პირველადი მექანიკური გაწმენდის ხერხები</w:t>
            </w:r>
          </w:p>
          <w:p w:rsidR="00ED04FF" w:rsidRPr="00EB6C82" w:rsidRDefault="004C3748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ტექნოლოგიური სისტემის მოწყობილობების მუშაობის დრო და რეჟიმი</w:t>
            </w:r>
          </w:p>
          <w:p w:rsidR="00ED04FF" w:rsidRPr="00EB6C82" w:rsidRDefault="004C3748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მეთოდების შესაბამისად საჭირო რეაგენტებს  შერჩევა ჩ</w:t>
            </w:r>
            <w:r w:rsidR="0084534C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ამდინარე 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წ</w:t>
            </w:r>
            <w:r w:rsidR="0084534C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ყლების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გაწმენდისათვის</w:t>
            </w:r>
          </w:p>
          <w:p w:rsidR="00ED04FF" w:rsidRPr="00EB6C82" w:rsidRDefault="004C3748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ჩამდინარე წყლების გაწმენდის ეტაპები</w:t>
            </w:r>
          </w:p>
          <w:p w:rsidR="00ED04FF" w:rsidRPr="00EB6C82" w:rsidRDefault="004C3748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ჩამდინარე წყლების ბიოლოგიური გაწმენდის პროცესი</w:t>
            </w:r>
          </w:p>
          <w:p w:rsidR="00ED04FF" w:rsidRPr="00EB6C82" w:rsidRDefault="004C3748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ანაერობული რექტორის მუშაობის ზოგადი  სქემა</w:t>
            </w:r>
          </w:p>
          <w:p w:rsidR="00ED04FF" w:rsidRPr="00EB6C82" w:rsidRDefault="004C3748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ანაერერობულ რეაქტორში მიმდინარე პროცესების ეტაპები</w:t>
            </w:r>
          </w:p>
          <w:p w:rsidR="00ED04FF" w:rsidRPr="00EB6C82" w:rsidRDefault="004C3748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ჩამდინარე წყლების გაწმენდის პროცესში წარმოქმნილი ლამის მართვის გეგმა</w:t>
            </w:r>
          </w:p>
          <w:p w:rsidR="00ED04FF" w:rsidRPr="00EB6C82" w:rsidRDefault="004C3748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მოწყობილობა და მაჩვენებლები, რომელზედაც ხდება ავტომატური კონტროლი</w:t>
            </w:r>
          </w:p>
          <w:p w:rsidR="00C553B5" w:rsidRPr="00EB6C82" w:rsidRDefault="004C3748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მოწყობილობა და მაჩვენებლები, რომელზედაც ხდება მექანიკური  კონტროლი</w:t>
            </w:r>
          </w:p>
          <w:p w:rsidR="00C553B5" w:rsidRPr="00EB6C82" w:rsidRDefault="004C3748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გაწმენდ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სისტემებში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გამოყენებული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ხელსაწყო</w:t>
            </w:r>
            <w:r w:rsidRPr="00EB6C82">
              <w:rPr>
                <w:rFonts w:ascii="Sylfaen" w:hAnsi="Sylfaen"/>
                <w:sz w:val="20"/>
                <w:szCs w:val="20"/>
              </w:rPr>
              <w:t>-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მოწყობილობასთან</w:t>
            </w:r>
            <w:r w:rsidRPr="00EB6C8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უსაფრთხოდ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წესები</w:t>
            </w:r>
          </w:p>
          <w:p w:rsidR="00C553B5" w:rsidRPr="00EB6C82" w:rsidRDefault="004C3748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მჟავიანობის</w:t>
            </w:r>
            <w:r w:rsidR="00F926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კონტროლი</w:t>
            </w:r>
            <w:r w:rsidR="00591ADA" w:rsidRPr="00EB6C82">
              <w:rPr>
                <w:rFonts w:ascii="Sylfaen" w:hAnsi="Sylfaen" w:cs="Sylfaen"/>
                <w:sz w:val="20"/>
                <w:szCs w:val="20"/>
              </w:rPr>
              <w:t>ს</w:t>
            </w:r>
            <w:r w:rsidR="00F926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91ADA" w:rsidRPr="00EB6C82">
              <w:rPr>
                <w:rFonts w:ascii="Sylfaen" w:hAnsi="Sylfaen" w:cs="Sylfaen"/>
                <w:sz w:val="20"/>
                <w:szCs w:val="20"/>
              </w:rPr>
              <w:t>წესი</w:t>
            </w:r>
            <w:r w:rsidR="00F926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შემოდინებულ</w:t>
            </w:r>
            <w:r w:rsidR="00F926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წყალში</w:t>
            </w:r>
          </w:p>
          <w:p w:rsidR="00ED04FF" w:rsidRPr="00EB6C82" w:rsidRDefault="004C3748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მჟავიანობის</w:t>
            </w:r>
            <w:r w:rsidR="008E6DF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კონტროლი</w:t>
            </w:r>
            <w:r w:rsidR="00591ADA" w:rsidRPr="00EB6C82">
              <w:rPr>
                <w:rFonts w:ascii="Sylfaen" w:hAnsi="Sylfaen" w:cs="Sylfaen"/>
                <w:sz w:val="20"/>
                <w:szCs w:val="20"/>
              </w:rPr>
              <w:t>ს</w:t>
            </w:r>
            <w:r w:rsidR="008E6DF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91ADA" w:rsidRPr="00EB6C82">
              <w:rPr>
                <w:rFonts w:ascii="Sylfaen" w:hAnsi="Sylfaen" w:cs="Sylfaen"/>
                <w:sz w:val="20"/>
                <w:szCs w:val="20"/>
              </w:rPr>
              <w:t>წესი</w:t>
            </w:r>
            <w:r w:rsidR="008E6DF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გაწმენდის</w:t>
            </w:r>
            <w:r w:rsidR="008E6DF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შემდგომ</w:t>
            </w:r>
            <w:r w:rsidR="008E6DF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საფეხურებზე</w:t>
            </w:r>
          </w:p>
          <w:p w:rsidR="00ED04FF" w:rsidRPr="00EB6C82" w:rsidRDefault="004C3748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ჟანგბადის შემცველობის თანმიმდევრული </w:t>
            </w:r>
            <w:r w:rsidR="00591ADA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შემოწმების წესი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აერაციის ავზში</w:t>
            </w:r>
          </w:p>
          <w:p w:rsidR="00ED04FF" w:rsidRPr="00EB6C82" w:rsidRDefault="004C3748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ჟანგბადის მიწოდების რეგულირების პროცესი</w:t>
            </w:r>
          </w:p>
          <w:p w:rsidR="00ED04FF" w:rsidRPr="00EB6C82" w:rsidRDefault="00F13041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ამოსავალი სიდიდეები ეფექტურობის გამოთვლისათვის.</w:t>
            </w:r>
          </w:p>
          <w:p w:rsidR="00ED04FF" w:rsidRPr="00EB6C82" w:rsidRDefault="00F13041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პარამეტრების</w:t>
            </w:r>
            <w:r w:rsidR="00422E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ცვლილების მიზეზები</w:t>
            </w:r>
          </w:p>
          <w:p w:rsidR="00ED04FF" w:rsidRPr="00CA0DB1" w:rsidRDefault="00F13041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შესრულებული ანალიზის შედეგები</w:t>
            </w:r>
            <w:r w:rsidR="00D565AC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 გამოთვლის წესი</w:t>
            </w:r>
          </w:p>
          <w:p w:rsidR="00CA0DB1" w:rsidRPr="00EB6C82" w:rsidRDefault="00CA0DB1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ჟურნალებში ჩანაწერების გაკეთების წესი</w:t>
            </w:r>
          </w:p>
          <w:p w:rsidR="00ED04FF" w:rsidRPr="00EB6C82" w:rsidRDefault="00F13041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ჩამდინარე წყლების  გამწმენდი ნაგებობების/მოწყობილობების ეფექტურობის გამოთვლ</w:t>
            </w:r>
            <w:r w:rsidR="00783D39" w:rsidRPr="00EB6C82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ED04FF" w:rsidRPr="00EB6C82" w:rsidRDefault="00F13041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ჩამდინარე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წყლების  გამწმენდი ნაგებობების/მოწყობილობების ეფექტურობის გამოთვლის შედეგები</w:t>
            </w:r>
            <w:r w:rsidR="00783D39" w:rsidRPr="00EB6C82">
              <w:rPr>
                <w:rFonts w:ascii="Sylfaen" w:hAnsi="Sylfaen"/>
                <w:sz w:val="20"/>
                <w:szCs w:val="20"/>
                <w:lang w:val="ka-GE"/>
              </w:rPr>
              <w:t>ს წარმოდგენის მეთოდიკა</w:t>
            </w:r>
          </w:p>
          <w:p w:rsidR="00ED04FF" w:rsidRPr="00EB6C82" w:rsidRDefault="00F13041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ჩამდინარე წყლების გაწმენდის დროს მიღებული ნარჩენების სახეები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48"/>
              </w:numPr>
              <w:tabs>
                <w:tab w:val="left" w:pos="243"/>
              </w:tabs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ნარჩენების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რეკუპერაციის/უტილიზაციის მეთოდები</w:t>
            </w:r>
          </w:p>
        </w:tc>
        <w:tc>
          <w:tcPr>
            <w:tcW w:w="3372" w:type="dxa"/>
          </w:tcPr>
          <w:p w:rsidR="0036300E" w:rsidRPr="004C1C45" w:rsidRDefault="0036300E" w:rsidP="00A6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C1C4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Pr="004C1C45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B65E22" w:rsidRPr="00EB6C82" w:rsidRDefault="00B65E22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ჩამდინარე წყლების ქიმიური მაჩვენებლების განსაზღვრისათვის საჭირო  სამუშაო ადგილის, ხელსაწყოების, მასალების მომზადება </w:t>
            </w:r>
          </w:p>
          <w:p w:rsidR="00B65E22" w:rsidRPr="00EB6C82" w:rsidRDefault="00B65E22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ჩამდინარე წყლების ქიმიური მაჩვენებლების განსაზღვრა სტანდარტული მეთოდების გამოყენებით</w:t>
            </w:r>
          </w:p>
          <w:p w:rsidR="00B65E22" w:rsidRPr="00EB6C82" w:rsidRDefault="00B65E22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ჩამდინარე წყლების ზედაპირულ წყლებში ჩაშვების ნორმირების საკითხების მომზადება ტექნიკური რეგლამენტის მიხედვით</w:t>
            </w:r>
          </w:p>
          <w:p w:rsidR="007A69F4" w:rsidRPr="00EB6C82" w:rsidRDefault="007A69F4" w:rsidP="00A64328">
            <w:pPr>
              <w:pStyle w:val="ListParagraph"/>
              <w:numPr>
                <w:ilvl w:val="0"/>
                <w:numId w:val="38"/>
              </w:numPr>
              <w:tabs>
                <w:tab w:val="left" w:pos="243"/>
              </w:tabs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ჩამდინარე წყლებში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pH-ის განსაზღვრა</w:t>
            </w:r>
          </w:p>
          <w:p w:rsidR="004C3748" w:rsidRPr="00EB6C82" w:rsidRDefault="004C3748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ჩამდინარე წყლების გაწმენდის მეთოდების გამოყენება</w:t>
            </w:r>
          </w:p>
          <w:p w:rsidR="004C3748" w:rsidRPr="00EB6C82" w:rsidRDefault="004C3748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ჩამდინარე წყლების პირველადი მექანიკური გაწმენდის ხერხების გამოყენება</w:t>
            </w:r>
          </w:p>
          <w:p w:rsidR="004C3748" w:rsidRPr="00EB6C82" w:rsidRDefault="004C3748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მეთოდების შესაბამისად საჭირო რეაგენტებს  შერჩევა ჩ</w:t>
            </w:r>
            <w:r w:rsidR="0084534C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ამდინარე 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წ</w:t>
            </w:r>
            <w:r w:rsidR="0084534C"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ყლების </w:t>
            </w: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გაწმენდისათვის</w:t>
            </w:r>
          </w:p>
          <w:p w:rsidR="004C3748" w:rsidRPr="00EB6C82" w:rsidRDefault="004C3748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გაწმენდის ტექნოლოგიური ბლოკ-სქემის შედგენა</w:t>
            </w:r>
          </w:p>
          <w:p w:rsidR="000F7FB3" w:rsidRPr="00EB6C82" w:rsidRDefault="0036300E" w:rsidP="00A64328">
            <w:pPr>
              <w:pStyle w:val="ListParagraph"/>
              <w:numPr>
                <w:ilvl w:val="0"/>
                <w:numId w:val="38"/>
              </w:numPr>
              <w:spacing w:before="60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ნაგებობის ტექნოლოგიური სქემის გამოყენებით  ძირითადი ტექნოლოგიური კვანძების სწორად მოძიება</w:t>
            </w:r>
          </w:p>
          <w:p w:rsidR="004C3748" w:rsidRPr="00EB6C82" w:rsidRDefault="004C3748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ჩამდინარე წყლების ბიოლოგიური გაწმენდის პროცესის მართვა</w:t>
            </w:r>
          </w:p>
          <w:p w:rsidR="004C3748" w:rsidRPr="00EB6C82" w:rsidRDefault="004C3748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ნაგებობის ფუნქციონირების პროცესში წარმოქმნილი აირების მართვა</w:t>
            </w:r>
          </w:p>
          <w:p w:rsidR="00C553B5" w:rsidRPr="00EB6C82" w:rsidRDefault="004C3748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ჩამდინარე წყლების გაწმენდის პროცესში წარმოქმნილი ლამის </w:t>
            </w:r>
            <w:r w:rsidR="0036300E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მართვა</w:t>
            </w:r>
          </w:p>
          <w:p w:rsidR="004C3748" w:rsidRPr="00EB6C82" w:rsidRDefault="004C3748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გაწმენდის</w:t>
            </w:r>
            <w:r w:rsidR="00422E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სისტემებში</w:t>
            </w:r>
            <w:r w:rsidR="00422E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გამოყენებული</w:t>
            </w:r>
            <w:r w:rsidR="00422E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ხელსაწყო</w:t>
            </w:r>
            <w:r w:rsidRPr="00EB6C82">
              <w:rPr>
                <w:rFonts w:ascii="Sylfaen" w:hAnsi="Sylfaen"/>
                <w:sz w:val="20"/>
                <w:szCs w:val="20"/>
              </w:rPr>
              <w:t>-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მოწყობილობასთან</w:t>
            </w:r>
            <w:r w:rsidRPr="00EB6C8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უსაფრთხოდ</w:t>
            </w:r>
            <w:r w:rsidR="00422E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 w:rsidR="00422E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წესების</w:t>
            </w:r>
            <w:r w:rsidR="00422E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დაცვა</w:t>
            </w:r>
          </w:p>
          <w:p w:rsidR="004C3748" w:rsidRPr="00EB6C82" w:rsidRDefault="004C3748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ღილაკებიანი და შუქებიანი გადართვების კოლოფით აღჭურვილი გამარტივებული სისტემის მართვის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განხორციელება</w:t>
            </w:r>
          </w:p>
          <w:p w:rsidR="00591ADA" w:rsidRPr="00EB6C82" w:rsidRDefault="004C3748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მჟავიანობის კონტროლი შემოდინებულ წყალში </w:t>
            </w:r>
          </w:p>
          <w:p w:rsidR="004C3748" w:rsidRPr="00EB6C82" w:rsidRDefault="00591ADA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მჟავიანობის კონტროლი </w:t>
            </w:r>
            <w:r w:rsidR="004C3748"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გაწმენდის შემდგომ საფეხურებზე</w:t>
            </w:r>
          </w:p>
          <w:p w:rsidR="00591ADA" w:rsidRPr="00EB6C82" w:rsidRDefault="004C3748" w:rsidP="00A6432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ჟანგბადის შემცველობის თანმიმდევრული შემოწმება აერაციის ავზში </w:t>
            </w:r>
          </w:p>
          <w:p w:rsidR="004C3748" w:rsidRPr="00EB6C82" w:rsidRDefault="004C3748" w:rsidP="00A6432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ჟანგბადის მიწოდების რეგულირება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ამოსავალი სიდიდეების შესახებ ინფორმაციის მოძიება</w:t>
            </w:r>
          </w:p>
          <w:p w:rsidR="00C553B5" w:rsidRPr="00EB6C82" w:rsidRDefault="00F13041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შესრულებული ანალიზის შედეგების გამოყენება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</w:rPr>
              <w:t>საანალიზო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EB6C82">
              <w:rPr>
                <w:rFonts w:ascii="Sylfaen" w:hAnsi="Sylfaen"/>
                <w:sz w:val="20"/>
                <w:szCs w:val="20"/>
              </w:rPr>
              <w:t>/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და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გაზომვითი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სამუშაოების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მსვლელობისას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ჩანაწერების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</w:rPr>
              <w:t>გაკეთება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ჩამდინარე წყლების  გამწმენდი ნაგებობების/მოწყობილობების ეფექტურობის გამოთვლა</w:t>
            </w:r>
          </w:p>
          <w:p w:rsidR="00CA0DB1" w:rsidRDefault="00F13041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A0DB1">
              <w:rPr>
                <w:rFonts w:ascii="Sylfaen" w:hAnsi="Sylfaen"/>
                <w:sz w:val="20"/>
                <w:szCs w:val="20"/>
                <w:lang w:val="ka-GE"/>
              </w:rPr>
              <w:t>ჩამდინარე წყლების  გამწმენდი ნაგებობების/მოწყობილობების ეფექტურობის გამოთვლის შედეგები</w:t>
            </w:r>
            <w:r w:rsidR="00CA0DB1" w:rsidRPr="00CA0DB1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CA0DB1">
              <w:rPr>
                <w:rFonts w:ascii="Sylfaen" w:hAnsi="Sylfaen"/>
                <w:sz w:val="20"/>
                <w:szCs w:val="20"/>
                <w:lang w:val="ka-GE"/>
              </w:rPr>
              <w:t xml:space="preserve">  დიაგრამის</w:t>
            </w:r>
            <w:r w:rsidR="00DE6DA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A0DB1">
              <w:rPr>
                <w:rFonts w:ascii="Sylfaen" w:hAnsi="Sylfaen"/>
                <w:sz w:val="20"/>
                <w:szCs w:val="20"/>
                <w:lang w:val="ka-GE"/>
              </w:rPr>
              <w:t>შექმნა</w:t>
            </w:r>
          </w:p>
          <w:p w:rsidR="00F13041" w:rsidRPr="00CA0DB1" w:rsidRDefault="00F13041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A0DB1">
              <w:rPr>
                <w:rFonts w:ascii="Sylfaen" w:hAnsi="Sylfaen" w:cs="Sylfaen"/>
                <w:sz w:val="20"/>
                <w:szCs w:val="20"/>
                <w:lang w:val="ka-GE"/>
              </w:rPr>
              <w:t>ჩამდინარე წყლების გაწმენდის დროს მიღებული ნარჩენების კლასიფიკაცია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ნარჩენების რეკუპერაციის/უტილიზაციი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ს მეთოდების გამოყენება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38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ნარჩენების დახარისხება</w:t>
            </w:r>
          </w:p>
          <w:p w:rsidR="004C3748" w:rsidRPr="00EB6C82" w:rsidRDefault="00F13041" w:rsidP="00A64328">
            <w:pPr>
              <w:pStyle w:val="ListParagraph"/>
              <w:numPr>
                <w:ilvl w:val="0"/>
                <w:numId w:val="38"/>
              </w:numPr>
              <w:spacing w:before="60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ნარჩენების  შესაბამისი სტანდარტების მქონე სამსახურისათვის შემდგომი უტილიზაციისათვის გადაცემა</w:t>
            </w:r>
          </w:p>
        </w:tc>
      </w:tr>
      <w:tr w:rsidR="000F7FB3" w:rsidRPr="00EB6C82" w:rsidTr="00877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0F7FB3" w:rsidRPr="00EB6C82" w:rsidRDefault="000F7FB3" w:rsidP="00A64328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0F7FB3" w:rsidRPr="00EB6C82" w:rsidRDefault="000F7FB3" w:rsidP="00A6432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ნი</w:t>
            </w:r>
            <w:r w:rsidRPr="00EB6C82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ა</w:t>
            </w:r>
            <w:r w:rsidRPr="00EB6C82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და</w:t>
            </w:r>
            <w:r w:rsidRPr="00EB6C82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გის დაც</w:t>
            </w:r>
            <w:r w:rsidRPr="00EB6C82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ვა და ხა</w:t>
            </w:r>
            <w:r w:rsidRPr="00EB6C82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რის</w:t>
            </w:r>
            <w:r w:rsidRPr="00EB6C82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ხის კონ</w:t>
            </w:r>
            <w:r w:rsidRPr="00EB6C82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ტრო</w:t>
            </w:r>
            <w:r w:rsidRPr="00EB6C82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ლი</w:t>
            </w:r>
          </w:p>
        </w:tc>
        <w:tc>
          <w:tcPr>
            <w:tcW w:w="3738" w:type="dxa"/>
          </w:tcPr>
          <w:p w:rsidR="0036300E" w:rsidRPr="00CA0DB1" w:rsidRDefault="0036300E" w:rsidP="00A6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A0D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</w:t>
            </w:r>
            <w:r w:rsidRPr="00CA0DB1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39"/>
              </w:numPr>
              <w:ind w:left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გარემოს</w:t>
            </w:r>
            <w:r w:rsidR="005A3CE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დაბინძურების</w:t>
            </w:r>
            <w:r w:rsidR="005A3CE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565AC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წყაროები</w:t>
            </w:r>
            <w:r w:rsidR="005A3CE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ოფლის</w:t>
            </w:r>
            <w:r w:rsidR="005A3CE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მეურნეობაში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3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გარემოს</w:t>
            </w:r>
            <w:r w:rsidR="006D720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დაბინძურება</w:t>
            </w:r>
            <w:r w:rsidR="006D720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სასუქების</w:t>
            </w:r>
            <w:r w:rsidR="006D720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="006D720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დროს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სოფლის</w:t>
            </w:r>
            <w:r w:rsidR="006C6A1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მეურნეობის</w:t>
            </w:r>
            <w:r w:rsidR="006C6A1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ნარჩენების</w:t>
            </w:r>
            <w:r w:rsidR="006C6A1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მართვის</w:t>
            </w:r>
            <w:r w:rsidR="006C6A1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საკითხები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სასუქების</w:t>
            </w:r>
            <w:r w:rsidR="006C6A1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ნორმების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ფორმებისა</w:t>
            </w:r>
            <w:r w:rsidR="006C6A1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6C6A1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მინარევების</w:t>
            </w:r>
            <w:r w:rsidR="006C6A1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გავლენა</w:t>
            </w:r>
            <w:r w:rsidR="006C6A1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გარემოს</w:t>
            </w:r>
            <w:r w:rsidR="006C6A1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დაბინძურებაზე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ნიადაგების</w:t>
            </w:r>
            <w:r w:rsidR="00C0038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აგროეკოლოგიურ</w:t>
            </w:r>
            <w:r w:rsidR="0090202C"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C0038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თავისებურებები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ნიადაგის</w:t>
            </w:r>
            <w:r w:rsidR="00C0038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ეროზიით</w:t>
            </w:r>
            <w:r w:rsidR="00C0038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დაზიანების</w:t>
            </w:r>
            <w:r w:rsidR="00C0038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მიზეზები</w:t>
            </w:r>
            <w:r w:rsidR="00C0038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C0038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ნიადაგის</w:t>
            </w:r>
            <w:r w:rsidR="00C0038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ეროზიის</w:t>
            </w:r>
            <w:r w:rsidR="00C0038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თავიდანაცილების</w:t>
            </w:r>
            <w:r w:rsidR="00C0038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გზები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ნიადაგის</w:t>
            </w:r>
            <w:r w:rsidR="00C24D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პესტიციდებით</w:t>
            </w:r>
            <w:r w:rsidR="00C24D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C24D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დიოქსინით</w:t>
            </w:r>
            <w:r w:rsidR="00C24D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დაბინძურება</w:t>
            </w:r>
            <w:r w:rsidR="00C24D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C24D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მისი</w:t>
            </w:r>
            <w:r w:rsidR="00C24D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შემცირების</w:t>
            </w:r>
            <w:r w:rsidR="00C24D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40"/>
              </w:numPr>
              <w:ind w:left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ნიადაგის</w:t>
            </w:r>
            <w:r w:rsidR="00C24D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მძიმე</w:t>
            </w:r>
            <w:r w:rsidR="00C24D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ლითონებით</w:t>
            </w:r>
            <w:r w:rsidR="00C24D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დაბინძურების</w:t>
            </w:r>
            <w:r w:rsidR="00C24DE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გზები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ნიადაგის</w:t>
            </w:r>
            <w:r w:rsidR="00A557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რადიონუკლიდებით</w:t>
            </w:r>
            <w:r w:rsidR="00A557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დაბინძურების</w:t>
            </w:r>
            <w:r w:rsidR="00A557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A557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მისიშემცირების</w:t>
            </w:r>
            <w:r w:rsidR="00A557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გზები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ნიადაგის</w:t>
            </w:r>
            <w:r w:rsidR="00A66F9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დაბინძურება</w:t>
            </w:r>
            <w:r w:rsidR="00A66F9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ადამიანისა</w:t>
            </w:r>
            <w:r w:rsidR="00A66F9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A66F9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ცხოველთა</w:t>
            </w:r>
            <w:r w:rsidR="00A66F9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ინფექციური</w:t>
            </w:r>
            <w:r w:rsidR="00A66F9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დაავადებების</w:t>
            </w:r>
            <w:r w:rsidR="00A66F9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გამომწვევი</w:t>
            </w:r>
            <w:r w:rsidR="00A66F9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მიკროორგანიზმებით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ნიადაგის</w:t>
            </w:r>
            <w:r w:rsidR="008041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რეკულტივაციის</w:t>
            </w:r>
            <w:r w:rsidR="008041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ხერხები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40"/>
              </w:numPr>
              <w:ind w:left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ნიადაგის,ადამიანისა</w:t>
            </w:r>
            <w:r w:rsidR="008041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8041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ცხოველთა</w:t>
            </w:r>
            <w:r w:rsidR="008041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ინფექციური</w:t>
            </w:r>
            <w:r w:rsidR="008041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დაავადებების</w:t>
            </w:r>
            <w:r w:rsidR="008041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გამომწვევი</w:t>
            </w:r>
            <w:r w:rsidR="008041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მიკროორგანიზმებით</w:t>
            </w:r>
            <w:r w:rsidR="008041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დაბინძურების</w:t>
            </w:r>
            <w:r w:rsidR="008041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აღმკვეთი</w:t>
            </w:r>
            <w:r w:rsidR="008041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ღონისძიებები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40"/>
              </w:numPr>
              <w:ind w:left="303" w:hanging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მძიმე</w:t>
            </w:r>
            <w:r w:rsidR="008629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ლითონებითა</w:t>
            </w:r>
            <w:r w:rsidR="008629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8629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="008629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ტოქსიკური</w:t>
            </w:r>
            <w:r w:rsidR="008629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შენაერთებით</w:t>
            </w:r>
            <w:r w:rsidR="008629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ნიადაგის</w:t>
            </w:r>
            <w:r w:rsidR="008629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დაბინძურების</w:t>
            </w:r>
            <w:r w:rsidR="008629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შემცირების</w:t>
            </w:r>
            <w:r w:rsidR="008629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ღონისძიებები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ნიადაგის</w:t>
            </w:r>
            <w:r w:rsidR="004A2EE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ნაყოფიერების</w:t>
            </w:r>
            <w:r w:rsidR="004A2EE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რეგულირების</w:t>
            </w:r>
            <w:r w:rsidR="004A2EE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საშუალებებ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41"/>
              </w:numPr>
              <w:ind w:left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ნიადაგის ნაყოფიერების</w:t>
            </w:r>
            <w:r w:rsidR="00EE727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დონის</w:t>
            </w:r>
            <w:r w:rsidR="00EE727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="00EE727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მაჩვენებლები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ნი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ა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და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გის ფი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ზი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კუ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რი შედ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გე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ნი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ლო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ბის გან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საზ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ღვრის სამუშაოები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t>ნი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ა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და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გის ტენიანობის, შემადგენლობისა და სტრუქ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ტუ</w:t>
            </w:r>
            <w:r w:rsidRPr="00EB6C82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რის განსაზღვრის სამუშაოები</w:t>
            </w:r>
          </w:p>
          <w:p w:rsidR="004331B4" w:rsidRPr="00EB6C82" w:rsidRDefault="004331B4" w:rsidP="00A64328">
            <w:pPr>
              <w:pStyle w:val="ListParagraph"/>
              <w:tabs>
                <w:tab w:val="left" w:pos="-6"/>
              </w:tabs>
              <w:ind w:left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F7FB3" w:rsidRPr="00EB6C82" w:rsidRDefault="000F7FB3" w:rsidP="00A64328">
            <w:pPr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72" w:type="dxa"/>
          </w:tcPr>
          <w:p w:rsidR="0036300E" w:rsidRPr="00CA0DB1" w:rsidRDefault="0036300E" w:rsidP="00A6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0D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Pr="00CA0DB1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გარემოს</w:t>
            </w:r>
            <w:r w:rsidR="00C40BE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დაბინძურების</w:t>
            </w:r>
            <w:r w:rsidR="00C40BE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წყაროების  დადგენა სოფლის</w:t>
            </w:r>
            <w:r w:rsidR="00C40BE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მეურნეობაში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გარემოს</w:t>
            </w:r>
            <w:r w:rsidR="00AF51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დაბინძურებ</w:t>
            </w:r>
            <w:r w:rsidR="00CA0D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 განსაზღვრა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სასუქების</w:t>
            </w:r>
            <w:r w:rsidR="00AF51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="00AF51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დროს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სოფლის</w:t>
            </w:r>
            <w:r w:rsidR="00AF51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მეურნეობის</w:t>
            </w:r>
            <w:r w:rsidR="00AF51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ნარჩენების</w:t>
            </w:r>
            <w:r w:rsidR="00AF51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მართვა</w:t>
            </w:r>
          </w:p>
          <w:p w:rsidR="000F7FB3" w:rsidRPr="00EB6C82" w:rsidRDefault="00F13041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მეურნეობაში გარემოს დაბინძურების წყაროების იდენტიფიკაცია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ნიადაგის დაბინძურების ძირითადი წყროების იდენტიფიკაციისა და დაბინძურების შემცირების ღონისძიებებში მონაწილეობის მიღება</w:t>
            </w:r>
          </w:p>
          <w:p w:rsidR="004E7546" w:rsidRPr="00EB6C82" w:rsidRDefault="004E7546" w:rsidP="00A64328">
            <w:pPr>
              <w:pStyle w:val="ListParagraph"/>
              <w:numPr>
                <w:ilvl w:val="0"/>
                <w:numId w:val="11"/>
              </w:numPr>
              <w:tabs>
                <w:tab w:val="left" w:pos="2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ნიადაგში</w:t>
            </w:r>
            <w:r w:rsidR="00AF51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მძიმე</w:t>
            </w:r>
            <w:r w:rsidR="00AF51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ლითონების</w:t>
            </w:r>
            <w:r w:rsidR="00AF51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განსაზღვრა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ფოტოკოლორიმეტურიული</w:t>
            </w:r>
            <w:r w:rsidR="00AF51D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მეთოდით</w:t>
            </w:r>
          </w:p>
          <w:p w:rsidR="004E7546" w:rsidRPr="00EB6C82" w:rsidRDefault="004E7546" w:rsidP="00A64328">
            <w:pPr>
              <w:pStyle w:val="ListParagraph"/>
              <w:numPr>
                <w:ilvl w:val="0"/>
                <w:numId w:val="11"/>
              </w:numPr>
              <w:tabs>
                <w:tab w:val="left" w:pos="2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ანიონებისა</w:t>
            </w:r>
            <w:r w:rsidR="007A2D7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7A2D7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კათიონების</w:t>
            </w:r>
            <w:r w:rsidR="007A2D7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ხარისხობრივი</w:t>
            </w:r>
            <w:r w:rsidR="007A2D7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  <w:r w:rsidR="007A2D7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ნიად</w:t>
            </w:r>
            <w:r w:rsidR="007A2D70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გის წყლიან</w:t>
            </w:r>
            <w:r w:rsidR="008026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გამონაწვლილში</w:t>
            </w:r>
          </w:p>
          <w:p w:rsidR="00F13041" w:rsidRPr="00EB6C82" w:rsidRDefault="00F13041" w:rsidP="00A643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bCs/>
                <w:sz w:val="20"/>
                <w:szCs w:val="20"/>
                <w:lang w:val="ka-GE"/>
              </w:rPr>
              <w:t>ნიადაგის ნაყოფიერების მაჩვენებლების განსაზღვრა</w:t>
            </w:r>
          </w:p>
          <w:p w:rsidR="00F13041" w:rsidRPr="00EB6C82" w:rsidRDefault="00710BB1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მიწების</w:t>
            </w:r>
            <w:r w:rsidR="007A2D7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დაბინძურებისა და დეგრადაციის</w:t>
            </w:r>
            <w:r w:rsidR="007A2D7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შედეგად</w:t>
            </w:r>
            <w:r w:rsidR="007A2D7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გარემოსათვის</w:t>
            </w:r>
            <w:r w:rsidR="007A2D7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მიყენებული</w:t>
            </w:r>
            <w:r w:rsidR="007A2D7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ზიანი</w:t>
            </w:r>
            <w:r w:rsidR="008026B8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განსაზღვრა</w:t>
            </w:r>
          </w:p>
          <w:p w:rsidR="004331B4" w:rsidRPr="00EB6C82" w:rsidRDefault="004331B4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ინდიკატური</w:t>
            </w:r>
            <w:r w:rsidR="007A2D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მაჩვენებლების</w:t>
            </w:r>
            <w:r w:rsidR="007A2D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შერჩევა</w:t>
            </w:r>
          </w:p>
          <w:p w:rsidR="004331B4" w:rsidRPr="00EB6C82" w:rsidRDefault="004331B4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მიწის</w:t>
            </w:r>
            <w:r w:rsidR="007A2D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დეგრადაციის</w:t>
            </w:r>
            <w:r w:rsidR="007A2D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ხარისხის</w:t>
            </w:r>
            <w:r w:rsidR="007A2D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ცვლილებების</w:t>
            </w:r>
            <w:r w:rsidR="007A2D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გადასაყვანი</w:t>
            </w:r>
            <w:r w:rsidR="007A2D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კოეფიციენტის</w:t>
            </w:r>
            <w:r w:rsidR="007A2D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არჩევა</w:t>
            </w:r>
            <w:r w:rsidR="007A2D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გარემოზე</w:t>
            </w:r>
            <w:r w:rsidR="007A2D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მიყენებული</w:t>
            </w:r>
            <w:r w:rsidR="007A2D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ზიანის</w:t>
            </w:r>
            <w:r w:rsidR="007A2D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განსასაზღვრავად</w:t>
            </w:r>
          </w:p>
          <w:p w:rsidR="004331B4" w:rsidRPr="00EB6C82" w:rsidRDefault="004331B4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ტერიტორიის</w:t>
            </w:r>
            <w:r w:rsidR="007A2D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ეკოლოგიური</w:t>
            </w:r>
            <w:r w:rsidR="007A2D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კოეფიციენტი</w:t>
            </w:r>
            <w:r w:rsidR="008026B8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არჩევა</w:t>
            </w:r>
            <w:r w:rsidR="007A2D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გარემოზე</w:t>
            </w:r>
            <w:r w:rsidR="007A2D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მიყენებული</w:t>
            </w:r>
            <w:r w:rsidR="007A2D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ზიანის</w:t>
            </w:r>
            <w:r w:rsidR="007A2D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განსასაზღვრავად</w:t>
            </w:r>
          </w:p>
          <w:p w:rsidR="004331B4" w:rsidRPr="00EB6C82" w:rsidRDefault="004331B4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მიწის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აღდგენის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პერიოდის (დროის) ხანგრძლივობაზე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დამოკიდებულების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გადასაანგარიშებელი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კოეფიციენტის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არჩევა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გარემოზე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მიყენებული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ზიანის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განსასაზღვრავად</w:t>
            </w:r>
          </w:p>
          <w:p w:rsidR="004331B4" w:rsidRPr="00EB6C82" w:rsidRDefault="004331B4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ნიადაგის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ნაყოფიერების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განსაზღვრა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ფერის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მიხედვით</w:t>
            </w:r>
          </w:p>
          <w:p w:rsidR="004331B4" w:rsidRPr="00EB6C82" w:rsidRDefault="004331B4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ჰუმუსის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სხვადასხვა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ფორმების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ხარისხობრივი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შემცველობის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განსაზღვრა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ნიადაგში</w:t>
            </w:r>
          </w:p>
          <w:p w:rsidR="004331B4" w:rsidRPr="00EB6C82" w:rsidRDefault="004331B4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ნიადაგის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მარილოვან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გამონაწვლილში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ამონიუმის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აზოტის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განსაზღვრა</w:t>
            </w:r>
          </w:p>
          <w:p w:rsidR="004331B4" w:rsidRPr="00EB6C82" w:rsidRDefault="004331B4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ნიადაგის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წყალბად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მაჩვენებლის (pH)  განსაზღვრა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პორტატული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სტაციონალური pH-მეტრის</w:t>
            </w:r>
            <w:r w:rsidR="005304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გამოყენებით</w:t>
            </w:r>
          </w:p>
          <w:p w:rsidR="004331B4" w:rsidRPr="00EB6C82" w:rsidRDefault="004331B4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ნიადაგის</w:t>
            </w:r>
            <w:r w:rsidR="004A79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წყლიან</w:t>
            </w:r>
            <w:r w:rsidR="004A79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გამონაწვლილში</w:t>
            </w:r>
            <w:r w:rsidR="004A79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ნიტრატული</w:t>
            </w:r>
            <w:r w:rsidR="004B0D23">
              <w:rPr>
                <w:rFonts w:ascii="Sylfaen" w:hAnsi="Sylfaen"/>
                <w:sz w:val="20"/>
                <w:szCs w:val="20"/>
                <w:lang w:val="ka-GE"/>
              </w:rPr>
              <w:t xml:space="preserve"> აზოტის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4A79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ნიტრატების</w:t>
            </w:r>
            <w:r w:rsidR="004A79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განსაზღვრა</w:t>
            </w:r>
          </w:p>
          <w:p w:rsidR="004331B4" w:rsidRPr="00EB6C82" w:rsidRDefault="004331B4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ნიადაგის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საველე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გამოკვლევის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შედეგების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დიფერენციაცია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ქულების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მიხედვით</w:t>
            </w:r>
          </w:p>
          <w:p w:rsidR="004331B4" w:rsidRPr="00EB6C82" w:rsidRDefault="004331B4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ნიადაგის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ლაბორატორიული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გამოკვლევის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შედეგების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დიფერენციაცია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ქულების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მიხედვით</w:t>
            </w:r>
          </w:p>
          <w:p w:rsidR="004331B4" w:rsidRPr="00EB6C82" w:rsidRDefault="004331B4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ჰუმუსის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საკვები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ელემენტების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საერთო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მცენარისათვის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შესათვისებელი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ფორმების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მაჩვენებლების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დიფერენციაცია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ქულების</w:t>
            </w:r>
            <w:r w:rsidR="00E35C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მიხედვით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  <w:p w:rsidR="004331B4" w:rsidRPr="00EB6C82" w:rsidRDefault="004331B4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მიწების</w:t>
            </w:r>
            <w:r w:rsidR="00E13B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დაბინძურების</w:t>
            </w:r>
            <w:r w:rsidR="00E13B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შედეგად</w:t>
            </w:r>
            <w:r w:rsidR="00E13B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გარემოსათვის</w:t>
            </w:r>
            <w:r w:rsidR="00E13B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მიყენებული</w:t>
            </w:r>
            <w:r w:rsidR="00E13B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ზიანის</w:t>
            </w:r>
            <w:r w:rsidR="00E13B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განსაზღვრის (გამოანგარიშების) მეთოდიკა</w:t>
            </w:r>
          </w:p>
          <w:p w:rsidR="004331B4" w:rsidRPr="00EB6C82" w:rsidRDefault="004331B4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მიწების</w:t>
            </w:r>
            <w:r w:rsidR="00E13B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დეგრადაციის</w:t>
            </w:r>
            <w:r w:rsidR="00E13B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შედეგად</w:t>
            </w:r>
            <w:r w:rsidR="00E13B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გარემოსათვის</w:t>
            </w:r>
            <w:r w:rsidR="00E13B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მიყენებული</w:t>
            </w:r>
            <w:r w:rsidR="00E13B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ზიანის</w:t>
            </w:r>
            <w:r w:rsidR="00E13B7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განსაზღვრის (გამოანგარიშების) მეთოდიკა</w:t>
            </w:r>
          </w:p>
        </w:tc>
      </w:tr>
      <w:tr w:rsidR="000F7FB3" w:rsidRPr="00EB6C82" w:rsidTr="00877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0F7FB3" w:rsidRPr="00EB6C82" w:rsidRDefault="000F7FB3" w:rsidP="00A64328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0F7FB3" w:rsidRPr="00EB6C82" w:rsidRDefault="000F7FB3" w:rsidP="00A6432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b/>
                <w:bCs/>
                <w:sz w:val="20"/>
                <w:szCs w:val="20"/>
              </w:rPr>
              <w:t>პროფესიული განვითარებისთვის ზრუნვა</w:t>
            </w:r>
          </w:p>
        </w:tc>
        <w:tc>
          <w:tcPr>
            <w:tcW w:w="3738" w:type="dxa"/>
          </w:tcPr>
          <w:p w:rsidR="0036300E" w:rsidRPr="005B1E31" w:rsidRDefault="0036300E" w:rsidP="00A64328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B0D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</w:t>
            </w:r>
            <w:r w:rsidRPr="005B1E31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710BB1" w:rsidRPr="00EB6C82" w:rsidRDefault="00710BB1" w:rsidP="00A64328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საოფისე პროგრამები</w:t>
            </w:r>
          </w:p>
          <w:p w:rsidR="000F7FB3" w:rsidRPr="00EB6C82" w:rsidRDefault="00710BB1" w:rsidP="00A64328">
            <w:pPr>
              <w:pStyle w:val="ListParagraph"/>
              <w:numPr>
                <w:ilvl w:val="0"/>
                <w:numId w:val="12"/>
              </w:numPr>
              <w:spacing w:before="60"/>
              <w:ind w:left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პროფესიული ცვლილებებიდან მისთვის მნიშვნელოვანი ცვლილებების შერჩევის მეთოდები</w:t>
            </w:r>
          </w:p>
          <w:p w:rsidR="00710BB1" w:rsidRDefault="00710BB1" w:rsidP="00A64328">
            <w:pPr>
              <w:pStyle w:val="ListParagraph"/>
              <w:numPr>
                <w:ilvl w:val="0"/>
                <w:numId w:val="43"/>
              </w:numPr>
              <w:spacing w:before="60"/>
              <w:ind w:left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საკუთარი კომპეტენციების, ცოდნისა და უნარების თვითშეფასების მეთოდები</w:t>
            </w:r>
          </w:p>
          <w:p w:rsidR="00710BB1" w:rsidRPr="004B0D23" w:rsidRDefault="00710BB1" w:rsidP="00A64328">
            <w:pPr>
              <w:pStyle w:val="ListParagraph"/>
              <w:numPr>
                <w:ilvl w:val="0"/>
                <w:numId w:val="43"/>
              </w:numPr>
              <w:spacing w:before="60"/>
              <w:ind w:left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B0D23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</w:t>
            </w:r>
            <w:r w:rsidRPr="004B0D23">
              <w:rPr>
                <w:rFonts w:ascii="Sylfaen" w:hAnsi="Sylfaen"/>
                <w:sz w:val="20"/>
                <w:szCs w:val="20"/>
                <w:lang w:val="ka-GE"/>
              </w:rPr>
              <w:t xml:space="preserve"> კვალიფიკაციის ამაღლების კურსების შერჩევის მეთოდები</w:t>
            </w:r>
          </w:p>
          <w:p w:rsidR="00710BB1" w:rsidRPr="00EB6C82" w:rsidRDefault="00710BB1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ეთიკის ნორმები</w:t>
            </w:r>
          </w:p>
          <w:p w:rsidR="00710BB1" w:rsidRPr="00EB6C82" w:rsidRDefault="00710BB1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კომუნიკაციის თანამედროვე საშუალებების გამოყენების წესები</w:t>
            </w:r>
          </w:p>
          <w:p w:rsidR="00710BB1" w:rsidRPr="00BB6EE8" w:rsidRDefault="00710BB1" w:rsidP="00A64328">
            <w:pPr>
              <w:pStyle w:val="ListParagraph"/>
              <w:numPr>
                <w:ilvl w:val="0"/>
                <w:numId w:val="11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ინფორმაციის მოძიების </w:t>
            </w:r>
            <w:r w:rsidR="00BB6EE8">
              <w:rPr>
                <w:rFonts w:ascii="Sylfaen" w:hAnsi="Sylfaen"/>
                <w:sz w:val="20"/>
                <w:szCs w:val="20"/>
                <w:lang w:val="ka-GE"/>
              </w:rPr>
              <w:t>მეთოდებ</w:t>
            </w:r>
            <w:r w:rsidR="0036055F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3372" w:type="dxa"/>
          </w:tcPr>
          <w:p w:rsidR="00710BB1" w:rsidRPr="004B0D23" w:rsidRDefault="0036300E" w:rsidP="00A6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4B0D2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შეუძლია:</w:t>
            </w:r>
          </w:p>
          <w:p w:rsidR="00710BB1" w:rsidRPr="00EB6C82" w:rsidRDefault="00710BB1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საოფისე პროგრამების გამოყენება</w:t>
            </w:r>
          </w:p>
          <w:p w:rsidR="00710BB1" w:rsidRPr="00EB6C82" w:rsidRDefault="00710BB1" w:rsidP="00A64328">
            <w:pPr>
              <w:pStyle w:val="ListParagraph"/>
              <w:numPr>
                <w:ilvl w:val="0"/>
                <w:numId w:val="12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კომუნიკაცია უცხო ენაზე</w:t>
            </w:r>
            <w:r w:rsidR="004B0D2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(საშუალო დონეზე)</w:t>
            </w:r>
          </w:p>
          <w:p w:rsidR="00710BB1" w:rsidRPr="00EB6C82" w:rsidRDefault="00710BB1" w:rsidP="00A64328">
            <w:pPr>
              <w:pStyle w:val="ListParagraph"/>
              <w:numPr>
                <w:ilvl w:val="0"/>
                <w:numId w:val="26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ცოდნისა და უნარების შეფასება</w:t>
            </w:r>
          </w:p>
          <w:p w:rsidR="00710BB1" w:rsidRPr="00EB6C82" w:rsidRDefault="00710BB1" w:rsidP="00A64328">
            <w:pPr>
              <w:pStyle w:val="ListParagraph"/>
              <w:numPr>
                <w:ilvl w:val="0"/>
                <w:numId w:val="42"/>
              </w:numPr>
              <w:spacing w:before="60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კვალიფიკაციის ასამაღლებელი კურსების შერჩევა</w:t>
            </w:r>
          </w:p>
          <w:p w:rsidR="00710BB1" w:rsidRPr="00EB6C82" w:rsidRDefault="00710BB1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პროფესიული განვითარების ღონისძიებების შესახებ ინფორმაციის მოძიება</w:t>
            </w:r>
          </w:p>
          <w:p w:rsidR="00710BB1" w:rsidRPr="00EB6C82" w:rsidRDefault="00710BB1" w:rsidP="00A64328">
            <w:pPr>
              <w:pStyle w:val="ListParagraph"/>
              <w:numPr>
                <w:ilvl w:val="0"/>
                <w:numId w:val="44"/>
              </w:numPr>
              <w:spacing w:before="60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პროფესიული განვითარების ღონისძიებებში მონაწილეობ</w:t>
            </w:r>
            <w:r w:rsidR="00BE4B93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  <w:p w:rsidR="006E5E5C" w:rsidRPr="00EB6C82" w:rsidRDefault="006E5E5C" w:rsidP="00A6432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ეთიკის ნორმების დაცვა</w:t>
            </w:r>
          </w:p>
          <w:p w:rsidR="006E5E5C" w:rsidRPr="00BB6EE8" w:rsidRDefault="006E5E5C" w:rsidP="00A6432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26519" w:rsidRPr="00EB6C82" w:rsidRDefault="00B26519" w:rsidP="00A64328">
      <w:pPr>
        <w:tabs>
          <w:tab w:val="left" w:pos="270"/>
          <w:tab w:val="left" w:pos="360"/>
        </w:tabs>
        <w:spacing w:before="60"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7F583B" w:rsidRPr="00EB6C82" w:rsidRDefault="007F583B" w:rsidP="00A64328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before="60"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EB6C82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სტანდარტის მოქმედების ვადა:</w:t>
      </w:r>
      <w:r w:rsidR="00BB6EE8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38419E" w:rsidRPr="00B604B9">
        <w:rPr>
          <w:rFonts w:ascii="Sylfaen" w:hAnsi="Sylfaen"/>
          <w:color w:val="000000" w:themeColor="text1"/>
          <w:sz w:val="20"/>
          <w:szCs w:val="20"/>
        </w:rPr>
        <w:t>3</w:t>
      </w:r>
      <w:r w:rsidR="00BB6EE8" w:rsidRPr="00B604B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B26519" w:rsidRPr="00B604B9">
        <w:rPr>
          <w:rFonts w:ascii="Sylfaen" w:hAnsi="Sylfaen"/>
          <w:color w:val="000000" w:themeColor="text1"/>
          <w:sz w:val="20"/>
          <w:szCs w:val="20"/>
          <w:lang w:val="ka-GE"/>
        </w:rPr>
        <w:t>წელი</w:t>
      </w:r>
    </w:p>
    <w:p w:rsidR="00B26519" w:rsidRPr="00EB6C82" w:rsidRDefault="00B26519" w:rsidP="00A64328">
      <w:pPr>
        <w:pStyle w:val="ListParagraph"/>
        <w:tabs>
          <w:tab w:val="left" w:pos="270"/>
          <w:tab w:val="left" w:pos="360"/>
        </w:tabs>
        <w:spacing w:before="60" w:after="0" w:line="240" w:lineRule="auto"/>
        <w:ind w:left="3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A601B2" w:rsidRPr="002C3806" w:rsidRDefault="002C3806" w:rsidP="00A64328">
      <w:pPr>
        <w:spacing w:before="60" w:after="0" w:line="240" w:lineRule="auto"/>
        <w:ind w:left="36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</w:rPr>
      </w:pPr>
      <w:r>
        <w:rPr>
          <w:rFonts w:ascii="Sylfaen" w:hAnsi="Sylfaen" w:cs="Sylfaen"/>
          <w:b/>
          <w:color w:val="000000"/>
          <w:sz w:val="20"/>
          <w:szCs w:val="20"/>
        </w:rPr>
        <w:t>16.</w:t>
      </w:r>
      <w:r w:rsidR="003B1858" w:rsidRPr="002C3806">
        <w:rPr>
          <w:rFonts w:ascii="Sylfaen" w:hAnsi="Sylfaen" w:cs="Sylfaen"/>
          <w:b/>
          <w:color w:val="000000"/>
          <w:sz w:val="20"/>
          <w:szCs w:val="20"/>
          <w:lang w:val="ka-GE"/>
        </w:rPr>
        <w:t>პროფესიული სტანდარტი</w:t>
      </w:r>
      <w:r w:rsidR="003B1858" w:rsidRPr="002C3806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ს</w:t>
      </w:r>
      <w:r w:rsidR="003B1858" w:rsidRPr="002C3806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შემმუშავებელი</w:t>
      </w:r>
      <w:r w:rsidR="003B1858" w:rsidRPr="002C3806">
        <w:rPr>
          <w:rFonts w:ascii="Sylfaen" w:hAnsi="Sylfaen"/>
          <w:b/>
          <w:color w:val="000000"/>
          <w:sz w:val="20"/>
          <w:szCs w:val="20"/>
          <w:lang w:val="ka-GE"/>
        </w:rPr>
        <w:t xml:space="preserve"> სამუშაო </w:t>
      </w:r>
      <w:r w:rsidR="003B1858" w:rsidRPr="002C3806">
        <w:rPr>
          <w:rFonts w:ascii="Sylfaen" w:hAnsi="Sylfaen" w:cs="Sylfaen"/>
          <w:b/>
          <w:color w:val="000000"/>
          <w:sz w:val="20"/>
          <w:szCs w:val="20"/>
          <w:lang w:val="ka-GE"/>
        </w:rPr>
        <w:t>ჯგუფის წევრები: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86"/>
        <w:gridCol w:w="5137"/>
      </w:tblGrid>
      <w:tr w:rsidR="00A601B2" w:rsidRPr="00EB6C82" w:rsidTr="0084534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:rsidR="00A601B2" w:rsidRPr="00EB6C82" w:rsidRDefault="00A601B2" w:rsidP="00A64328">
            <w:pPr>
              <w:spacing w:after="0" w:line="240" w:lineRule="auto"/>
              <w:rPr>
                <w:rFonts w:ascii="Sylfaen" w:hAnsi="Sylfaen" w:cs="Sylfaen"/>
                <w:b/>
                <w:color w:val="FFFFFF" w:themeColor="background1"/>
                <w:sz w:val="20"/>
                <w:szCs w:val="20"/>
              </w:rPr>
            </w:pPr>
            <w:r w:rsidRPr="00EB6C82">
              <w:rPr>
                <w:rFonts w:ascii="Sylfaen" w:hAnsi="Sylfaen"/>
                <w:b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:rsidR="00A601B2" w:rsidRPr="00EB6C82" w:rsidRDefault="00A601B2" w:rsidP="00A64328">
            <w:pPr>
              <w:spacing w:after="0" w:line="240" w:lineRule="auto"/>
              <w:jc w:val="center"/>
              <w:rPr>
                <w:rFonts w:ascii="Sylfaen" w:hAnsi="Sylfaen" w:cs="Sylfaen"/>
                <w:color w:val="FFFFFF" w:themeColor="background1"/>
                <w:sz w:val="20"/>
                <w:szCs w:val="20"/>
              </w:rPr>
            </w:pPr>
            <w:r w:rsidRPr="00EB6C82">
              <w:rPr>
                <w:rFonts w:ascii="Sylfaen" w:eastAsia="Times New Roman" w:hAnsi="Sylfaen" w:cs="Sylfaen"/>
                <w:b/>
                <w:bCs/>
                <w:color w:val="FFFFFF" w:themeColor="background1"/>
                <w:sz w:val="20"/>
                <w:szCs w:val="20"/>
              </w:rPr>
              <w:t>სახელი</w:t>
            </w:r>
            <w:r w:rsidR="00247030">
              <w:rPr>
                <w:rFonts w:ascii="Sylfaen" w:eastAsia="Times New Roman" w:hAnsi="Sylfaen" w:cs="Sylfae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EB6C82">
              <w:rPr>
                <w:rFonts w:ascii="Sylfaen" w:eastAsia="Times New Roman" w:hAnsi="Sylfaen" w:cs="Sylfaen"/>
                <w:b/>
                <w:bCs/>
                <w:color w:val="FFFFFF" w:themeColor="background1"/>
                <w:sz w:val="20"/>
                <w:szCs w:val="20"/>
              </w:rPr>
              <w:t>და</w:t>
            </w:r>
            <w:r w:rsidR="00247030">
              <w:rPr>
                <w:rFonts w:ascii="Sylfaen" w:eastAsia="Times New Roman" w:hAnsi="Sylfaen" w:cs="Sylfae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EB6C82">
              <w:rPr>
                <w:rFonts w:ascii="Sylfaen" w:eastAsia="Times New Roman" w:hAnsi="Sylfaen" w:cs="Sylfaen"/>
                <w:b/>
                <w:bCs/>
                <w:color w:val="FFFFFF" w:themeColor="background1"/>
                <w:sz w:val="20"/>
                <w:szCs w:val="20"/>
              </w:rPr>
              <w:t>გვარი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:rsidR="00A601B2" w:rsidRPr="00EB6C82" w:rsidRDefault="00A601B2" w:rsidP="00A64328">
            <w:pPr>
              <w:spacing w:after="0" w:line="240" w:lineRule="auto"/>
              <w:jc w:val="center"/>
              <w:rPr>
                <w:rFonts w:ascii="Sylfaen" w:hAnsi="Sylfaen" w:cs="Sylfaen"/>
                <w:color w:val="FFFFFF" w:themeColor="background1"/>
                <w:sz w:val="20"/>
                <w:szCs w:val="20"/>
              </w:rPr>
            </w:pPr>
            <w:r w:rsidRPr="00EB6C82">
              <w:rPr>
                <w:rFonts w:ascii="Sylfaen" w:eastAsia="Times New Roman" w:hAnsi="Sylfaen" w:cs="Sylfaen"/>
                <w:b/>
                <w:bCs/>
                <w:color w:val="FFFFFF" w:themeColor="background1"/>
                <w:sz w:val="20"/>
                <w:szCs w:val="20"/>
              </w:rPr>
              <w:t>ორგანიზაცია, პოზიცია</w:t>
            </w:r>
          </w:p>
        </w:tc>
      </w:tr>
      <w:tr w:rsidR="00A601B2" w:rsidRPr="00EB6C82" w:rsidTr="0084534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B2" w:rsidRPr="00A80525" w:rsidRDefault="00015480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1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FB3AAC" w:rsidRDefault="00A601B2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3A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ლაშა</w:t>
            </w:r>
            <w:r w:rsidRPr="00FB3A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მირიანაშვილი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B6C82" w:rsidRDefault="00A601B2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ESC Peak Aliance. ჯანმრთ</w:t>
            </w:r>
            <w:r w:rsidR="0013331E">
              <w:rPr>
                <w:rFonts w:ascii="Sylfaen" w:hAnsi="Sylfaen"/>
                <w:sz w:val="20"/>
                <w:szCs w:val="20"/>
                <w:lang w:val="ka-GE"/>
              </w:rPr>
              <w:t>ელობის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, უსაფრთხ</w:t>
            </w:r>
            <w:r w:rsidR="0013331E">
              <w:rPr>
                <w:rFonts w:ascii="Sylfaen" w:hAnsi="Sylfaen"/>
                <w:sz w:val="20"/>
                <w:szCs w:val="20"/>
                <w:lang w:val="ka-GE"/>
              </w:rPr>
              <w:t>ოების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გარემოს დაცვის მენეჯერი</w:t>
            </w:r>
          </w:p>
        </w:tc>
      </w:tr>
      <w:tr w:rsidR="00A601B2" w:rsidRPr="00EB6C82" w:rsidTr="0084534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B2" w:rsidRPr="00A80525" w:rsidRDefault="00015480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FB3AAC" w:rsidRDefault="00A601B2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3A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გიორგი</w:t>
            </w:r>
            <w:r w:rsidRPr="00FB3A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ბარჯაძე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B6C82" w:rsidRDefault="00A601B2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შპს "ჰიდროტექნოლოგიური ჯგუფი". ტექნიკოსი, საქმეთა მწარმოებელი</w:t>
            </w:r>
          </w:p>
        </w:tc>
      </w:tr>
      <w:tr w:rsidR="00A601B2" w:rsidRPr="00EB6C82" w:rsidTr="0084534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B2" w:rsidRPr="00A80525" w:rsidRDefault="00015480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3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FB3AAC" w:rsidRDefault="00A601B2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3A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თამაზ</w:t>
            </w:r>
            <w:r w:rsidRPr="00FB3A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ბუდაღაშვილი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B6C82" w:rsidRDefault="00A601B2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შპს გამაკონსალტინგი. ჰაერის დაცვის ტექნიკოსი</w:t>
            </w:r>
          </w:p>
        </w:tc>
      </w:tr>
      <w:tr w:rsidR="00A601B2" w:rsidRPr="00EB6C82" w:rsidTr="0084534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B2" w:rsidRPr="00A80525" w:rsidRDefault="00015480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4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FB3AAC" w:rsidRDefault="00A601B2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3A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მარინე</w:t>
            </w:r>
            <w:r w:rsidRPr="00FB3A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ჭიღიტაშვილი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B6C82" w:rsidRDefault="00A601B2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გარემოს ეროვნული სააგენტო</w:t>
            </w:r>
            <w:r w:rsidR="0013331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უფროსი სპეციალისტი</w:t>
            </w:r>
          </w:p>
        </w:tc>
      </w:tr>
      <w:tr w:rsidR="00A601B2" w:rsidRPr="00EB6C82" w:rsidTr="0084534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B2" w:rsidRPr="00A80525" w:rsidRDefault="00015480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5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FB3AAC" w:rsidRDefault="00A601B2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3A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მაგნოლია</w:t>
            </w:r>
            <w:r w:rsidRPr="00FB3A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პირველი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B6C82" w:rsidRDefault="00A601B2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გარემოს ეროვნული სააგენტო</w:t>
            </w:r>
            <w:r w:rsidR="0013331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უფროსი სპეციალისტი</w:t>
            </w:r>
          </w:p>
        </w:tc>
      </w:tr>
      <w:tr w:rsidR="00A601B2" w:rsidRPr="00EB6C82" w:rsidTr="0084534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B2" w:rsidRPr="00A80525" w:rsidRDefault="00015480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6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FB3AAC" w:rsidRDefault="00A601B2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3A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ია</w:t>
            </w:r>
            <w:r w:rsidRPr="00FB3A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ხომერიკი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B6C82" w:rsidRDefault="00A601B2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გარემოს ეროვნული სააგენტო</w:t>
            </w:r>
            <w:r w:rsidR="0013331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უფროსი სპეციალისტი</w:t>
            </w:r>
          </w:p>
        </w:tc>
      </w:tr>
      <w:tr w:rsidR="00A601B2" w:rsidRPr="00EB6C82" w:rsidTr="0084534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B2" w:rsidRPr="00A80525" w:rsidRDefault="00015480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7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FB3AAC" w:rsidRDefault="00A601B2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3A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ზვიად</w:t>
            </w:r>
            <w:r w:rsidRPr="00FB3A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ხარიბეგაშვილი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B6C82" w:rsidRDefault="00A601B2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შპს </w:t>
            </w:r>
            <w:r w:rsidR="0036300E" w:rsidRPr="00EB6C82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აუტოლაინი</w:t>
            </w:r>
            <w:r w:rsidR="0036300E" w:rsidRPr="00EB6C82">
              <w:rPr>
                <w:rFonts w:ascii="Sylfaen" w:hAnsi="Sylfaen"/>
                <w:sz w:val="20"/>
                <w:szCs w:val="20"/>
                <w:lang w:val="ka-GE"/>
              </w:rPr>
              <w:t>“,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 xml:space="preserve"> ტექნიკოს-მექანიკოსი</w:t>
            </w:r>
          </w:p>
        </w:tc>
      </w:tr>
      <w:tr w:rsidR="00A601B2" w:rsidRPr="00EB6C82" w:rsidTr="0084534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B2" w:rsidRPr="00A80525" w:rsidRDefault="00015480" w:rsidP="0001548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8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FB3AAC" w:rsidRDefault="00A601B2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3A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გურამ</w:t>
            </w:r>
            <w:r w:rsidRPr="00FB3A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7A2D7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B3AAC">
              <w:rPr>
                <w:rFonts w:ascii="Sylfaen" w:hAnsi="Sylfaen"/>
                <w:b/>
                <w:sz w:val="20"/>
                <w:szCs w:val="20"/>
                <w:lang w:val="ka-GE"/>
              </w:rPr>
              <w:t>ეზიეშვილი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B6C82" w:rsidRDefault="00A601B2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ჰაერის კონდიცირებისა და რეციკლი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  <w:t>რების ცენტრი. ტექნიკოს-მექანიკოსი</w:t>
            </w:r>
          </w:p>
        </w:tc>
      </w:tr>
      <w:tr w:rsidR="00A601B2" w:rsidRPr="00EB6C82" w:rsidTr="0084534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B2" w:rsidRPr="00A80525" w:rsidRDefault="00015480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9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FB3AAC" w:rsidRDefault="00A601B2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3A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დავით</w:t>
            </w:r>
            <w:r w:rsidRPr="00FB3A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ნუსხელიძე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2" w:rsidRPr="00EB6C82" w:rsidRDefault="00A601B2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t>ჰაერის კონდიცირებისა და რეციკლი</w:t>
            </w:r>
            <w:r w:rsidRPr="00EB6C82">
              <w:rPr>
                <w:rFonts w:ascii="Sylfaen" w:hAnsi="Sylfaen"/>
                <w:sz w:val="20"/>
                <w:szCs w:val="20"/>
                <w:lang w:val="ka-GE"/>
              </w:rPr>
              <w:softHyphen/>
              <w:t>რების ცენტრი. ტექნიკოს-მექანიკოსი</w:t>
            </w:r>
          </w:p>
        </w:tc>
      </w:tr>
      <w:tr w:rsidR="00015480" w:rsidRPr="00EB6C82" w:rsidTr="0084534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0" w:rsidRDefault="00015480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0" w:rsidRPr="00FB3AAC" w:rsidRDefault="00015480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1548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ნინო დვალიშვილი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0" w:rsidRPr="00EB6C82" w:rsidRDefault="00015480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15480">
              <w:rPr>
                <w:rFonts w:ascii="Sylfaen" w:hAnsi="Sylfaen"/>
                <w:sz w:val="20"/>
                <w:szCs w:val="20"/>
                <w:lang w:val="ka-GE"/>
              </w:rPr>
              <w:t>სსიპ</w:t>
            </w:r>
            <w:r w:rsidR="008B59FD">
              <w:rPr>
                <w:rFonts w:ascii="Sylfaen" w:hAnsi="Sylfaen"/>
                <w:sz w:val="20"/>
                <w:szCs w:val="20"/>
                <w:lang w:val="ka-GE"/>
              </w:rPr>
              <w:t xml:space="preserve"> -</w:t>
            </w:r>
            <w:r w:rsidRPr="00015480">
              <w:rPr>
                <w:rFonts w:ascii="Sylfaen" w:hAnsi="Sylfaen"/>
                <w:sz w:val="20"/>
                <w:szCs w:val="20"/>
                <w:lang w:val="ka-GE"/>
              </w:rPr>
              <w:t xml:space="preserve"> განათლების ხარისხის განვითარების ეროვნული ცენტრი, ექსპერტ-ფასილიტატორი</w:t>
            </w:r>
          </w:p>
        </w:tc>
      </w:tr>
      <w:tr w:rsidR="00015480" w:rsidRPr="00EB6C82" w:rsidTr="0084534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0" w:rsidRDefault="00015480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11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0" w:rsidRPr="00FB3AAC" w:rsidRDefault="00015480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1548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ლია  შალვაშვილი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0" w:rsidRPr="00EB6C82" w:rsidRDefault="00015480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15480">
              <w:rPr>
                <w:rFonts w:ascii="Sylfaen" w:hAnsi="Sylfaen"/>
                <w:sz w:val="20"/>
                <w:szCs w:val="20"/>
                <w:lang w:val="ka-GE"/>
              </w:rPr>
              <w:t xml:space="preserve">სსიპ </w:t>
            </w:r>
            <w:r w:rsidR="008B59FD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015480">
              <w:rPr>
                <w:rFonts w:ascii="Sylfaen" w:hAnsi="Sylfaen"/>
                <w:sz w:val="20"/>
                <w:szCs w:val="20"/>
                <w:lang w:val="ka-GE"/>
              </w:rPr>
              <w:t>განათლების ხარისხის განვითარების ეროვნული ცენტრი, ექსპერტ-ფასილიტატორი</w:t>
            </w:r>
          </w:p>
        </w:tc>
      </w:tr>
    </w:tbl>
    <w:p w:rsidR="00A601B2" w:rsidRPr="00EB6C82" w:rsidRDefault="00A601B2" w:rsidP="00A64328">
      <w:pPr>
        <w:pStyle w:val="ListParagraph"/>
        <w:spacing w:after="0"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</w:rPr>
      </w:pPr>
    </w:p>
    <w:p w:rsidR="00A601B2" w:rsidRPr="00EB6C82" w:rsidRDefault="00A601B2" w:rsidP="00A64328">
      <w:pPr>
        <w:spacing w:before="60" w:after="0"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</w:rPr>
      </w:pPr>
    </w:p>
    <w:p w:rsidR="00FA147C" w:rsidRDefault="00FA147C" w:rsidP="00A64328">
      <w:pPr>
        <w:pStyle w:val="CommentText"/>
        <w:spacing w:before="60" w:after="0"/>
        <w:rPr>
          <w:rFonts w:ascii="Sylfaen" w:eastAsiaTheme="majorEastAsia" w:hAnsi="Sylfaen" w:cs="Sylfaen"/>
          <w:b/>
          <w:bCs/>
          <w:color w:val="365F91" w:themeColor="accent1" w:themeShade="BF"/>
          <w:lang w:val="ka-GE"/>
        </w:rPr>
      </w:pPr>
    </w:p>
    <w:p w:rsidR="002A1323" w:rsidRDefault="002A1323" w:rsidP="00A64328">
      <w:pPr>
        <w:pStyle w:val="CommentText"/>
        <w:spacing w:before="60" w:after="0"/>
        <w:rPr>
          <w:rFonts w:ascii="Sylfaen" w:eastAsiaTheme="majorEastAsia" w:hAnsi="Sylfaen" w:cs="Sylfaen"/>
          <w:b/>
          <w:bCs/>
          <w:color w:val="365F91" w:themeColor="accent1" w:themeShade="BF"/>
          <w:lang w:val="ka-GE"/>
        </w:rPr>
      </w:pPr>
    </w:p>
    <w:p w:rsidR="002A1323" w:rsidRDefault="002A1323" w:rsidP="00A64328">
      <w:pPr>
        <w:pStyle w:val="CommentText"/>
        <w:spacing w:before="60" w:after="0"/>
        <w:rPr>
          <w:rFonts w:ascii="Sylfaen" w:eastAsiaTheme="majorEastAsia" w:hAnsi="Sylfaen" w:cs="Sylfaen"/>
          <w:b/>
          <w:bCs/>
          <w:color w:val="365F91" w:themeColor="accent1" w:themeShade="BF"/>
          <w:lang w:val="ka-GE"/>
        </w:rPr>
      </w:pPr>
    </w:p>
    <w:p w:rsidR="00BB6EE8" w:rsidRDefault="00BB6EE8" w:rsidP="00A64328">
      <w:pPr>
        <w:pStyle w:val="CommentText"/>
        <w:spacing w:before="60" w:after="0"/>
        <w:rPr>
          <w:rFonts w:ascii="Sylfaen" w:eastAsiaTheme="majorEastAsia" w:hAnsi="Sylfaen" w:cs="Sylfaen"/>
          <w:b/>
          <w:bCs/>
          <w:color w:val="365F91" w:themeColor="accent1" w:themeShade="BF"/>
          <w:lang w:val="ka-GE"/>
        </w:rPr>
      </w:pPr>
    </w:p>
    <w:p w:rsidR="005F5E84" w:rsidRPr="009D2EF0" w:rsidRDefault="005F5E84" w:rsidP="00A64328">
      <w:pPr>
        <w:pStyle w:val="CommentText"/>
        <w:spacing w:before="60" w:after="0"/>
        <w:rPr>
          <w:rFonts w:ascii="Sylfaen" w:eastAsiaTheme="majorEastAsia" w:hAnsi="Sylfaen" w:cs="Sylfaen"/>
          <w:b/>
          <w:bCs/>
          <w:color w:val="365F91" w:themeColor="accent1" w:themeShade="BF"/>
        </w:rPr>
      </w:pPr>
    </w:p>
    <w:p w:rsidR="005F5E84" w:rsidRPr="00556D31" w:rsidRDefault="005F5E84" w:rsidP="00A64328">
      <w:pPr>
        <w:spacing w:after="0" w:line="240" w:lineRule="auto"/>
        <w:ind w:left="-180"/>
        <w:rPr>
          <w:rFonts w:ascii="Sylfaen" w:hAnsi="Sylfaen"/>
          <w:sz w:val="20"/>
          <w:szCs w:val="20"/>
          <w:lang w:val="ka-GE"/>
        </w:rPr>
      </w:pPr>
      <w:r w:rsidRPr="00556D31">
        <w:rPr>
          <w:rFonts w:ascii="Sylfaen" w:hAnsi="Sylfaen"/>
          <w:b/>
          <w:sz w:val="20"/>
          <w:szCs w:val="20"/>
          <w:lang w:val="ka-GE"/>
        </w:rPr>
        <w:lastRenderedPageBreak/>
        <w:t>პროფესიის დასახელება:</w:t>
      </w:r>
      <w:r w:rsidR="00541332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56D31">
        <w:rPr>
          <w:rFonts w:ascii="Sylfaen" w:hAnsi="Sylfaen"/>
          <w:sz w:val="20"/>
          <w:szCs w:val="20"/>
          <w:lang w:val="ka-GE"/>
        </w:rPr>
        <w:t>გარემოს დაცვის ტექნიკოსი</w:t>
      </w:r>
    </w:p>
    <w:p w:rsidR="005F5E84" w:rsidRPr="00556D31" w:rsidRDefault="005F5E84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F5E84" w:rsidRPr="00556D31" w:rsidRDefault="005F5E84" w:rsidP="00A64328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556D31">
        <w:rPr>
          <w:rFonts w:ascii="Sylfaen" w:hAnsi="Sylfaen"/>
          <w:b/>
          <w:sz w:val="20"/>
          <w:szCs w:val="20"/>
          <w:lang w:val="ka-GE"/>
        </w:rPr>
        <w:t>შეფასების სტანდარტი</w:t>
      </w:r>
    </w:p>
    <w:p w:rsidR="005F5E84" w:rsidRPr="00556D31" w:rsidRDefault="005F5E84" w:rsidP="00A64328">
      <w:pPr>
        <w:spacing w:after="0" w:line="240" w:lineRule="auto"/>
        <w:rPr>
          <w:rFonts w:ascii="Sylfaen" w:hAnsi="Sylfaen"/>
          <w:sz w:val="20"/>
          <w:szCs w:val="20"/>
        </w:rPr>
      </w:pPr>
    </w:p>
    <w:p w:rsidR="005F5E84" w:rsidRPr="00556D31" w:rsidRDefault="005F5E84" w:rsidP="00A64328">
      <w:pPr>
        <w:pStyle w:val="ListParagraph"/>
        <w:spacing w:after="0"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  <w:r w:rsidRPr="00556D31">
        <w:rPr>
          <w:rFonts w:ascii="Sylfaen" w:hAnsi="Sylfae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5F5E84" w:rsidRPr="00556D31" w:rsidRDefault="005F5E84" w:rsidP="009D2EF0">
      <w:pPr>
        <w:pStyle w:val="ListParagraph"/>
        <w:spacing w:before="120" w:after="0" w:line="240" w:lineRule="auto"/>
        <w:ind w:left="-187"/>
        <w:rPr>
          <w:rFonts w:ascii="Sylfaen" w:hAnsi="Sylfaen"/>
          <w:b/>
          <w:sz w:val="20"/>
          <w:szCs w:val="20"/>
          <w:lang w:val="ka-GE"/>
        </w:rPr>
      </w:pPr>
      <w:r w:rsidRPr="00556D31">
        <w:rPr>
          <w:rFonts w:ascii="Sylfaen" w:hAnsi="Sylfaen" w:cs="Sylfaen"/>
          <w:sz w:val="20"/>
          <w:szCs w:val="20"/>
          <w:lang w:val="ka-GE"/>
        </w:rPr>
        <w:t>შეფასების სტანდარტი</w:t>
      </w:r>
      <w:r w:rsidRPr="00556D31">
        <w:rPr>
          <w:rFonts w:ascii="Sylfaen" w:hAnsi="Sylfaen"/>
          <w:sz w:val="20"/>
          <w:szCs w:val="20"/>
          <w:lang w:val="ka-GE"/>
        </w:rPr>
        <w:t xml:space="preserve"> გამოიყენება ფორმალური განათლების ან/და  არაფორმალური განათლების ფარგლებში შეძენილი კომპეტენცი</w:t>
      </w:r>
      <w:r w:rsidRPr="00556D31">
        <w:rPr>
          <w:rFonts w:ascii="Sylfaen" w:hAnsi="Sylfaen"/>
          <w:sz w:val="20"/>
          <w:szCs w:val="20"/>
        </w:rPr>
        <w:t>ები</w:t>
      </w:r>
      <w:r w:rsidRPr="00556D31">
        <w:rPr>
          <w:rFonts w:ascii="Sylfaen" w:hAnsi="Sylfae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5F5E84" w:rsidRPr="00556D31" w:rsidRDefault="005F5E84" w:rsidP="009D2EF0">
      <w:pPr>
        <w:pStyle w:val="ListParagraph"/>
        <w:spacing w:before="120" w:after="0" w:line="240" w:lineRule="auto"/>
        <w:ind w:left="-187"/>
        <w:rPr>
          <w:rFonts w:ascii="Sylfaen" w:hAnsi="Sylfaen"/>
          <w:sz w:val="20"/>
          <w:szCs w:val="20"/>
          <w:lang w:val="ka-GE"/>
        </w:rPr>
      </w:pPr>
      <w:r w:rsidRPr="00556D31">
        <w:rPr>
          <w:rFonts w:ascii="Sylfaen" w:hAnsi="Sylfaen" w:cs="Sylfaen"/>
          <w:sz w:val="20"/>
          <w:szCs w:val="20"/>
          <w:lang w:val="ka-GE"/>
        </w:rPr>
        <w:t>შეფასების</w:t>
      </w:r>
      <w:r w:rsidRPr="00556D31">
        <w:rPr>
          <w:rFonts w:ascii="Sylfaen" w:hAnsi="Sylfaen"/>
          <w:sz w:val="20"/>
          <w:szCs w:val="20"/>
          <w:lang w:val="ka-GE"/>
        </w:rPr>
        <w:t xml:space="preserve"> სტანდარტი  განსაზღვრავს პროფესიულ სტანდარტში ასახული კომპეტენციების, ცოდნისა და უნარების    შეფასების ან/და დადასტურების აუცილებელ პირობებს:</w:t>
      </w:r>
    </w:p>
    <w:p w:rsidR="005F5E84" w:rsidRPr="00556D31" w:rsidRDefault="005F5E84" w:rsidP="009D2EF0">
      <w:pPr>
        <w:pStyle w:val="ListParagraph"/>
        <w:spacing w:after="0" w:line="240" w:lineRule="auto"/>
        <w:ind w:left="-270"/>
        <w:rPr>
          <w:rFonts w:ascii="Sylfaen" w:hAnsi="Sylfaen"/>
          <w:sz w:val="20"/>
          <w:szCs w:val="20"/>
          <w:lang w:val="ka-GE"/>
        </w:rPr>
      </w:pPr>
    </w:p>
    <w:p w:rsidR="005F5E84" w:rsidRPr="00556D31" w:rsidRDefault="005F5E84" w:rsidP="009D2EF0">
      <w:pPr>
        <w:pStyle w:val="ListParagraph"/>
        <w:spacing w:after="0" w:line="240" w:lineRule="auto"/>
        <w:ind w:left="-180"/>
        <w:rPr>
          <w:rFonts w:ascii="Sylfaen" w:hAnsi="Sylfaen"/>
          <w:sz w:val="20"/>
          <w:szCs w:val="20"/>
        </w:rPr>
      </w:pPr>
      <w:r w:rsidRPr="00556D31">
        <w:rPr>
          <w:rFonts w:ascii="Sylfaen" w:hAnsi="Sylfaen"/>
          <w:sz w:val="20"/>
          <w:szCs w:val="20"/>
          <w:lang w:val="ka-GE"/>
        </w:rPr>
        <w:t>1. შესაფასებელ კომპეტენციებს, რომლებიც გამოხატულია  პროფესიული მოვალეობებს და ამოცანებში</w:t>
      </w:r>
      <w:r w:rsidRPr="00556D31">
        <w:rPr>
          <w:rFonts w:ascii="Sylfaen" w:hAnsi="Sylfaen"/>
          <w:sz w:val="20"/>
          <w:szCs w:val="20"/>
        </w:rPr>
        <w:t>;</w:t>
      </w:r>
    </w:p>
    <w:p w:rsidR="005F5E84" w:rsidRPr="00556D31" w:rsidRDefault="005F5E84" w:rsidP="009D2EF0">
      <w:pPr>
        <w:pStyle w:val="ListParagraph"/>
        <w:spacing w:after="0" w:line="240" w:lineRule="auto"/>
        <w:ind w:left="-180"/>
        <w:rPr>
          <w:rFonts w:ascii="Sylfaen" w:hAnsi="Sylfaen"/>
          <w:sz w:val="20"/>
          <w:szCs w:val="20"/>
          <w:lang w:val="ka-GE"/>
        </w:rPr>
      </w:pPr>
      <w:r w:rsidRPr="00556D31">
        <w:rPr>
          <w:rFonts w:ascii="Sylfaen" w:hAnsi="Sylfaen"/>
          <w:sz w:val="20"/>
          <w:szCs w:val="20"/>
          <w:lang w:val="ka-GE"/>
        </w:rPr>
        <w:t>2. შესაფასებელი კომპეტენციების შეფასების კრიტერიუმებს, რომელიც ასახავს  აუცილებელ  პროფესიულ ცოდნას და  უნარებს;</w:t>
      </w:r>
    </w:p>
    <w:p w:rsidR="005F5E84" w:rsidRPr="00556D31" w:rsidRDefault="005F5E84" w:rsidP="009D2EF0">
      <w:pPr>
        <w:pStyle w:val="ListParagraph"/>
        <w:spacing w:after="0" w:line="240" w:lineRule="auto"/>
        <w:ind w:left="-180"/>
        <w:rPr>
          <w:rFonts w:ascii="Sylfaen" w:hAnsi="Sylfaen"/>
          <w:sz w:val="20"/>
          <w:szCs w:val="20"/>
          <w:lang w:val="ka-GE"/>
        </w:rPr>
      </w:pPr>
      <w:r w:rsidRPr="00556D31">
        <w:rPr>
          <w:rFonts w:ascii="Sylfaen" w:hAnsi="Sylfaen"/>
          <w:sz w:val="20"/>
          <w:szCs w:val="20"/>
          <w:lang w:val="ka-GE"/>
        </w:rPr>
        <w:t>3. შესაფასებელი კომპეტენციების დადასტურების  შესაძლებლობებს;</w:t>
      </w:r>
    </w:p>
    <w:p w:rsidR="005F5E84" w:rsidRPr="00556D31" w:rsidRDefault="005F5E84" w:rsidP="009D2EF0">
      <w:pPr>
        <w:pStyle w:val="ListParagraph"/>
        <w:spacing w:after="0" w:line="240" w:lineRule="auto"/>
        <w:ind w:left="-180"/>
        <w:rPr>
          <w:rFonts w:ascii="Sylfaen" w:hAnsi="Sylfaen"/>
          <w:sz w:val="20"/>
          <w:szCs w:val="20"/>
          <w:lang w:val="ka-GE"/>
        </w:rPr>
      </w:pPr>
      <w:r w:rsidRPr="00556D31">
        <w:rPr>
          <w:rFonts w:ascii="Sylfaen" w:hAnsi="Sylfaen"/>
          <w:sz w:val="20"/>
          <w:szCs w:val="20"/>
        </w:rPr>
        <w:t>4.</w:t>
      </w:r>
      <w:r w:rsidRPr="00556D31">
        <w:rPr>
          <w:rFonts w:ascii="Sylfaen" w:hAnsi="Sylfaen"/>
          <w:sz w:val="20"/>
          <w:szCs w:val="20"/>
          <w:lang w:val="ka-GE"/>
        </w:rPr>
        <w:t>გამოცდის პროცესს და კომპონენტებს.</w:t>
      </w:r>
    </w:p>
    <w:p w:rsidR="005F5E84" w:rsidRPr="00556D31" w:rsidRDefault="005F5E84" w:rsidP="00A64328">
      <w:pPr>
        <w:pStyle w:val="ListParagraph"/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</w:p>
    <w:p w:rsidR="005F5E84" w:rsidRPr="00556D31" w:rsidRDefault="005F5E84" w:rsidP="00A64328">
      <w:pPr>
        <w:pStyle w:val="ListParagraph"/>
        <w:spacing w:after="0"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556D31">
        <w:rPr>
          <w:rFonts w:ascii="Sylfaen" w:hAnsi="Sylfaen"/>
          <w:b/>
          <w:sz w:val="20"/>
          <w:szCs w:val="20"/>
          <w:lang w:val="ka-GE"/>
        </w:rPr>
        <w:t>ნაწილი 2. შესაფასებელი კომპეტენციები და შეფასების კრიტერიუმები</w:t>
      </w:r>
    </w:p>
    <w:p w:rsidR="005F5E84" w:rsidRPr="00556D31" w:rsidRDefault="005F5E84" w:rsidP="00A64328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549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19"/>
        <w:gridCol w:w="4413"/>
        <w:gridCol w:w="1980"/>
      </w:tblGrid>
      <w:tr w:rsidR="005F5E84" w:rsidRPr="00556D31" w:rsidTr="00BB6EE8">
        <w:trPr>
          <w:tblHeader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bookmarkStart w:id="1" w:name="OLE_LINK2"/>
            <w:r w:rsidRPr="00556D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მოვალეობა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კრიტერიუმები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კომპეტენციების პარამეტრების ფარგლები</w:t>
            </w:r>
          </w:p>
        </w:tc>
      </w:tr>
      <w:tr w:rsidR="005F5E84" w:rsidRPr="00556D31" w:rsidTr="00BB6EE8">
        <w:trPr>
          <w:trHeight w:val="1469"/>
        </w:trPr>
        <w:tc>
          <w:tcPr>
            <w:tcW w:w="7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  <w:r w:rsidRPr="00556D31">
              <w:rPr>
                <w:rFonts w:ascii="Sylfaen" w:hAnsi="Sylfaen"/>
                <w:b/>
                <w:bCs/>
                <w:sz w:val="20"/>
                <w:szCs w:val="20"/>
              </w:rPr>
              <w:t>1.</w:t>
            </w:r>
            <w:r w:rsidRPr="00556D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სამუშაოს ორგანიზება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96"/>
              </w:numPr>
              <w:spacing w:before="60" w:after="0" w:line="240" w:lineRule="auto"/>
              <w:ind w:left="432" w:hanging="432"/>
              <w:rPr>
                <w:rFonts w:ascii="Sylfaen" w:hAnsi="Sylfaen"/>
                <w:b/>
                <w:bCs/>
                <w:color w:val="FF0000"/>
                <w:sz w:val="20"/>
                <w:szCs w:val="20"/>
              </w:rPr>
            </w:pPr>
            <w:r w:rsidRPr="00556D31">
              <w:rPr>
                <w:rFonts w:ascii="Sylfaen" w:hAnsi="Sylfaen" w:cs="Sylfaen"/>
                <w:bCs/>
                <w:sz w:val="20"/>
                <w:szCs w:val="20"/>
              </w:rPr>
              <w:t>ადგენს სამოქმედო გეგმას</w:t>
            </w:r>
          </w:p>
        </w:tc>
        <w:tc>
          <w:tcPr>
            <w:tcW w:w="2095" w:type="pct"/>
            <w:tcBorders>
              <w:top w:val="single" w:sz="4" w:space="0" w:color="auto"/>
            </w:tcBorders>
          </w:tcPr>
          <w:p w:rsidR="005F5E84" w:rsidRPr="00556D31" w:rsidRDefault="00BB6EE8" w:rsidP="00A64328">
            <w:pPr>
              <w:pStyle w:val="ListParagraph"/>
              <w:numPr>
                <w:ilvl w:val="2"/>
                <w:numId w:val="96"/>
              </w:numPr>
              <w:spacing w:before="60" w:after="0" w:line="240" w:lineRule="auto"/>
              <w:ind w:left="701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წესების დაცვით </w:t>
            </w:r>
            <w:r w:rsidR="005F5E84" w:rsidRPr="00556D3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იღებს</w:t>
            </w:r>
            <w:r w:rsidR="005F5E84"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დავალებას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96"/>
              </w:numPr>
              <w:tabs>
                <w:tab w:val="left" w:pos="251"/>
              </w:tabs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</w:t>
            </w: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softHyphen/>
              <w:t>რავს შესასრულებელ სამუშაოს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96"/>
              </w:numPr>
              <w:tabs>
                <w:tab w:val="left" w:pos="251"/>
              </w:tabs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ზუსტად</w:t>
            </w:r>
            <w:r w:rsidR="00BB6E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ადგენს გრაფიკს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96"/>
              </w:numPr>
              <w:tabs>
                <w:tab w:val="left" w:pos="251"/>
              </w:tabs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ზუსტად არჩევს</w:t>
            </w:r>
            <w:r w:rsidR="00BB6EE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სამუშაოს ჩატარების მეთოდოლოგიას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96"/>
              </w:numPr>
              <w:tabs>
                <w:tab w:val="left" w:pos="251"/>
              </w:tabs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განსაზღვრული წესის შესაბამისად</w:t>
            </w:r>
            <w:r w:rsidR="00BB6EE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923E2">
              <w:rPr>
                <w:rFonts w:ascii="Sylfaen" w:hAnsi="Sylfaen"/>
                <w:sz w:val="20"/>
                <w:szCs w:val="20"/>
                <w:lang w:val="ka-GE"/>
              </w:rPr>
              <w:t>გეგმავს</w:t>
            </w:r>
            <w:r w:rsidR="00BB6EE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923E2">
              <w:rPr>
                <w:rFonts w:ascii="Sylfaen" w:hAnsi="Sylfaen"/>
                <w:sz w:val="20"/>
                <w:szCs w:val="20"/>
                <w:lang w:val="ka-GE"/>
              </w:rPr>
              <w:t xml:space="preserve">მარშრუტს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სამუშაოების ჩასატარებლად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96"/>
              </w:numPr>
              <w:tabs>
                <w:tab w:val="left" w:pos="251"/>
              </w:tabs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</w:t>
            </w:r>
            <w:r w:rsidR="00BB6EE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უსაფრთხოების წესებ</w:t>
            </w:r>
            <w:r w:rsidR="00BB6EE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  <w:tcBorders>
              <w:top w:val="single" w:sz="4" w:space="0" w:color="auto"/>
            </w:tcBorders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5F5E84" w:rsidRPr="00556D31" w:rsidTr="00BB6EE8">
        <w:trPr>
          <w:trHeight w:val="872"/>
        </w:trPr>
        <w:tc>
          <w:tcPr>
            <w:tcW w:w="769" w:type="pct"/>
            <w:vMerge/>
            <w:shd w:val="clear" w:color="auto" w:fill="auto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96"/>
              </w:numPr>
              <w:spacing w:before="60" w:after="0" w:line="240" w:lineRule="auto"/>
              <w:ind w:left="432" w:hanging="432"/>
              <w:rPr>
                <w:rFonts w:ascii="Sylfaen" w:hAnsi="Sylfaen"/>
                <w:b/>
                <w:bCs/>
                <w:color w:val="FF0000"/>
                <w:sz w:val="20"/>
                <w:szCs w:val="20"/>
              </w:rPr>
            </w:pPr>
            <w:r w:rsidRPr="00556D31">
              <w:rPr>
                <w:rFonts w:ascii="Sylfaen" w:hAnsi="Sylfaen" w:cs="Sylfaen"/>
                <w:bCs/>
                <w:sz w:val="20"/>
                <w:szCs w:val="20"/>
              </w:rPr>
              <w:t>სწავლობს სამუშაო გარემოს</w:t>
            </w:r>
          </w:p>
        </w:tc>
        <w:tc>
          <w:tcPr>
            <w:tcW w:w="2095" w:type="pct"/>
            <w:tcBorders>
              <w:top w:val="single" w:sz="4" w:space="0" w:color="auto"/>
            </w:tcBorders>
          </w:tcPr>
          <w:p w:rsidR="005F5E84" w:rsidRPr="00556D31" w:rsidRDefault="005F5E84" w:rsidP="00A64328">
            <w:pPr>
              <w:pStyle w:val="ListParagraph"/>
              <w:numPr>
                <w:ilvl w:val="2"/>
                <w:numId w:val="96"/>
              </w:numPr>
              <w:tabs>
                <w:tab w:val="left" w:pos="251"/>
                <w:tab w:val="left" w:pos="389"/>
              </w:tabs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ზუსტად</w:t>
            </w:r>
            <w:r w:rsidR="00BB6E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4923E2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განსაზღვრავს</w:t>
            </w:r>
            <w:r w:rsidR="00BB6E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სამუშაოს </w:t>
            </w:r>
            <w:r w:rsidR="004923E2">
              <w:rPr>
                <w:rFonts w:ascii="Sylfaen" w:hAnsi="Sylfaen" w:cs="Calibri"/>
                <w:sz w:val="20"/>
                <w:szCs w:val="20"/>
                <w:lang w:val="ka-GE"/>
              </w:rPr>
              <w:t>ჩასატარებელ</w:t>
            </w:r>
            <w:r w:rsidR="00BB6EE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გარემო</w:t>
            </w:r>
            <w:r w:rsidR="00BB6E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4923E2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პირობებს</w:t>
            </w:r>
            <w:r w:rsidR="00BB6E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BB6E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ამინდ</w:t>
            </w:r>
            <w:r w:rsidR="004923E2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  <w:p w:rsidR="005F5E84" w:rsidRPr="00556D31" w:rsidRDefault="004923E2" w:rsidP="00A64328">
            <w:pPr>
              <w:pStyle w:val="ListParagraph"/>
              <w:numPr>
                <w:ilvl w:val="2"/>
                <w:numId w:val="96"/>
              </w:numPr>
              <w:tabs>
                <w:tab w:val="left" w:pos="251"/>
                <w:tab w:val="left" w:pos="389"/>
              </w:tabs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/>
                <w:sz w:val="20"/>
                <w:szCs w:val="20"/>
                <w:lang w:val="ka-GE"/>
              </w:rPr>
              <w:t>აღწერს უსაფრთხოდ გადაადგილების წესებს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96"/>
              </w:numPr>
              <w:tabs>
                <w:tab w:val="left" w:pos="251"/>
                <w:tab w:val="left" w:pos="389"/>
              </w:tabs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სამუშაო გარემოს ვიზუალური დათვალიერების</w:t>
            </w:r>
            <w:r w:rsidR="00BB6EE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თანმიმდევრობას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96"/>
              </w:numPr>
              <w:tabs>
                <w:tab w:val="left" w:pos="251"/>
                <w:tab w:val="left" w:pos="389"/>
              </w:tabs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="004923E2">
              <w:rPr>
                <w:rFonts w:ascii="Sylfaen" w:hAnsi="Sylfaen"/>
                <w:sz w:val="20"/>
                <w:szCs w:val="20"/>
                <w:lang w:val="ka-GE"/>
              </w:rPr>
              <w:t>აწარმოებს</w:t>
            </w:r>
            <w:r w:rsidR="00BB6EE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923E2">
              <w:rPr>
                <w:rFonts w:ascii="Sylfaen" w:hAnsi="Sylfaen"/>
                <w:sz w:val="20"/>
                <w:szCs w:val="20"/>
                <w:lang w:val="ka-GE"/>
              </w:rPr>
              <w:t>ჩანაწერებს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96"/>
              </w:numPr>
              <w:tabs>
                <w:tab w:val="left" w:pos="251"/>
                <w:tab w:val="left" w:pos="389"/>
              </w:tabs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დავალების შესაბამისად იღებ</w:t>
            </w:r>
            <w:r w:rsidR="004923E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ფოტოებს და ვიდეოებს</w:t>
            </w:r>
          </w:p>
        </w:tc>
        <w:tc>
          <w:tcPr>
            <w:tcW w:w="940" w:type="pct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5F5E84" w:rsidRPr="00556D31" w:rsidTr="00BB6EE8">
        <w:trPr>
          <w:trHeight w:val="643"/>
        </w:trPr>
        <w:tc>
          <w:tcPr>
            <w:tcW w:w="769" w:type="pct"/>
            <w:vMerge/>
            <w:shd w:val="clear" w:color="auto" w:fill="auto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96"/>
              </w:numPr>
              <w:spacing w:before="60" w:after="0" w:line="240" w:lineRule="auto"/>
              <w:ind w:left="432"/>
              <w:rPr>
                <w:rFonts w:ascii="Sylfaen" w:hAnsi="Sylfaen"/>
                <w:b/>
                <w:bCs/>
                <w:color w:val="FF0000"/>
                <w:sz w:val="20"/>
                <w:szCs w:val="20"/>
              </w:rPr>
            </w:pPr>
            <w:r w:rsidRPr="00556D3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ირჩევს შესაბამის ხელსაწყოებს</w:t>
            </w:r>
          </w:p>
        </w:tc>
        <w:tc>
          <w:tcPr>
            <w:tcW w:w="2095" w:type="pct"/>
            <w:tcBorders>
              <w:top w:val="single" w:sz="4" w:space="0" w:color="auto"/>
            </w:tcBorders>
          </w:tcPr>
          <w:p w:rsidR="005F5E84" w:rsidRPr="00556D31" w:rsidRDefault="005F5E84" w:rsidP="00A64328">
            <w:pPr>
              <w:pStyle w:val="ListParagraph"/>
              <w:numPr>
                <w:ilvl w:val="2"/>
                <w:numId w:val="96"/>
              </w:numPr>
              <w:tabs>
                <w:tab w:val="left" w:pos="251"/>
              </w:tabs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ირჩევს</w:t>
            </w:r>
            <w:r w:rsidR="00BB6E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</w:t>
            </w:r>
            <w:r w:rsidR="00BB6E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ხელსაწყოებს</w:t>
            </w:r>
            <w:r w:rsidR="00BB6E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ფუნქციის</w:t>
            </w:r>
            <w:r w:rsidR="00BB6E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BB6E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დანიშნულების შესაბამისად</w:t>
            </w:r>
            <w:r w:rsidRPr="00556D31">
              <w:rPr>
                <w:rFonts w:ascii="Sylfaen" w:hAnsi="Sylfaen" w:cs="Calibri"/>
                <w:sz w:val="20"/>
                <w:szCs w:val="20"/>
                <w:lang w:val="ka-GE"/>
              </w:rPr>
              <w:t xml:space="preserve">,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არსებული სტა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ნდარტების გათვალისწინებით 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96"/>
              </w:numPr>
              <w:tabs>
                <w:tab w:val="left" w:pos="251"/>
              </w:tabs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ამოწმებს შერჩეული ხელსაწყოების გამართულობას შესაბამისი ინსტრუქციის მიხედვით</w:t>
            </w:r>
          </w:p>
        </w:tc>
        <w:tc>
          <w:tcPr>
            <w:tcW w:w="940" w:type="pct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5F5E84" w:rsidRPr="00556D31" w:rsidTr="00BB6EE8">
        <w:trPr>
          <w:trHeight w:val="1151"/>
        </w:trPr>
        <w:tc>
          <w:tcPr>
            <w:tcW w:w="769" w:type="pct"/>
            <w:shd w:val="clear" w:color="auto" w:fill="auto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96"/>
              </w:numPr>
              <w:spacing w:before="60" w:after="0" w:line="240" w:lineRule="auto"/>
              <w:ind w:left="432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ამუშავებს უსაფრთხოების გეგმას</w:t>
            </w:r>
          </w:p>
        </w:tc>
        <w:tc>
          <w:tcPr>
            <w:tcW w:w="2095" w:type="pct"/>
            <w:tcBorders>
              <w:top w:val="single" w:sz="4" w:space="0" w:color="auto"/>
            </w:tcBorders>
          </w:tcPr>
          <w:p w:rsidR="005F5E84" w:rsidRPr="00556D31" w:rsidRDefault="005F5E84" w:rsidP="00A64328">
            <w:pPr>
              <w:pStyle w:val="ListParagraph"/>
              <w:numPr>
                <w:ilvl w:val="2"/>
                <w:numId w:val="96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ობიექტს უსაფრთხოების ინსტრუქციის მიხედვით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96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სწორად ირჩევს უსაფრთხოების აღჭურვილობის ჩამონათვალს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96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="00E24CAA">
              <w:rPr>
                <w:rFonts w:ascii="Sylfaen" w:hAnsi="Sylfaen"/>
                <w:sz w:val="20"/>
                <w:szCs w:val="20"/>
                <w:lang w:val="ka-GE"/>
              </w:rPr>
              <w:t>აღწერს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შესაძლო </w:t>
            </w:r>
            <w:r w:rsidR="00E24CAA">
              <w:rPr>
                <w:rFonts w:ascii="Sylfaen" w:hAnsi="Sylfaen"/>
                <w:sz w:val="20"/>
                <w:szCs w:val="20"/>
                <w:lang w:val="ka-GE"/>
              </w:rPr>
              <w:t xml:space="preserve">საფრთხეებს და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მათი აღმოფხვრის </w:t>
            </w:r>
            <w:r w:rsidR="00E24CAA">
              <w:rPr>
                <w:rFonts w:ascii="Sylfaen" w:hAnsi="Sylfaen"/>
                <w:sz w:val="20"/>
                <w:szCs w:val="20"/>
                <w:lang w:val="ka-GE"/>
              </w:rPr>
              <w:t>გზებს</w:t>
            </w:r>
          </w:p>
          <w:p w:rsidR="005F5E84" w:rsidRPr="00556D31" w:rsidRDefault="00E24CAA" w:rsidP="00A64328">
            <w:pPr>
              <w:pStyle w:val="ListParagraph"/>
              <w:numPr>
                <w:ilvl w:val="2"/>
                <w:numId w:val="96"/>
              </w:numPr>
              <w:tabs>
                <w:tab w:val="left" w:pos="251"/>
              </w:tabs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შეიმუშავებს </w:t>
            </w:r>
            <w:r w:rsidR="005F5E84"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ხელმძღვანელობისათვის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წარსადგენ</w:t>
            </w:r>
            <w:r w:rsidR="005F5E84"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უსაფრთხოების გეგმა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512CFF" w:rsidRPr="00556D31" w:rsidTr="00BB6EE8">
        <w:trPr>
          <w:trHeight w:val="5620"/>
        </w:trPr>
        <w:tc>
          <w:tcPr>
            <w:tcW w:w="769" w:type="pct"/>
            <w:vMerge w:val="restart"/>
            <w:shd w:val="clear" w:color="auto" w:fill="auto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  <w:r w:rsidRPr="00556D31">
              <w:rPr>
                <w:rFonts w:ascii="Sylfaen" w:hAnsi="Sylfaen" w:cs="Menlo Regular"/>
                <w:b/>
                <w:sz w:val="20"/>
                <w:szCs w:val="20"/>
              </w:rPr>
              <w:t>2.</w:t>
            </w:r>
            <w:r w:rsidRPr="00556D31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ეკოსისტემაში მიმდინარე </w:t>
            </w:r>
            <w:r w:rsidRPr="00556D3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ძირითადი </w:t>
            </w:r>
            <w:r w:rsidRPr="00556D31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პროცესების </w:t>
            </w:r>
            <w:r w:rsidRPr="00556D3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ანალიზი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103"/>
              </w:numPr>
              <w:spacing w:before="60" w:after="0" w:line="240" w:lineRule="auto"/>
              <w:rPr>
                <w:sz w:val="20"/>
                <w:szCs w:val="20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აფიქსირებს</w:t>
            </w:r>
            <w:r w:rsidR="00BB6E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>ეკ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ოსისტემის ცვლილებებს  ბიოტური და აბიოტური  ფაქტორების    მოქმედებით</w:t>
            </w:r>
          </w:p>
        </w:tc>
        <w:tc>
          <w:tcPr>
            <w:tcW w:w="2095" w:type="pct"/>
            <w:tcBorders>
              <w:top w:val="single" w:sz="4" w:space="0" w:color="auto"/>
            </w:tcBorders>
          </w:tcPr>
          <w:p w:rsidR="005F5E84" w:rsidRPr="00556D31" w:rsidRDefault="005F5E84" w:rsidP="00A64328">
            <w:pPr>
              <w:tabs>
                <w:tab w:val="left" w:pos="3550"/>
              </w:tabs>
              <w:spacing w:after="0" w:line="240" w:lineRule="auto"/>
              <w:ind w:left="701" w:hanging="720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2.1.1. </w:t>
            </w:r>
            <w:r w:rsidR="009D2EF0">
              <w:rPr>
                <w:rFonts w:ascii="Sylfaen" w:eastAsia="Times New Roman" w:hAnsi="Sylfaen"/>
                <w:bCs/>
                <w:sz w:val="20"/>
                <w:szCs w:val="20"/>
              </w:rPr>
              <w:t xml:space="preserve">     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სწორად აღწერს ეკოსისტემის ძირითად ნაწილებს</w:t>
            </w:r>
          </w:p>
          <w:p w:rsidR="005F5E84" w:rsidRPr="00556D31" w:rsidRDefault="005F5E84" w:rsidP="00A64328">
            <w:pPr>
              <w:tabs>
                <w:tab w:val="left" w:pos="3550"/>
              </w:tabs>
              <w:spacing w:after="0" w:line="240" w:lineRule="auto"/>
              <w:ind w:left="701" w:hanging="720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.1.2.      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სწორად განმარტა</w:t>
            </w:r>
            <w:r w:rsidR="007B2BB9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ვს გარემოს ეკოლოგიურ ფაქტორებს</w:t>
            </w:r>
          </w:p>
          <w:p w:rsidR="005F5E84" w:rsidRPr="00556D31" w:rsidRDefault="005F5E84" w:rsidP="00A64328">
            <w:pPr>
              <w:tabs>
                <w:tab w:val="left" w:pos="3550"/>
              </w:tabs>
              <w:spacing w:after="0" w:line="240" w:lineRule="auto"/>
              <w:ind w:left="701" w:hanging="720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2.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1.3.      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სწორად აღწერს (იხილავს) ეკოლოგიური სისტემების პროდუქტიულობის სქემებს</w:t>
            </w:r>
          </w:p>
          <w:p w:rsidR="005F5E84" w:rsidRPr="00556D31" w:rsidRDefault="005F5E84" w:rsidP="00A64328">
            <w:pPr>
              <w:tabs>
                <w:tab w:val="left" w:pos="3550"/>
              </w:tabs>
              <w:spacing w:after="0" w:line="240" w:lineRule="auto"/>
              <w:ind w:left="701" w:hanging="720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2.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1.4.   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 სწორად ანგარიშობს ეკოსისტემების მიმდინარე ან/და საერთო პროდუქტიულობას</w:t>
            </w:r>
          </w:p>
          <w:p w:rsidR="005F5E84" w:rsidRPr="00556D31" w:rsidRDefault="005F5E84" w:rsidP="00A64328">
            <w:pPr>
              <w:tabs>
                <w:tab w:val="left" w:pos="3550"/>
              </w:tabs>
              <w:spacing w:after="0" w:line="240" w:lineRule="auto"/>
              <w:ind w:left="701" w:hanging="720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2.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1.5.   </w:t>
            </w:r>
            <w:r w:rsidR="00BE39D8">
              <w:rPr>
                <w:rFonts w:ascii="Sylfaen" w:eastAsia="Times New Roman" w:hAnsi="Sylfaen"/>
                <w:bCs/>
                <w:sz w:val="20"/>
                <w:szCs w:val="20"/>
              </w:rPr>
              <w:t xml:space="preserve"> 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 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სწორად აღწერს ბიოსფეროს  შემადგენელ ნაწილებს: ატმოსფ</w:t>
            </w:r>
            <w:r w:rsidR="007B2BB9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ერო,  ჰიდროსფერო  და ლითოსფერო</w:t>
            </w:r>
          </w:p>
          <w:p w:rsidR="005F5E84" w:rsidRPr="00556D31" w:rsidRDefault="005F5E84" w:rsidP="00A64328">
            <w:pPr>
              <w:tabs>
                <w:tab w:val="left" w:pos="3550"/>
              </w:tabs>
              <w:spacing w:after="0" w:line="240" w:lineRule="auto"/>
              <w:ind w:left="701" w:hanging="720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2.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1.6.  </w:t>
            </w:r>
            <w:r w:rsidR="00BE39D8">
              <w:rPr>
                <w:rFonts w:ascii="Sylfaen" w:eastAsia="Times New Roman" w:hAnsi="Sylfaen"/>
                <w:bCs/>
                <w:sz w:val="20"/>
                <w:szCs w:val="20"/>
              </w:rPr>
              <w:t xml:space="preserve">    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სწორად აღწერს  წყლის, ნახშირბადის, გოგირდის, აზოტის  წრებრუნვებს,</w:t>
            </w:r>
          </w:p>
          <w:p w:rsidR="005F5E84" w:rsidRPr="00556D31" w:rsidRDefault="005F5E84" w:rsidP="00A64328">
            <w:pPr>
              <w:tabs>
                <w:tab w:val="left" w:pos="3550"/>
              </w:tabs>
              <w:spacing w:after="0" w:line="240" w:lineRule="auto"/>
              <w:ind w:left="701" w:hanging="720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.1.7.     </w:t>
            </w:r>
            <w:r w:rsidR="007B2BB9"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რომელიმე ელემენტის მაგალითზე</w:t>
            </w:r>
            <w:r w:rsidR="007B2BB9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 სწორად წარმოადგენს  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ეკოსისტემებში მიმდინარე მცირე  წრებრუნვის  სქემა</w:t>
            </w:r>
            <w:r w:rsidR="007B2BB9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ს</w:t>
            </w:r>
          </w:p>
          <w:p w:rsidR="005F5E84" w:rsidRPr="00556D31" w:rsidRDefault="005F5E84" w:rsidP="00A64328">
            <w:pPr>
              <w:tabs>
                <w:tab w:val="left" w:pos="3550"/>
              </w:tabs>
              <w:spacing w:after="0" w:line="240" w:lineRule="auto"/>
              <w:ind w:left="701" w:hanging="720"/>
              <w:rPr>
                <w:rFonts w:ascii="Sylfaen" w:hAnsi="Sylfaen"/>
                <w:sz w:val="20"/>
                <w:szCs w:val="20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2.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1.8.      </w:t>
            </w:r>
            <w:r w:rsidR="007B2BB9"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რომელიმე ელემენტის მაგალითზე </w:t>
            </w:r>
            <w:r w:rsidR="007B2BB9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სწორად წარმოადგენს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   ეკოსისტემებში მიმდინარე დიდი წრებრუნვის  სქემა </w:t>
            </w:r>
          </w:p>
        </w:tc>
        <w:tc>
          <w:tcPr>
            <w:tcW w:w="940" w:type="pct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5F5E84" w:rsidRPr="00556D31" w:rsidTr="00BB6EE8">
        <w:trPr>
          <w:trHeight w:val="1102"/>
        </w:trPr>
        <w:tc>
          <w:tcPr>
            <w:tcW w:w="769" w:type="pct"/>
            <w:vMerge/>
            <w:shd w:val="clear" w:color="auto" w:fill="auto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103"/>
              </w:numPr>
              <w:spacing w:before="60"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აფიქსირებს ატმოსფერულ ჰაერში, ჰიდროსფეროსა და ნიადაგში ნივთიერებათა მიგრაციის, შეწონილ,  ხსნად და/ან უხსნად ფორმებს</w:t>
            </w:r>
          </w:p>
        </w:tc>
        <w:tc>
          <w:tcPr>
            <w:tcW w:w="2095" w:type="pct"/>
          </w:tcPr>
          <w:p w:rsidR="00B3215C" w:rsidRPr="00B3215C" w:rsidRDefault="005F5E84" w:rsidP="00A64328">
            <w:pPr>
              <w:pStyle w:val="ListParagraph"/>
              <w:numPr>
                <w:ilvl w:val="2"/>
                <w:numId w:val="103"/>
              </w:numPr>
              <w:tabs>
                <w:tab w:val="left" w:pos="3550"/>
              </w:tabs>
              <w:spacing w:after="0" w:line="240" w:lineRule="auto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 ჩამოთვლის გარემოს კომ</w:t>
            </w:r>
            <w:r w:rsidR="00B3215C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პონენტების  ქიმიურ მაჩვენებლებს</w:t>
            </w:r>
          </w:p>
          <w:p w:rsidR="005F5E84" w:rsidRPr="00556D31" w:rsidRDefault="005F5E84" w:rsidP="00A64328">
            <w:pPr>
              <w:tabs>
                <w:tab w:val="left" w:pos="3550"/>
              </w:tabs>
              <w:spacing w:after="0" w:line="240" w:lineRule="auto"/>
              <w:ind w:left="701" w:hanging="720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2 .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2.2.    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 სწორად აღწერს ჰაერში, წყალში და ნიადაგში  მიმდინარე ძირითად ბი</w:t>
            </w:r>
            <w:r w:rsidR="00B3215C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ოქიმიურ და ფოტოქიმიურ პროცესებს</w:t>
            </w:r>
          </w:p>
          <w:p w:rsidR="005F5E84" w:rsidRPr="00556D31" w:rsidRDefault="005F5E84" w:rsidP="00A64328">
            <w:pPr>
              <w:tabs>
                <w:tab w:val="left" w:pos="3550"/>
              </w:tabs>
              <w:spacing w:after="0" w:line="240" w:lineRule="auto"/>
              <w:ind w:left="701" w:hanging="720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2.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2.3.      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სწორად განმარტავს ჰაერის, წყლის, ნიადაგის ქიმიური შე</w:t>
            </w:r>
            <w:r w:rsidR="00B3215C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დგენილობის ფორმირების მექანიზმს</w:t>
            </w:r>
          </w:p>
          <w:p w:rsidR="005F5E84" w:rsidRPr="00556D31" w:rsidRDefault="005F5E84" w:rsidP="00A64328">
            <w:pPr>
              <w:tabs>
                <w:tab w:val="left" w:pos="3550"/>
              </w:tabs>
              <w:spacing w:after="0" w:line="240" w:lineRule="auto"/>
              <w:ind w:left="701" w:hanging="720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2.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2.4.     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 სწორად ადგენს </w:t>
            </w:r>
            <w:r w:rsidR="0072673C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გ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არემოს კომპონენტებში ნივთიერებათა გავრცელების წრიულ დიაგრამებს </w:t>
            </w:r>
            <w:r w:rsidR="00B3215C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მოცულობითი პროცენტების </w:t>
            </w:r>
            <w:r w:rsidR="00B3215C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lastRenderedPageBreak/>
              <w:t>მიხედვით</w:t>
            </w:r>
          </w:p>
          <w:p w:rsidR="005F5E84" w:rsidRPr="00556D31" w:rsidRDefault="005F5E84" w:rsidP="00A64328">
            <w:pPr>
              <w:tabs>
                <w:tab w:val="left" w:pos="3550"/>
              </w:tabs>
              <w:spacing w:after="0" w:line="240" w:lineRule="auto"/>
              <w:ind w:left="701" w:hanging="720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2.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2.5.      </w:t>
            </w:r>
            <w:r w:rsidR="00F9277B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სწორად შეადგენს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 გარემოს კომპონენტების ქიმიური შედგენილობის ცხრ</w:t>
            </w:r>
            <w:r w:rsidR="00F9277B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ილებ</w:t>
            </w:r>
          </w:p>
          <w:p w:rsidR="005F5E84" w:rsidRPr="00556D31" w:rsidRDefault="005F5E84" w:rsidP="00A64328">
            <w:pPr>
              <w:tabs>
                <w:tab w:val="left" w:pos="3550"/>
              </w:tabs>
              <w:spacing w:after="0" w:line="240" w:lineRule="auto"/>
              <w:ind w:left="701" w:hanging="720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2.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2.6.      </w:t>
            </w:r>
            <w:r w:rsidR="00BD1B0D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სწორად ქმნის 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 ქიმიური გარდაქმნის ამოცანა</w:t>
            </w:r>
            <w:r w:rsidR="00BD1B0D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512CFF" w:rsidRPr="00556D31" w:rsidTr="00BB6EE8">
        <w:trPr>
          <w:trHeight w:val="65"/>
        </w:trPr>
        <w:tc>
          <w:tcPr>
            <w:tcW w:w="769" w:type="pct"/>
            <w:tcBorders>
              <w:top w:val="nil"/>
            </w:tcBorders>
            <w:shd w:val="clear" w:color="auto" w:fill="auto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103"/>
              </w:numPr>
              <w:spacing w:after="0" w:line="240" w:lineRule="auto"/>
              <w:rPr>
                <w:sz w:val="20"/>
                <w:szCs w:val="20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ასრულებს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ქიმიური ნივთიერებების ეკოსისტემაზე ზეგავლენის პროგნოზირების სამუშაოებს </w:t>
            </w:r>
          </w:p>
        </w:tc>
        <w:tc>
          <w:tcPr>
            <w:tcW w:w="2095" w:type="pct"/>
          </w:tcPr>
          <w:p w:rsidR="005F5E84" w:rsidRPr="00556D31" w:rsidRDefault="005F5E84" w:rsidP="00A64328">
            <w:pPr>
              <w:spacing w:after="0" w:line="240" w:lineRule="auto"/>
              <w:ind w:left="701" w:hanging="701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2.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3.1.     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სწორად ჩამოთვლის ეკოტოქსიკანტებს კლასიფიკაციების  მიხევით</w:t>
            </w:r>
          </w:p>
          <w:p w:rsidR="005F5E84" w:rsidRPr="00556D31" w:rsidRDefault="005F5E84" w:rsidP="00A64328">
            <w:pPr>
              <w:spacing w:after="0" w:line="240" w:lineRule="auto"/>
              <w:ind w:left="701" w:hanging="701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2.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3.2.    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 სწორად აღწერს ეკოტოქსიკანტების  მოქმედებას  ეკოსისტემებზე</w:t>
            </w:r>
          </w:p>
          <w:p w:rsidR="005F5E84" w:rsidRPr="00556D31" w:rsidRDefault="005F5E84" w:rsidP="00A64328">
            <w:pPr>
              <w:spacing w:after="0" w:line="240" w:lineRule="auto"/>
              <w:ind w:left="701" w:hanging="701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2.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3.3.   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  სწორად აღწერს დამაბინძურებლების ზეგავლენას გარემოს ხარისხის ქიმიურ მაჩვენებლებზე</w:t>
            </w:r>
          </w:p>
          <w:p w:rsidR="005F5E84" w:rsidRPr="00556D31" w:rsidRDefault="005F5E84" w:rsidP="00A64328">
            <w:pPr>
              <w:pStyle w:val="ListParagraph"/>
              <w:spacing w:after="0" w:line="240" w:lineRule="auto"/>
              <w:ind w:left="701" w:hanging="701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2.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3.4.     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 სწორად ჩამოთვლის ატმოსფეროში, წყალში დანიადაგში არსებული მძიმე მეტალებისზეგავლენას  ადამიანის ჯანმრთელობაზე</w:t>
            </w:r>
          </w:p>
          <w:p w:rsidR="005F5E84" w:rsidRPr="00556D31" w:rsidRDefault="005F5E84" w:rsidP="00A64328">
            <w:pPr>
              <w:pStyle w:val="ListParagraph"/>
              <w:spacing w:after="0" w:line="240" w:lineRule="auto"/>
              <w:ind w:left="701" w:hanging="701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2.3.5.     </w:t>
            </w:r>
            <w:r w:rsidR="00316B3A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ზ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უსტად ადგენს მძიმე მეტალებით გარემოს დაბინძურე</w:t>
            </w:r>
            <w:r w:rsidR="00316B3A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ბის დონეს  მონაცემების მიხედვით</w:t>
            </w:r>
          </w:p>
          <w:p w:rsidR="005F5E84" w:rsidRPr="00556D31" w:rsidRDefault="005F5E84" w:rsidP="00A64328">
            <w:pPr>
              <w:pStyle w:val="ListParagraph"/>
              <w:spacing w:after="0" w:line="240" w:lineRule="auto"/>
              <w:ind w:left="701" w:hanging="701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2.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3.6.     </w:t>
            </w:r>
            <w:r w:rsidR="00316B3A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სწორად ადგენს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 გარემოს ქ</w:t>
            </w: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>იმიური შედგენილობი</w:t>
            </w:r>
            <w:r w:rsidR="00316B3A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ცვლილებების</w:t>
            </w:r>
            <w:r w:rsidR="00316B3A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დიაგრამებს</w:t>
            </w:r>
          </w:p>
          <w:p w:rsidR="005F5E84" w:rsidRPr="00556D31" w:rsidRDefault="005F5E84" w:rsidP="00A64328">
            <w:pPr>
              <w:pStyle w:val="ListParagraph"/>
              <w:spacing w:after="0" w:line="240" w:lineRule="auto"/>
              <w:ind w:left="701" w:hanging="701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2.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3.7.     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სწორად განსაზღვრა</w:t>
            </w:r>
            <w:r w:rsidR="00316B3A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ვს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 ეკო</w:t>
            </w:r>
            <w:r w:rsidR="00316B3A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ლოგიური რისკის შეფასების ეტაპებს</w:t>
            </w:r>
          </w:p>
          <w:p w:rsidR="005F5E84" w:rsidRPr="00556D31" w:rsidRDefault="005F5E84" w:rsidP="00A64328">
            <w:pPr>
              <w:pStyle w:val="ListParagraph"/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2.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</w:rPr>
              <w:t xml:space="preserve">3.8.     </w:t>
            </w:r>
            <w:r w:rsidR="00316B3A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სწორად წარმოადგენს</w:t>
            </w:r>
            <w:r w:rsidRPr="00556D31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 ნივთიერებათა ტოქსიკოლოგიური მახასიათებლების ცხრილებ</w:t>
            </w:r>
            <w:r w:rsidR="00316B3A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5F5E84" w:rsidRPr="00556D31" w:rsidTr="00BB6EE8">
        <w:trPr>
          <w:trHeight w:val="692"/>
        </w:trPr>
        <w:tc>
          <w:tcPr>
            <w:tcW w:w="769" w:type="pct"/>
            <w:vMerge w:val="restart"/>
            <w:shd w:val="clear" w:color="auto" w:fill="auto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556D31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Pr="00556D31">
              <w:rPr>
                <w:rFonts w:ascii="Sylfaen" w:hAnsi="Sylfaen"/>
                <w:sz w:val="20"/>
                <w:szCs w:val="20"/>
              </w:rPr>
              <w:t>.</w:t>
            </w:r>
            <w:r w:rsidRPr="00556D31">
              <w:rPr>
                <w:rFonts w:ascii="Sylfaen" w:hAnsi="Sylfaen" w:cs="Sylfaen"/>
                <w:b/>
                <w:bCs/>
                <w:sz w:val="20"/>
                <w:szCs w:val="20"/>
              </w:rPr>
              <w:t>გარემოს</w:t>
            </w:r>
            <w:r w:rsidR="00BB6EE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b/>
                <w:bCs/>
                <w:sz w:val="20"/>
                <w:szCs w:val="20"/>
              </w:rPr>
              <w:t>დაცვითი საქმიანობა</w:t>
            </w:r>
          </w:p>
        </w:tc>
        <w:tc>
          <w:tcPr>
            <w:tcW w:w="1196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55"/>
              </w:numPr>
              <w:spacing w:before="60"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მონაწილეობს</w:t>
            </w:r>
            <w:r w:rsidR="00BB6E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ატმოსფერული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ჰაერის დაცვის სამუშაოებში</w:t>
            </w:r>
          </w:p>
        </w:tc>
        <w:tc>
          <w:tcPr>
            <w:tcW w:w="2095" w:type="pct"/>
          </w:tcPr>
          <w:p w:rsidR="005F5E84" w:rsidRPr="00556D31" w:rsidRDefault="001D5501" w:rsidP="00A64328">
            <w:pPr>
              <w:pStyle w:val="ListParagraph"/>
              <w:numPr>
                <w:ilvl w:val="2"/>
                <w:numId w:val="55"/>
              </w:numPr>
              <w:spacing w:after="0" w:line="240" w:lineRule="auto"/>
              <w:ind w:left="701" w:hanging="701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>აღწერს ატმოსფერული ჰაერის ხარისხის ნორმირების მაჩვენებლებს</w:t>
            </w:r>
          </w:p>
          <w:p w:rsidR="005F5E84" w:rsidRPr="00556D31" w:rsidRDefault="001D5501" w:rsidP="00A64328">
            <w:pPr>
              <w:pStyle w:val="ListParagraph"/>
              <w:numPr>
                <w:ilvl w:val="2"/>
                <w:numId w:val="55"/>
              </w:numPr>
              <w:spacing w:after="0" w:line="240" w:lineRule="auto"/>
              <w:ind w:left="701" w:hanging="701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>აღწერს ატმოსფერული ჰაერის ძირითად გამაჭუჭყიანებელ ნივთიერებებს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5"/>
              </w:numPr>
              <w:spacing w:after="0" w:line="240" w:lineRule="auto"/>
              <w:ind w:left="701" w:hanging="701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შე</w:t>
            </w:r>
            <w:r w:rsidR="000675CB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>რჩევს ნივთიერებათა ზღვრულად დასაშვებ კონცენტრაციებს</w:t>
            </w:r>
          </w:p>
          <w:p w:rsidR="005F5E84" w:rsidRPr="00556D31" w:rsidRDefault="004429B7" w:rsidP="00A64328">
            <w:pPr>
              <w:pStyle w:val="ListParagraph"/>
              <w:numPr>
                <w:ilvl w:val="2"/>
                <w:numId w:val="55"/>
              </w:numPr>
              <w:spacing w:after="0" w:line="240" w:lineRule="auto"/>
              <w:ind w:left="701" w:hanging="701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</w:t>
            </w:r>
            <w:r w:rsidR="00933CB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ასრულებს</w:t>
            </w:r>
            <w:r w:rsidR="00D8175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პრაქტიკულ </w:t>
            </w:r>
            <w:r w:rsidR="003853B6">
              <w:rPr>
                <w:rFonts w:ascii="Sylfaen" w:hAnsi="Sylfaen"/>
                <w:bCs/>
                <w:sz w:val="20"/>
                <w:szCs w:val="20"/>
                <w:lang w:val="ka-GE"/>
              </w:rPr>
              <w:t>დავალება</w:t>
            </w:r>
            <w:r w:rsidR="00D81752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  <w:r w:rsidR="003853B6">
              <w:rPr>
                <w:rFonts w:ascii="Sylfaen" w:hAnsi="Sylfaen"/>
                <w:bCs/>
                <w:sz w:val="20"/>
                <w:szCs w:val="20"/>
                <w:lang w:val="ka-GE"/>
              </w:rPr>
              <w:t>პ</w:t>
            </w:r>
            <w:r w:rsidR="005F5E84"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ირადი გამაჭუჭყიანებლებით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გამოწვეული  გარემოსდაცვითი პრობლემების შესახებ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5"/>
              </w:numPr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</w:t>
            </w:r>
            <w:r w:rsidR="00D81752">
              <w:rPr>
                <w:rFonts w:ascii="Sylfaen" w:hAnsi="Sylfaen"/>
                <w:bCs/>
                <w:sz w:val="20"/>
                <w:szCs w:val="20"/>
                <w:lang w:val="ka-GE"/>
              </w:rPr>
              <w:t>აგებს</w:t>
            </w: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დიაგრამა</w:t>
            </w:r>
            <w:r w:rsidR="00D81752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ატმოსფერული ჰაერის ხარისხის ნორმირების მაჩვენებლების გამოყენებით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5"/>
              </w:numPr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დავალების შესაბამისად</w:t>
            </w:r>
            <w:r w:rsidR="00D8175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სწორად წარმოადგენს</w:t>
            </w: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ატმოსფერული ჰაერის </w:t>
            </w:r>
            <w:r w:rsidR="00D8175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გამაჭუჭყიანებელ </w:t>
            </w: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>წყაროებ</w:t>
            </w:r>
            <w:r w:rsidR="00D81752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5F5E84" w:rsidRPr="00556D31" w:rsidTr="00BB6EE8">
        <w:trPr>
          <w:trHeight w:val="1501"/>
        </w:trPr>
        <w:tc>
          <w:tcPr>
            <w:tcW w:w="769" w:type="pct"/>
            <w:vMerge/>
            <w:shd w:val="clear" w:color="auto" w:fill="auto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56"/>
              </w:numPr>
              <w:spacing w:before="60"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მონაწილეობს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წყლის რესურსების დაცვის სამუშაოებში </w:t>
            </w:r>
          </w:p>
        </w:tc>
        <w:tc>
          <w:tcPr>
            <w:tcW w:w="2095" w:type="pct"/>
          </w:tcPr>
          <w:p w:rsidR="005F5E84" w:rsidRPr="00556D31" w:rsidRDefault="00B47CA3" w:rsidP="00A64328">
            <w:pPr>
              <w:pStyle w:val="ListParagraph"/>
              <w:numPr>
                <w:ilvl w:val="2"/>
                <w:numId w:val="56"/>
              </w:numPr>
              <w:spacing w:after="0" w:line="240" w:lineRule="auto"/>
              <w:ind w:left="701" w:hanging="668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ჰიდროსფეროს გამაჭუჭყიანებელ ნივთიერებებს</w:t>
            </w:r>
          </w:p>
          <w:p w:rsidR="005F5E84" w:rsidRPr="00556D31" w:rsidRDefault="00B47CA3" w:rsidP="00A64328">
            <w:pPr>
              <w:pStyle w:val="ListParagraph"/>
              <w:numPr>
                <w:ilvl w:val="2"/>
                <w:numId w:val="56"/>
              </w:numPr>
              <w:spacing w:after="0" w:line="240" w:lineRule="auto"/>
              <w:ind w:left="701" w:hanging="668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განიხილავს ჰიდროსფეროს გაჭუჭყიანების ეკოლოგიურ შედეგებს </w:t>
            </w:r>
          </w:p>
          <w:p w:rsidR="005F5E84" w:rsidRPr="00556D31" w:rsidRDefault="00B47CA3" w:rsidP="00A64328">
            <w:pPr>
              <w:pStyle w:val="ListParagraph"/>
              <w:numPr>
                <w:ilvl w:val="2"/>
                <w:numId w:val="56"/>
              </w:numPr>
              <w:spacing w:after="0" w:line="240" w:lineRule="auto"/>
              <w:ind w:left="701" w:hanging="668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ჩამოთვლის </w:t>
            </w:r>
            <w:r w:rsidR="005F5E84" w:rsidRPr="00556D31">
              <w:rPr>
                <w:rFonts w:ascii="Sylfaen" w:hAnsi="Sylfaen" w:cs="Sylfaen"/>
                <w:sz w:val="20"/>
                <w:szCs w:val="20"/>
              </w:rPr>
              <w:t>წყლის ხარისხის ნორმირების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მაჩვენებლებს</w:t>
            </w:r>
          </w:p>
          <w:p w:rsidR="005F5E84" w:rsidRPr="00556D31" w:rsidRDefault="00B47CA3" w:rsidP="00A64328">
            <w:pPr>
              <w:pStyle w:val="ListParagraph"/>
              <w:numPr>
                <w:ilvl w:val="2"/>
                <w:numId w:val="56"/>
              </w:numPr>
              <w:spacing w:after="0" w:line="240" w:lineRule="auto"/>
              <w:ind w:left="701" w:hanging="668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წყალდაცვითი ზოლების მართვის ტექნიკური რეგლამენტის მოთხოვნებს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6"/>
              </w:numPr>
              <w:spacing w:after="0" w:line="240" w:lineRule="auto"/>
              <w:ind w:left="701" w:hanging="668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წარმოადგენს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წყლისობიექტებშიდაწყალდაცვითზოლებშიმოქმედსპეციალურ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 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მოთხოვნებ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ის ჩამონათვალს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6"/>
              </w:numPr>
              <w:spacing w:after="0" w:line="240" w:lineRule="auto"/>
              <w:ind w:left="701" w:hanging="668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</w:t>
            </w:r>
            <w:r w:rsidR="00B47CA3">
              <w:rPr>
                <w:rFonts w:ascii="Sylfaen" w:hAnsi="Sylfaen"/>
                <w:bCs/>
                <w:sz w:val="20"/>
                <w:szCs w:val="20"/>
                <w:lang w:val="ka-GE"/>
              </w:rPr>
              <w:t>იყენებს</w:t>
            </w: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წყლის ხარისხის ნორმირების </w:t>
            </w:r>
            <w:r w:rsidR="00B47CA3">
              <w:rPr>
                <w:rFonts w:ascii="Sylfaen" w:hAnsi="Sylfaen"/>
                <w:bCs/>
                <w:sz w:val="20"/>
                <w:szCs w:val="20"/>
                <w:lang w:val="ka-GE"/>
              </w:rPr>
              <w:t>მაჩვენებლებს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6"/>
              </w:numPr>
              <w:spacing w:after="0" w:line="240" w:lineRule="auto"/>
              <w:ind w:left="701" w:hanging="668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B47C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ადგენს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ზედაპირული წყლის ობიექტების წყალდაცვითი ზოლების საზღვრებ</w:t>
            </w:r>
            <w:r w:rsidR="00B47CA3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5F5E84" w:rsidRPr="00556D31" w:rsidTr="00BB6EE8">
        <w:trPr>
          <w:trHeight w:val="2042"/>
        </w:trPr>
        <w:tc>
          <w:tcPr>
            <w:tcW w:w="769" w:type="pct"/>
            <w:vMerge/>
            <w:shd w:val="clear" w:color="auto" w:fill="auto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56"/>
              </w:numPr>
              <w:spacing w:before="60"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მონაწილეობს ქიმიური ნივთიერებების უსაფრთხო მართვის ღონისძიებებში</w:t>
            </w:r>
          </w:p>
        </w:tc>
        <w:tc>
          <w:tcPr>
            <w:tcW w:w="2095" w:type="pct"/>
          </w:tcPr>
          <w:p w:rsidR="005F5E84" w:rsidRPr="00556D31" w:rsidRDefault="00EB32EC" w:rsidP="00A64328">
            <w:pPr>
              <w:pStyle w:val="ListParagraph"/>
              <w:numPr>
                <w:ilvl w:val="2"/>
                <w:numId w:val="5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მდგრადი ორგანული გამაბინძურებლების გავრცელებისა და გამოყენების რეგულირებას</w:t>
            </w:r>
          </w:p>
          <w:p w:rsidR="005F5E84" w:rsidRPr="00556D31" w:rsidRDefault="00EB32EC" w:rsidP="00A64328">
            <w:pPr>
              <w:pStyle w:val="ListParagraph"/>
              <w:numPr>
                <w:ilvl w:val="2"/>
                <w:numId w:val="5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 მძიმე მეტალებით გარემოს დაბინძურების წყაროებს</w:t>
            </w:r>
          </w:p>
          <w:p w:rsidR="005F5E84" w:rsidRPr="00556D31" w:rsidRDefault="00EB32EC" w:rsidP="00A64328">
            <w:pPr>
              <w:pStyle w:val="ListParagraph"/>
              <w:numPr>
                <w:ilvl w:val="2"/>
                <w:numId w:val="5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მძიმე მეტალების ტოქსიკურ მოქმედებას</w:t>
            </w:r>
          </w:p>
          <w:p w:rsidR="005F5E84" w:rsidRPr="00556D31" w:rsidRDefault="00EB32EC" w:rsidP="00A64328">
            <w:pPr>
              <w:pStyle w:val="ListParagraph"/>
              <w:numPr>
                <w:ilvl w:val="2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მოქმედი ტექნიკური რეგლამენტის მიხედვით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</w:t>
            </w:r>
            <w:r w:rsidR="005F5E84" w:rsidRPr="00556D31">
              <w:rPr>
                <w:rFonts w:ascii="Sylfaen" w:hAnsi="Sylfaen" w:cs="Sylfaen"/>
                <w:sz w:val="20"/>
                <w:szCs w:val="20"/>
              </w:rPr>
              <w:t>საშიშიქიმიურინივთიერებებისნიშანდებისადაეტიკეტირების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წესებს </w:t>
            </w:r>
          </w:p>
          <w:p w:rsidR="005F5E84" w:rsidRPr="00556D31" w:rsidRDefault="00F57F16" w:rsidP="00A64328">
            <w:pPr>
              <w:pStyle w:val="ListParagraph"/>
              <w:numPr>
                <w:ilvl w:val="2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კომპონენტებში მძიმე მეტალების  ზდკ მნიშვნელობების მიხედვით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აგებს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გარემოს </w:t>
            </w:r>
            <w:r w:rsidR="00813368" w:rsidRPr="00813368">
              <w:rPr>
                <w:rFonts w:ascii="Sylfaen" w:hAnsi="Sylfaen" w:cs="Sylfaen"/>
                <w:sz w:val="20"/>
                <w:szCs w:val="20"/>
                <w:lang w:val="ka-GE"/>
              </w:rPr>
              <w:t>დიაგრამა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 ირჩევს აბრევიატურებს საშიშროების კლასიფიკაციის თითოეული  კატეგორიისათვის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F8615B">
              <w:rPr>
                <w:rFonts w:ascii="Sylfaen" w:hAnsi="Sylfaen" w:cs="Sylfaen"/>
                <w:sz w:val="20"/>
                <w:szCs w:val="20"/>
                <w:lang w:val="ka-GE"/>
              </w:rPr>
              <w:t>ახდენს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საშიში ქიმიური ნივთიერების ეტიკეტირება</w:t>
            </w:r>
            <w:r w:rsidR="00F8615B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5F5E84" w:rsidRPr="00556D31" w:rsidTr="00BB6EE8">
        <w:trPr>
          <w:trHeight w:val="1530"/>
        </w:trPr>
        <w:tc>
          <w:tcPr>
            <w:tcW w:w="769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56"/>
              </w:numPr>
              <w:spacing w:after="0" w:line="240" w:lineRule="auto"/>
              <w:rPr>
                <w:sz w:val="20"/>
                <w:szCs w:val="20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მონაწილეობს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რადიაციული უსაფრთხოების ღონისძიებებში </w:t>
            </w:r>
          </w:p>
        </w:tc>
        <w:tc>
          <w:tcPr>
            <w:tcW w:w="2095" w:type="pct"/>
          </w:tcPr>
          <w:p w:rsidR="005F5E84" w:rsidRPr="00556D31" w:rsidRDefault="009D23CF" w:rsidP="00A64328">
            <w:pPr>
              <w:pStyle w:val="ListParagraph"/>
              <w:numPr>
                <w:ilvl w:val="2"/>
                <w:numId w:val="5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</w:t>
            </w:r>
            <w:r w:rsidR="005F5E84" w:rsidRPr="00556D31">
              <w:rPr>
                <w:rFonts w:ascii="Sylfaen" w:hAnsi="Sylfaen" w:cs="Sylfaen"/>
                <w:sz w:val="20"/>
                <w:szCs w:val="20"/>
              </w:rPr>
              <w:t>რადიაციული ზემოქმედების ზღვრულად დასაშვებ ნორმებ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  <w:p w:rsidR="005F5E84" w:rsidRPr="00556D31" w:rsidRDefault="009D23CF" w:rsidP="00A64328">
            <w:pPr>
              <w:pStyle w:val="ListParagraph"/>
              <w:numPr>
                <w:ilvl w:val="2"/>
                <w:numId w:val="5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 ჩამოთვლის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მაიონებელი გამოსხივების სახეებს</w:t>
            </w:r>
          </w:p>
          <w:p w:rsidR="005F5E84" w:rsidRPr="00556D31" w:rsidRDefault="009D23CF" w:rsidP="00A64328">
            <w:pPr>
              <w:pStyle w:val="ListParagraph"/>
              <w:numPr>
                <w:ilvl w:val="2"/>
                <w:numId w:val="5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ჩამოთვლის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რადიაქტიურობის საზომ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ერთეულებს</w:t>
            </w:r>
          </w:p>
          <w:p w:rsidR="005F5E84" w:rsidRPr="00556D31" w:rsidRDefault="009D23CF" w:rsidP="00A64328">
            <w:pPr>
              <w:pStyle w:val="ListParagraph"/>
              <w:numPr>
                <w:ilvl w:val="2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ჩამოთვლის  გარემოში ყველაზე ხშირად გავრცელებულ რადიონუკლიდებს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ახასიათებს ნივთიერებებთან მაიონებელი გამოსხივების ძირითადი სახეების ურთიერქმედებას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 ხელსაწყოების გამოყენებით</w:t>
            </w:r>
            <w:r w:rsidR="009D23CF">
              <w:rPr>
                <w:rFonts w:ascii="Sylfaen" w:hAnsi="Sylfaen" w:cs="Sylfaen"/>
                <w:sz w:val="20"/>
                <w:szCs w:val="20"/>
                <w:lang w:val="ka-GE"/>
              </w:rPr>
              <w:t>სწორად ზომავს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ბუნებრივი გარემოს </w:t>
            </w:r>
            <w:r w:rsidR="009D23CF">
              <w:rPr>
                <w:rFonts w:ascii="Sylfaen" w:hAnsi="Sylfaen" w:cs="Sylfaen"/>
                <w:sz w:val="20"/>
                <w:szCs w:val="20"/>
                <w:lang w:val="ka-GE"/>
              </w:rPr>
              <w:t>რადიაქტიულ ფონს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შესაბამისი ხელსაწყოების გამოყენებით </w:t>
            </w:r>
            <w:r w:rsidR="002358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ზომავს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ტექნოგენური გარემოს რადი</w:t>
            </w:r>
            <w:r w:rsidR="00235868">
              <w:rPr>
                <w:rFonts w:ascii="Sylfaen" w:hAnsi="Sylfaen" w:cs="Sylfaen"/>
                <w:sz w:val="20"/>
                <w:szCs w:val="20"/>
                <w:lang w:val="ka-GE"/>
              </w:rPr>
              <w:t>ო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</w:t>
            </w:r>
            <w:r w:rsidR="00235868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5F5E84" w:rsidRPr="00556D31" w:rsidTr="00BB6EE8">
        <w:trPr>
          <w:trHeight w:val="1530"/>
        </w:trPr>
        <w:tc>
          <w:tcPr>
            <w:tcW w:w="769" w:type="pct"/>
            <w:vMerge w:val="restart"/>
            <w:shd w:val="clear" w:color="auto" w:fill="auto"/>
          </w:tcPr>
          <w:p w:rsidR="005F5E84" w:rsidRPr="00556D31" w:rsidRDefault="00BB6EE8" w:rsidP="00A64328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B6EE8">
              <w:rPr>
                <w:rFonts w:ascii="Sylfaen" w:hAnsi="Sylfaen" w:cs="Sylfaen"/>
                <w:b/>
                <w:bCs/>
                <w:sz w:val="20"/>
                <w:szCs w:val="20"/>
              </w:rPr>
              <w:lastRenderedPageBreak/>
              <w:t>გარემოსდაცვითი კანონმდებლობის შესრულების უზრუნველყოფა</w:t>
            </w:r>
          </w:p>
        </w:tc>
        <w:tc>
          <w:tcPr>
            <w:tcW w:w="1196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104"/>
              </w:numPr>
              <w:spacing w:before="60"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Pr="00556D31">
              <w:rPr>
                <w:rFonts w:ascii="Sylfaen" w:hAnsi="Sylfaen"/>
                <w:sz w:val="20"/>
                <w:szCs w:val="20"/>
              </w:rPr>
              <w:t>ცნობასაკანონმდებლო ბაზიდან მიღებულ ინფორმაციას</w:t>
            </w:r>
          </w:p>
        </w:tc>
        <w:tc>
          <w:tcPr>
            <w:tcW w:w="2095" w:type="pct"/>
          </w:tcPr>
          <w:p w:rsidR="005F5E84" w:rsidRPr="00556D31" w:rsidRDefault="005F5E84" w:rsidP="00A64328">
            <w:pPr>
              <w:pStyle w:val="ListParagraph"/>
              <w:numPr>
                <w:ilvl w:val="0"/>
                <w:numId w:val="57"/>
              </w:numPr>
              <w:tabs>
                <w:tab w:val="left" w:pos="483"/>
              </w:tabs>
              <w:spacing w:after="0" w:line="240" w:lineRule="auto"/>
              <w:ind w:left="701" w:hanging="720"/>
              <w:rPr>
                <w:rFonts w:ascii="Sylfaen" w:hAnsi="Sylfaen" w:cs="Sylfaen"/>
                <w:vanish/>
                <w:sz w:val="20"/>
                <w:szCs w:val="20"/>
                <w:lang w:val="ka-GE"/>
              </w:rPr>
            </w:pPr>
          </w:p>
          <w:p w:rsidR="005F5E84" w:rsidRPr="00556D31" w:rsidRDefault="005F5E84" w:rsidP="00A64328">
            <w:pPr>
              <w:pStyle w:val="ListParagraph"/>
              <w:numPr>
                <w:ilvl w:val="0"/>
                <w:numId w:val="57"/>
              </w:numPr>
              <w:tabs>
                <w:tab w:val="left" w:pos="483"/>
              </w:tabs>
              <w:spacing w:after="0" w:line="240" w:lineRule="auto"/>
              <w:ind w:left="701" w:hanging="720"/>
              <w:rPr>
                <w:rFonts w:ascii="Sylfaen" w:hAnsi="Sylfaen" w:cs="Sylfaen"/>
                <w:vanish/>
                <w:sz w:val="20"/>
                <w:szCs w:val="20"/>
                <w:lang w:val="ka-GE"/>
              </w:rPr>
            </w:pPr>
          </w:p>
          <w:p w:rsidR="005F5E84" w:rsidRPr="00556D31" w:rsidRDefault="005F5E84" w:rsidP="00A64328">
            <w:pPr>
              <w:pStyle w:val="ListParagraph"/>
              <w:numPr>
                <w:ilvl w:val="0"/>
                <w:numId w:val="57"/>
              </w:numPr>
              <w:tabs>
                <w:tab w:val="left" w:pos="483"/>
              </w:tabs>
              <w:spacing w:after="0" w:line="240" w:lineRule="auto"/>
              <w:ind w:left="701" w:hanging="720"/>
              <w:rPr>
                <w:rFonts w:ascii="Sylfaen" w:hAnsi="Sylfaen" w:cs="Sylfaen"/>
                <w:vanish/>
                <w:sz w:val="20"/>
                <w:szCs w:val="20"/>
                <w:lang w:val="ka-GE"/>
              </w:rPr>
            </w:pPr>
          </w:p>
          <w:p w:rsidR="005F5E84" w:rsidRPr="00556D31" w:rsidRDefault="005F5E84" w:rsidP="00A64328">
            <w:pPr>
              <w:pStyle w:val="ListParagraph"/>
              <w:numPr>
                <w:ilvl w:val="0"/>
                <w:numId w:val="57"/>
              </w:numPr>
              <w:tabs>
                <w:tab w:val="left" w:pos="483"/>
              </w:tabs>
              <w:spacing w:after="0" w:line="240" w:lineRule="auto"/>
              <w:ind w:left="701" w:hanging="720"/>
              <w:rPr>
                <w:rFonts w:ascii="Sylfaen" w:hAnsi="Sylfaen" w:cs="Sylfaen"/>
                <w:vanish/>
                <w:sz w:val="20"/>
                <w:szCs w:val="20"/>
                <w:lang w:val="ka-GE"/>
              </w:rPr>
            </w:pPr>
          </w:p>
          <w:p w:rsidR="005F5E84" w:rsidRPr="00556D31" w:rsidRDefault="005F5E84" w:rsidP="00A64328">
            <w:pPr>
              <w:pStyle w:val="ListParagraph"/>
              <w:numPr>
                <w:ilvl w:val="1"/>
                <w:numId w:val="57"/>
              </w:numPr>
              <w:tabs>
                <w:tab w:val="left" w:pos="483"/>
              </w:tabs>
              <w:spacing w:after="0" w:line="240" w:lineRule="auto"/>
              <w:ind w:left="701" w:hanging="720"/>
              <w:rPr>
                <w:rFonts w:ascii="Sylfaen" w:hAnsi="Sylfaen" w:cs="Sylfaen"/>
                <w:vanish/>
                <w:sz w:val="20"/>
                <w:szCs w:val="20"/>
                <w:lang w:val="ka-GE"/>
              </w:rPr>
            </w:pPr>
          </w:p>
          <w:p w:rsidR="005F5E84" w:rsidRPr="00556D31" w:rsidRDefault="00C6343E" w:rsidP="00A64328">
            <w:pPr>
              <w:pStyle w:val="ListParagraph"/>
              <w:numPr>
                <w:ilvl w:val="2"/>
                <w:numId w:val="57"/>
              </w:numPr>
              <w:tabs>
                <w:tab w:val="left" w:pos="276"/>
              </w:tabs>
              <w:spacing w:after="0" w:line="240" w:lineRule="auto"/>
              <w:ind w:left="701" w:hanging="72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ჩამოთვლის გარემოსდაცვითი სფეროს ძირითად კანონებს</w:t>
            </w:r>
          </w:p>
          <w:p w:rsidR="005F5E84" w:rsidRPr="00556D31" w:rsidRDefault="00C6343E" w:rsidP="00A64328">
            <w:pPr>
              <w:pStyle w:val="ListParagraph"/>
              <w:numPr>
                <w:ilvl w:val="2"/>
                <w:numId w:val="57"/>
              </w:numPr>
              <w:tabs>
                <w:tab w:val="left" w:pos="276"/>
              </w:tabs>
              <w:spacing w:after="0" w:line="240" w:lineRule="auto"/>
              <w:ind w:left="701" w:hanging="72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ჩამოთვლის გარემოსდაცვით სფეროში მოქმედ საერთაშორისო კონვენციებს</w:t>
            </w:r>
          </w:p>
          <w:p w:rsidR="005F5E84" w:rsidRPr="00556D31" w:rsidRDefault="00745DDD" w:rsidP="00A64328">
            <w:pPr>
              <w:pStyle w:val="ListParagraph"/>
              <w:numPr>
                <w:ilvl w:val="2"/>
                <w:numId w:val="57"/>
              </w:numPr>
              <w:tabs>
                <w:tab w:val="left" w:pos="276"/>
              </w:tabs>
              <w:spacing w:after="0" w:line="240" w:lineRule="auto"/>
              <w:ind w:left="701" w:hanging="7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/>
                <w:sz w:val="20"/>
                <w:szCs w:val="20"/>
                <w:lang w:val="ka-GE"/>
              </w:rPr>
              <w:t>ჩამოთვლის გარემოსდაცვითი კანონმდებლობის მიმღებ კომპეტენტურ ორგანოებს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7"/>
              </w:numPr>
              <w:tabs>
                <w:tab w:val="left" w:pos="276"/>
              </w:tabs>
              <w:spacing w:after="0" w:line="240" w:lineRule="auto"/>
              <w:ind w:left="701" w:hanging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დავალების მიხედვით ზუსტად </w:t>
            </w:r>
            <w:r w:rsidR="00745DDD">
              <w:rPr>
                <w:rFonts w:ascii="Sylfaen" w:hAnsi="Sylfaen" w:cs="Sylfaen"/>
                <w:sz w:val="20"/>
                <w:szCs w:val="20"/>
                <w:lang w:val="ka-GE"/>
              </w:rPr>
              <w:t>მოიძიებს შესაბამის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ინფორმაცია</w:t>
            </w:r>
            <w:r w:rsidR="00745DDD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7"/>
              </w:numPr>
              <w:tabs>
                <w:tab w:val="left" w:pos="303"/>
              </w:tabs>
              <w:spacing w:after="0" w:line="240" w:lineRule="auto"/>
              <w:ind w:left="701" w:hanging="720"/>
              <w:rPr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BB6E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45DDD">
              <w:rPr>
                <w:rFonts w:ascii="Sylfaen" w:hAnsi="Sylfaen"/>
                <w:sz w:val="20"/>
                <w:szCs w:val="20"/>
                <w:lang w:val="ka-GE"/>
              </w:rPr>
              <w:t>ირჩევს</w:t>
            </w:r>
            <w:r w:rsidR="00BB6EE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45DDD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საინფორმაციო ბლოკ</w:t>
            </w:r>
            <w:r w:rsidR="00745DDD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5F5E84" w:rsidRPr="00556D31" w:rsidTr="00BB6EE8">
        <w:trPr>
          <w:trHeight w:val="1530"/>
        </w:trPr>
        <w:tc>
          <w:tcPr>
            <w:tcW w:w="769" w:type="pct"/>
            <w:vMerge/>
            <w:shd w:val="clear" w:color="auto" w:fill="auto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96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57"/>
              </w:numPr>
              <w:spacing w:before="60" w:after="0" w:line="240" w:lineRule="auto"/>
              <w:ind w:left="341" w:hanging="36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</w:rPr>
              <w:t>აანალიზებ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Pr="00556D31">
              <w:rPr>
                <w:rFonts w:ascii="Sylfaen" w:hAnsi="Sylfaen"/>
                <w:sz w:val="20"/>
                <w:szCs w:val="20"/>
              </w:rPr>
              <w:t>მიღებულ ინფორმაცი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ას</w:t>
            </w:r>
          </w:p>
        </w:tc>
        <w:tc>
          <w:tcPr>
            <w:tcW w:w="2095" w:type="pct"/>
          </w:tcPr>
          <w:p w:rsidR="005F5E84" w:rsidRPr="00556D31" w:rsidRDefault="00BB6EE8" w:rsidP="00A64328">
            <w:pPr>
              <w:pStyle w:val="ListParagraph"/>
              <w:numPr>
                <w:ilvl w:val="2"/>
                <w:numId w:val="57"/>
              </w:numPr>
              <w:tabs>
                <w:tab w:val="left" w:pos="220"/>
                <w:tab w:val="left" w:pos="483"/>
              </w:tabs>
              <w:spacing w:after="0" w:line="240" w:lineRule="auto"/>
              <w:ind w:left="701" w:hanging="720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="0088318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C7010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გარემოსდაცვით კანონმდებლობაში გამოყენებული ძირითადი ტერმინების მნიშვნელობას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7"/>
              </w:numPr>
              <w:tabs>
                <w:tab w:val="left" w:pos="220"/>
                <w:tab w:val="left" w:pos="483"/>
              </w:tabs>
              <w:spacing w:after="0" w:line="240" w:lineRule="auto"/>
              <w:ind w:left="701" w:hanging="720"/>
              <w:rPr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სწორად იყენებს გარემოსდაცვით კანონმდებლობაში გამოყენებულ ტერმინებს</w:t>
            </w:r>
          </w:p>
          <w:p w:rsidR="005F5E84" w:rsidRPr="00556D31" w:rsidRDefault="00BB6EE8" w:rsidP="00A64328">
            <w:pPr>
              <w:pStyle w:val="ListParagraph"/>
              <w:numPr>
                <w:ilvl w:val="2"/>
                <w:numId w:val="57"/>
              </w:numPr>
              <w:tabs>
                <w:tab w:val="left" w:pos="220"/>
                <w:tab w:val="left" w:pos="483"/>
              </w:tabs>
              <w:spacing w:after="0" w:line="240" w:lineRule="auto"/>
              <w:ind w:left="701" w:hanging="72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="00C7010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გარემოს დაცვის სფეროში გამოყენებულ ტექნიკურ რეგლამენტებს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ind w:left="701" w:hanging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დავალების მიხედვით სწორად </w:t>
            </w:r>
            <w:r w:rsidR="00C70101">
              <w:rPr>
                <w:rFonts w:ascii="Sylfaen" w:hAnsi="Sylfaen" w:cs="Sylfaen"/>
                <w:sz w:val="20"/>
                <w:szCs w:val="20"/>
                <w:lang w:val="ka-GE"/>
              </w:rPr>
              <w:t>არჩევს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ტექნიკურ რეგლამენტ</w:t>
            </w:r>
            <w:r w:rsidR="00C70101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5F5E84" w:rsidRPr="00556D31" w:rsidTr="00BB6EE8">
        <w:trPr>
          <w:trHeight w:val="283"/>
        </w:trPr>
        <w:tc>
          <w:tcPr>
            <w:tcW w:w="769" w:type="pct"/>
            <w:vMerge/>
            <w:shd w:val="clear" w:color="auto" w:fill="auto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96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57"/>
              </w:numPr>
              <w:spacing w:before="60" w:after="0" w:line="240" w:lineRule="auto"/>
              <w:ind w:left="341" w:hanging="36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უთავსებს </w:t>
            </w:r>
            <w:r w:rsidRPr="00556D31">
              <w:rPr>
                <w:rFonts w:ascii="Sylfaen" w:hAnsi="Sylfaen"/>
                <w:sz w:val="20"/>
                <w:szCs w:val="20"/>
              </w:rPr>
              <w:t>ახალ ინფორმაცი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556D31">
              <w:rPr>
                <w:rFonts w:ascii="Sylfaen" w:hAnsi="Sylfaen"/>
                <w:sz w:val="20"/>
                <w:szCs w:val="20"/>
              </w:rPr>
              <w:t>ს კონკრეტულ სამუშაოს</w:t>
            </w:r>
          </w:p>
        </w:tc>
        <w:tc>
          <w:tcPr>
            <w:tcW w:w="2095" w:type="pct"/>
          </w:tcPr>
          <w:p w:rsidR="005F5E84" w:rsidRPr="00556D31" w:rsidRDefault="005F5E84" w:rsidP="00A64328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ind w:left="701" w:hanging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აღწერს გარემოსდაცვითი კანონმდებლობისა და ნორმების ცვლილებებს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ind w:left="701" w:hanging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დავალების მიხედვით  </w:t>
            </w:r>
            <w:r w:rsidR="00EE4EC4">
              <w:rPr>
                <w:rFonts w:ascii="Sylfaen" w:hAnsi="Sylfaen"/>
                <w:sz w:val="20"/>
                <w:szCs w:val="20"/>
                <w:lang w:val="ka-GE"/>
              </w:rPr>
              <w:t xml:space="preserve">უთავსებს </w:t>
            </w:r>
            <w:r w:rsidR="00F8393F" w:rsidRPr="00556D31">
              <w:rPr>
                <w:rFonts w:ascii="Sylfaen" w:hAnsi="Sylfaen"/>
                <w:sz w:val="20"/>
                <w:szCs w:val="20"/>
                <w:lang w:val="ka-GE"/>
              </w:rPr>
              <w:t>კონკრეტულ სამუშაოს</w:t>
            </w:r>
            <w:r w:rsidR="00BB6EE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E4EC4">
              <w:rPr>
                <w:rFonts w:ascii="Sylfaen" w:hAnsi="Sylfaen"/>
                <w:sz w:val="20"/>
                <w:szCs w:val="20"/>
                <w:lang w:val="ka-GE"/>
              </w:rPr>
              <w:t>შესაბამის</w:t>
            </w:r>
            <w:r w:rsidR="00BB6EE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E4EC4">
              <w:rPr>
                <w:rFonts w:ascii="Sylfaen" w:hAnsi="Sylfaen"/>
                <w:sz w:val="20"/>
                <w:szCs w:val="20"/>
                <w:lang w:val="ka-GE"/>
              </w:rPr>
              <w:t xml:space="preserve">ნორმებს </w:t>
            </w:r>
          </w:p>
          <w:p w:rsidR="005F5E84" w:rsidRPr="00556D31" w:rsidRDefault="005F5E84" w:rsidP="00A64328">
            <w:pPr>
              <w:numPr>
                <w:ilvl w:val="2"/>
                <w:numId w:val="57"/>
              </w:numPr>
              <w:spacing w:after="0" w:line="240" w:lineRule="auto"/>
              <w:ind w:left="701" w:hanging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="00F8393F">
              <w:rPr>
                <w:rFonts w:ascii="Sylfaen" w:hAnsi="Sylfaen"/>
                <w:sz w:val="20"/>
                <w:szCs w:val="20"/>
                <w:lang w:val="ka-GE"/>
              </w:rPr>
              <w:t xml:space="preserve">უთავსებს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საკანონმდებლო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ცვლილება</w:t>
            </w:r>
            <w:r w:rsidR="00F8393F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კონკრეტულ დავალებას</w:t>
            </w:r>
          </w:p>
        </w:tc>
        <w:tc>
          <w:tcPr>
            <w:tcW w:w="940" w:type="pct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5F5E84" w:rsidRPr="00556D31" w:rsidTr="00BB6EE8">
        <w:trPr>
          <w:trHeight w:val="602"/>
        </w:trPr>
        <w:tc>
          <w:tcPr>
            <w:tcW w:w="769" w:type="pct"/>
            <w:shd w:val="clear" w:color="auto" w:fill="auto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57"/>
              </w:numPr>
              <w:spacing w:after="0" w:line="240" w:lineRule="auto"/>
              <w:ind w:left="341" w:hanging="360"/>
              <w:rPr>
                <w:sz w:val="20"/>
                <w:szCs w:val="20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სრულებს 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სამუშაოებს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გარემოს დაცვის სფეროს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შესაბამისი ნებართვის ასაღებად </w:t>
            </w:r>
          </w:p>
        </w:tc>
        <w:tc>
          <w:tcPr>
            <w:tcW w:w="2095" w:type="pct"/>
          </w:tcPr>
          <w:p w:rsidR="005F5E84" w:rsidRPr="00556D31" w:rsidRDefault="00F8393F" w:rsidP="00A64328">
            <w:pPr>
              <w:pStyle w:val="ListParagraph"/>
              <w:numPr>
                <w:ilvl w:val="2"/>
                <w:numId w:val="58"/>
              </w:numPr>
              <w:spacing w:after="0" w:line="240" w:lineRule="auto"/>
              <w:ind w:left="701"/>
              <w:rPr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არსებული კანონმდებლობის მიხედვით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სწორად </w:t>
            </w:r>
            <w:r w:rsidR="005F5E84"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ჩამოთვლის ნებართვის აღების წესებს </w:t>
            </w:r>
          </w:p>
          <w:p w:rsidR="005F5E84" w:rsidRPr="00556D31" w:rsidRDefault="00F8393F" w:rsidP="00A64328">
            <w:pPr>
              <w:pStyle w:val="ListParagraph"/>
              <w:numPr>
                <w:ilvl w:val="2"/>
                <w:numId w:val="58"/>
              </w:numPr>
              <w:spacing w:after="0" w:line="240" w:lineRule="auto"/>
              <w:ind w:left="701"/>
              <w:rPr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არსებული კანონმდებლობის მიხედვით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ჩამოთვლის</w:t>
            </w:r>
            <w:r w:rsidR="005F5E84"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გარემოზე ზემოქმედების ნებართვის აღების პროცედურებს </w:t>
            </w:r>
          </w:p>
          <w:p w:rsidR="005F5E84" w:rsidRPr="00556D31" w:rsidRDefault="00F8393F" w:rsidP="00A64328">
            <w:pPr>
              <w:pStyle w:val="ListParagraph"/>
              <w:numPr>
                <w:ilvl w:val="2"/>
                <w:numId w:val="58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სწორად მოიძიებს</w:t>
            </w:r>
            <w:r w:rsidR="005F5E84"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ინფორმაცია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5F5E84"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ნებართვების გამცემი ორგანიზაციების შესახებ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8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მიღებული დავალების შესაბამისად </w:t>
            </w:r>
            <w:r w:rsidR="00F8393F">
              <w:rPr>
                <w:rFonts w:ascii="Sylfaen" w:hAnsi="Sylfaen" w:cs="Sylfaen"/>
                <w:sz w:val="20"/>
                <w:szCs w:val="20"/>
                <w:lang w:val="ka-GE"/>
              </w:rPr>
              <w:t>აფორმებს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დოკუმენტაცია</w:t>
            </w:r>
            <w:r w:rsidR="00F8393F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556D31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განსაზღვრული სამუშაოების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ნებართვის მისაღებად</w:t>
            </w:r>
          </w:p>
        </w:tc>
        <w:tc>
          <w:tcPr>
            <w:tcW w:w="940" w:type="pct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5F5E84" w:rsidRPr="00556D31" w:rsidTr="00BB6EE8">
        <w:trPr>
          <w:trHeight w:val="1530"/>
        </w:trPr>
        <w:tc>
          <w:tcPr>
            <w:tcW w:w="769" w:type="pct"/>
            <w:vMerge w:val="restart"/>
            <w:shd w:val="clear" w:color="auto" w:fill="auto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556D31">
              <w:rPr>
                <w:rFonts w:ascii="Sylfaen" w:hAnsi="Sylfaen" w:cs="Sylfaen"/>
                <w:b/>
                <w:bCs/>
                <w:sz w:val="20"/>
                <w:szCs w:val="20"/>
              </w:rPr>
              <w:t>5.</w:t>
            </w:r>
            <w:r w:rsidRPr="00556D3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შრომის დაცვა და უსაფრთხოება</w:t>
            </w:r>
          </w:p>
        </w:tc>
        <w:tc>
          <w:tcPr>
            <w:tcW w:w="1196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59"/>
              </w:numPr>
              <w:spacing w:before="60" w:after="0" w:line="240" w:lineRule="auto"/>
              <w:ind w:left="341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იცავს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შრომის უსაფრთხოების წესებს</w:t>
            </w:r>
          </w:p>
        </w:tc>
        <w:tc>
          <w:tcPr>
            <w:tcW w:w="2095" w:type="pct"/>
          </w:tcPr>
          <w:p w:rsidR="005F5E84" w:rsidRPr="00556D31" w:rsidRDefault="00B16CB7" w:rsidP="00A64328">
            <w:pPr>
              <w:pStyle w:val="ListParagraph"/>
              <w:numPr>
                <w:ilvl w:val="2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AcadMtavr" w:hAnsi="AcadMtavr" w:cs="AcadMtavr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შრომის პირობების ჰიგიენურ კრიტერიუმებს</w:t>
            </w:r>
          </w:p>
          <w:p w:rsidR="005F5E84" w:rsidRPr="00556D31" w:rsidRDefault="00B16CB7" w:rsidP="00A64328">
            <w:pPr>
              <w:pStyle w:val="ListParagraph"/>
              <w:numPr>
                <w:ilvl w:val="2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AcadMtavr" w:hAnsi="AcadMtavr" w:cs="AcadMtavr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ახდენს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შრომის პირობების კლასიფიკაციას მავნეობის და საშიშროების ხარისხის მიხედვით</w:t>
            </w:r>
          </w:p>
          <w:p w:rsidR="005F5E84" w:rsidRPr="00556D31" w:rsidRDefault="00B16CB7" w:rsidP="00A64328">
            <w:pPr>
              <w:pStyle w:val="ListParagraph"/>
              <w:numPr>
                <w:ilvl w:val="2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AcadMtavr" w:hAnsi="AcadMtavr" w:cs="AcadMtavr"/>
                <w:sz w:val="20"/>
                <w:szCs w:val="20"/>
                <w:lang w:val="ka-GE"/>
              </w:rPr>
            </w:pPr>
            <w:r>
              <w:rPr>
                <w:rFonts w:ascii="Sylfaen" w:hAnsi="Sylfaen" w:cs="AcadMtavr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AcadMtavr"/>
                <w:sz w:val="20"/>
                <w:szCs w:val="20"/>
                <w:lang w:val="ka-GE"/>
              </w:rPr>
              <w:t>აღწერს საწარმოო ნეგატიური ფაქტორების წყაროებს</w:t>
            </w:r>
          </w:p>
          <w:p w:rsidR="005F5E84" w:rsidRPr="00556D31" w:rsidRDefault="00B16CB7" w:rsidP="00A64328">
            <w:pPr>
              <w:pStyle w:val="ListParagraph"/>
              <w:numPr>
                <w:ilvl w:val="2"/>
                <w:numId w:val="59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cadMtavr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AcadMtavr"/>
                <w:sz w:val="20"/>
                <w:szCs w:val="20"/>
                <w:lang w:val="ka-GE"/>
              </w:rPr>
              <w:t>აღწერს ინდივიდუალური დაცვის საშუალებებს</w:t>
            </w:r>
          </w:p>
          <w:p w:rsidR="005F5E84" w:rsidRPr="00556D31" w:rsidRDefault="00CC0867" w:rsidP="00A64328">
            <w:pPr>
              <w:pStyle w:val="ListParagraph"/>
              <w:numPr>
                <w:ilvl w:val="2"/>
                <w:numId w:val="59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/>
                <w:sz w:val="20"/>
                <w:szCs w:val="20"/>
                <w:lang w:val="ka-GE"/>
              </w:rPr>
              <w:t>ახდენს სპეციფიკური სამუშაოსთვის საჭირო უსაფრთხოების აღჭურვილობის მობილიზებას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9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AcadMtavr"/>
                <w:sz w:val="20"/>
                <w:szCs w:val="20"/>
                <w:lang w:val="ka-GE"/>
              </w:rPr>
              <w:t xml:space="preserve">სწორად </w:t>
            </w:r>
            <w:r w:rsidR="00CC0867">
              <w:rPr>
                <w:rFonts w:ascii="Sylfaen" w:hAnsi="Sylfaen" w:cs="AcadMtavr"/>
                <w:sz w:val="20"/>
                <w:szCs w:val="20"/>
                <w:lang w:val="ka-GE"/>
              </w:rPr>
              <w:t>არჩევს</w:t>
            </w:r>
            <w:r w:rsidRPr="00556D31">
              <w:rPr>
                <w:rFonts w:ascii="Sylfaen" w:hAnsi="Sylfaen" w:cs="AcadMtavr"/>
                <w:sz w:val="20"/>
                <w:szCs w:val="20"/>
                <w:lang w:val="ka-GE"/>
              </w:rPr>
              <w:t xml:space="preserve"> ინდივიდუალური დაცვის </w:t>
            </w:r>
            <w:r w:rsidR="00CC0867">
              <w:rPr>
                <w:rFonts w:ascii="Sylfaen" w:hAnsi="Sylfaen" w:cs="AcadMtavr"/>
                <w:sz w:val="20"/>
                <w:szCs w:val="20"/>
                <w:lang w:val="ka-GE"/>
              </w:rPr>
              <w:t>საშუალებებს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59"/>
              </w:numPr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სწორად </w:t>
            </w:r>
            <w:r w:rsidR="00CC0867">
              <w:rPr>
                <w:rFonts w:ascii="Sylfaen" w:hAnsi="Sylfaen" w:cs="AcadNusx"/>
                <w:sz w:val="20"/>
                <w:szCs w:val="20"/>
                <w:lang w:val="ka-GE"/>
              </w:rPr>
              <w:t>ირჩევს</w:t>
            </w:r>
            <w:r w:rsidRPr="00556D31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სხვადასხვა საწარმოო პირობებში </w:t>
            </w:r>
            <w:r w:rsidR="00CC086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გამოყენებულ </w:t>
            </w:r>
            <w:r w:rsidRPr="00556D31">
              <w:rPr>
                <w:rFonts w:ascii="Sylfaen" w:hAnsi="Sylfaen" w:cs="AcadNusx"/>
                <w:sz w:val="20"/>
                <w:szCs w:val="20"/>
                <w:lang w:val="ka-GE"/>
              </w:rPr>
              <w:t>სპეცტანსაცმელ</w:t>
            </w:r>
            <w:r w:rsidR="00CC0867">
              <w:rPr>
                <w:rFonts w:ascii="Sylfaen" w:hAnsi="Sylfaen" w:cs="AcadNusx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5F5E84" w:rsidRPr="00556D31" w:rsidTr="00BB6EE8">
        <w:trPr>
          <w:trHeight w:val="1530"/>
        </w:trPr>
        <w:tc>
          <w:tcPr>
            <w:tcW w:w="769" w:type="pct"/>
            <w:vMerge/>
            <w:shd w:val="clear" w:color="auto" w:fill="auto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36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96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60"/>
              </w:numPr>
              <w:spacing w:before="60" w:after="0" w:line="240" w:lineRule="auto"/>
              <w:ind w:left="341" w:hanging="36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აკონტროლებს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საწარმოო სათავსების მიკროკლიმატის პარამეტრებს </w:t>
            </w:r>
          </w:p>
        </w:tc>
        <w:tc>
          <w:tcPr>
            <w:tcW w:w="2095" w:type="pct"/>
          </w:tcPr>
          <w:p w:rsidR="005F5E84" w:rsidRPr="00556D31" w:rsidRDefault="00534452" w:rsidP="00A64328">
            <w:pPr>
              <w:pStyle w:val="ListParagraph"/>
              <w:numPr>
                <w:ilvl w:val="2"/>
                <w:numId w:val="60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 w:rsidR="00BB6E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F5E84" w:rsidRPr="00556D31">
              <w:rPr>
                <w:rFonts w:ascii="Sylfaen" w:hAnsi="Sylfaen"/>
                <w:sz w:val="20"/>
                <w:szCs w:val="20"/>
                <w:lang w:val="ka-GE"/>
              </w:rPr>
              <w:t>საწარმოო სათავსების მიკროკლიმატისადმი წაყენებულ ჰიგიენურ მოთხოვნებს</w:t>
            </w:r>
          </w:p>
          <w:p w:rsidR="005F5E84" w:rsidRPr="00556D31" w:rsidRDefault="00695F51" w:rsidP="00A64328">
            <w:pPr>
              <w:pStyle w:val="ListParagraph"/>
              <w:numPr>
                <w:ilvl w:val="2"/>
                <w:numId w:val="60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/>
                <w:sz w:val="20"/>
                <w:szCs w:val="20"/>
                <w:lang w:val="ka-GE"/>
              </w:rPr>
              <w:t>ჩამოთვლის საწარმოო სათავსების მიკროკლიმატის დამახასიათებელ მაჩვენებლებს</w:t>
            </w:r>
          </w:p>
          <w:p w:rsidR="005F5E84" w:rsidRPr="00556D31" w:rsidRDefault="00695F51" w:rsidP="00A64328">
            <w:pPr>
              <w:pStyle w:val="ListParagraph"/>
              <w:numPr>
                <w:ilvl w:val="2"/>
                <w:numId w:val="60"/>
              </w:numPr>
              <w:tabs>
                <w:tab w:val="left" w:pos="505"/>
              </w:tabs>
              <w:spacing w:after="0" w:line="240" w:lineRule="auto"/>
              <w:ind w:left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მოთხოვნებს მიკროკლიმატის გაზომვის მეთოდებისა და კონტროლის ორგანიზაციის მიმართ</w:t>
            </w:r>
          </w:p>
          <w:p w:rsidR="005F5E84" w:rsidRPr="00556D31" w:rsidRDefault="00695F51" w:rsidP="00A64328">
            <w:pPr>
              <w:pStyle w:val="ListParagraph"/>
              <w:numPr>
                <w:ilvl w:val="2"/>
                <w:numId w:val="60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განსაზღვრავს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საწარმოო სათავსების სამუშაო ადგილების მიკროკლიმატის მაჩვენებლების ოპტიმალურ სიდიდეებს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60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სწორად </w:t>
            </w:r>
            <w:r w:rsidR="00695F51">
              <w:rPr>
                <w:rFonts w:ascii="Sylfaen" w:hAnsi="Sylfaen"/>
                <w:sz w:val="20"/>
                <w:szCs w:val="20"/>
                <w:lang w:val="ka-GE"/>
              </w:rPr>
              <w:t xml:space="preserve">იყენებსძირითად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ტერმინებ</w:t>
            </w:r>
            <w:r w:rsidR="00695F51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60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სწორად</w:t>
            </w:r>
            <w:r w:rsidR="00695F51">
              <w:rPr>
                <w:rFonts w:ascii="Sylfaen" w:hAnsi="Sylfaen"/>
                <w:sz w:val="20"/>
                <w:szCs w:val="20"/>
                <w:lang w:val="ka-GE"/>
              </w:rPr>
              <w:t xml:space="preserve"> ზომავს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ჰაერის</w:t>
            </w:r>
            <w:r w:rsidR="00BB6E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მოძრაობის</w:t>
            </w:r>
            <w:r w:rsidR="00BB6E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სიჩქარე</w:t>
            </w:r>
            <w:r w:rsidR="00695F51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  <w:p w:rsidR="005F5E84" w:rsidRPr="00556D31" w:rsidRDefault="00695F51" w:rsidP="00A64328">
            <w:pPr>
              <w:pStyle w:val="ListParagraph"/>
              <w:numPr>
                <w:ilvl w:val="2"/>
                <w:numId w:val="60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ზომავს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ჰაერის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ტემპერატურასა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ფარდობით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ტენიანობ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ას</w:t>
            </w:r>
          </w:p>
        </w:tc>
        <w:tc>
          <w:tcPr>
            <w:tcW w:w="940" w:type="pct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5F5E84" w:rsidRPr="00556D31" w:rsidTr="00BB6EE8">
        <w:trPr>
          <w:trHeight w:val="422"/>
        </w:trPr>
        <w:tc>
          <w:tcPr>
            <w:tcW w:w="769" w:type="pct"/>
            <w:vMerge/>
            <w:shd w:val="clear" w:color="auto" w:fill="auto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36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96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61"/>
              </w:numPr>
              <w:spacing w:before="60" w:after="0" w:line="240" w:lineRule="auto"/>
              <w:ind w:left="341" w:hanging="36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Arial"/>
                <w:sz w:val="20"/>
                <w:szCs w:val="20"/>
                <w:lang w:val="ka-GE"/>
              </w:rPr>
              <w:t>იცავს შრომის პირობებს  ქიმიური ფაქტორების ზემოქმედებისას</w:t>
            </w:r>
          </w:p>
        </w:tc>
        <w:tc>
          <w:tcPr>
            <w:tcW w:w="2095" w:type="pct"/>
          </w:tcPr>
          <w:p w:rsidR="005F5E84" w:rsidRPr="00556D31" w:rsidRDefault="00670F2C" w:rsidP="00A64328">
            <w:pPr>
              <w:pStyle w:val="ListParagraph"/>
              <w:numPr>
                <w:ilvl w:val="2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AcadMtavr" w:hAnsi="AcadMtavr" w:cs="AcadMtavr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შრომის პირობების შეფასების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ჰიგიენურკრიტერიუმებს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ქიმიური ფაქტორის მოქმედებისას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61"/>
              </w:numPr>
              <w:spacing w:after="0" w:line="240" w:lineRule="auto"/>
              <w:ind w:left="701"/>
              <w:rPr>
                <w:rFonts w:ascii="AcadNusx" w:hAnsi="AcadNusx" w:cs="AcadNusx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AcadNusx"/>
                <w:sz w:val="20"/>
                <w:szCs w:val="20"/>
                <w:lang w:val="ka-GE"/>
              </w:rPr>
              <w:t>აღწერს საწარმოო მოწამვლათა პროფილაქტიკის ღონისძიებებ</w:t>
            </w:r>
            <w:r w:rsidR="00DD3834">
              <w:rPr>
                <w:rFonts w:ascii="Sylfaen" w:hAnsi="Sylfaen" w:cs="AcadNusx"/>
                <w:sz w:val="20"/>
                <w:szCs w:val="20"/>
                <w:lang w:val="ka-GE"/>
              </w:rPr>
              <w:t>ს</w:t>
            </w:r>
          </w:p>
          <w:p w:rsidR="005F5E84" w:rsidRPr="00556D31" w:rsidRDefault="00DD3834" w:rsidP="00A64328">
            <w:pPr>
              <w:pStyle w:val="ListParagraph"/>
              <w:numPr>
                <w:ilvl w:val="2"/>
                <w:numId w:val="61"/>
              </w:numPr>
              <w:spacing w:after="0" w:line="240" w:lineRule="auto"/>
              <w:ind w:left="701"/>
              <w:rPr>
                <w:rFonts w:ascii="AcadNusx" w:hAnsi="AcadNusx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კანის საფარველზე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მოქმედ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აგრესიულ ნივთიერებებს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სწორად </w:t>
            </w:r>
            <w:r w:rsidR="00DD3834">
              <w:rPr>
                <w:rFonts w:ascii="Sylfaen" w:hAnsi="Sylfaen" w:cs="AcadNusx"/>
                <w:sz w:val="20"/>
                <w:szCs w:val="20"/>
                <w:lang w:val="ka-GE"/>
              </w:rPr>
              <w:t>ჩამოთვლის</w:t>
            </w:r>
            <w:r w:rsidRPr="00556D31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გამაღიზიანებელი აირებისაგან დაცვის </w:t>
            </w:r>
            <w:r w:rsidR="00DD3834">
              <w:rPr>
                <w:rFonts w:ascii="Sylfaen" w:hAnsi="Sylfaen" w:cs="AcadNusx"/>
                <w:sz w:val="20"/>
                <w:szCs w:val="20"/>
                <w:lang w:val="ka-GE"/>
              </w:rPr>
              <w:t>პროფილაქტიკურ ღონისძიებებს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701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სწორად </w:t>
            </w:r>
            <w:r w:rsidR="00D25419">
              <w:rPr>
                <w:rFonts w:ascii="Sylfaen" w:hAnsi="Sylfaen" w:cs="AcadNusx"/>
                <w:sz w:val="20"/>
                <w:szCs w:val="20"/>
                <w:lang w:val="ka-GE"/>
              </w:rPr>
              <w:t>არჩევს</w:t>
            </w:r>
            <w:r w:rsidRPr="00556D31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გამაღიზიანებელი აირებისაგან  ინდივიდუალური დაცვის </w:t>
            </w:r>
            <w:r w:rsidR="00D25419">
              <w:rPr>
                <w:rFonts w:ascii="Sylfaen" w:hAnsi="Sylfaen" w:cs="AcadNusx"/>
                <w:sz w:val="20"/>
                <w:szCs w:val="20"/>
                <w:lang w:val="ka-GE"/>
              </w:rPr>
              <w:t>საშუალებებს</w:t>
            </w:r>
          </w:p>
          <w:p w:rsidR="005F5E84" w:rsidRPr="00556D31" w:rsidRDefault="005F5E84" w:rsidP="00A64328">
            <w:pPr>
              <w:pStyle w:val="ListParagraph"/>
              <w:numPr>
                <w:ilvl w:val="2"/>
                <w:numId w:val="62"/>
              </w:numPr>
              <w:tabs>
                <w:tab w:val="left" w:pos="1916"/>
              </w:tabs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სწორად </w:t>
            </w:r>
            <w:r w:rsidR="00D25419">
              <w:rPr>
                <w:rFonts w:ascii="Sylfaen" w:hAnsi="Sylfaen" w:cs="AcadNusx"/>
                <w:sz w:val="20"/>
                <w:szCs w:val="20"/>
                <w:lang w:val="ka-GE"/>
              </w:rPr>
              <w:t>არ</w:t>
            </w:r>
            <w:r w:rsidR="00861B9E">
              <w:rPr>
                <w:rFonts w:ascii="Sylfaen" w:hAnsi="Sylfaen" w:cs="AcadNusx"/>
                <w:sz w:val="20"/>
                <w:szCs w:val="20"/>
                <w:lang w:val="ka-GE"/>
              </w:rPr>
              <w:t>ჩ</w:t>
            </w:r>
            <w:r w:rsidR="00D25419">
              <w:rPr>
                <w:rFonts w:ascii="Sylfaen" w:hAnsi="Sylfaen" w:cs="AcadNusx"/>
                <w:sz w:val="20"/>
                <w:szCs w:val="20"/>
                <w:lang w:val="ka-GE"/>
              </w:rPr>
              <w:t>ევს</w:t>
            </w:r>
            <w:r w:rsidR="00BB6EE8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კანის საფარველზე მოქმედი აგრესიული ნივთიერებებისაგან </w:t>
            </w:r>
            <w:r w:rsidRPr="00556D31">
              <w:rPr>
                <w:rFonts w:ascii="Sylfaen" w:hAnsi="Sylfaen" w:cs="AcadNusx"/>
                <w:sz w:val="20"/>
                <w:szCs w:val="20"/>
                <w:lang w:val="ka-GE"/>
              </w:rPr>
              <w:t>ინდივიდუალური დაცვის საშუალებებ</w:t>
            </w:r>
            <w:r w:rsidR="00D25419">
              <w:rPr>
                <w:rFonts w:ascii="Sylfaen" w:hAnsi="Sylfaen" w:cs="AcadNusx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5F5E84" w:rsidRPr="00556D31" w:rsidTr="009D2266">
        <w:trPr>
          <w:trHeight w:val="56"/>
        </w:trPr>
        <w:tc>
          <w:tcPr>
            <w:tcW w:w="769" w:type="pct"/>
            <w:vMerge w:val="restart"/>
            <w:tcBorders>
              <w:top w:val="nil"/>
            </w:tcBorders>
            <w:shd w:val="clear" w:color="auto" w:fill="auto"/>
          </w:tcPr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5F5E84" w:rsidRDefault="005F5E84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5F5E84" w:rsidRPr="00556D31" w:rsidRDefault="005F5E84" w:rsidP="00A6432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numPr>
                <w:ilvl w:val="1"/>
                <w:numId w:val="66"/>
              </w:numPr>
              <w:spacing w:before="60" w:after="0" w:line="240" w:lineRule="auto"/>
              <w:ind w:left="341" w:hanging="36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იცავს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შრომის პირობებს ვიბროაკუსტიკური, არამაიონებელი,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ელექტრომაგნიტური ველისა და გამოსხივების მოქმედებისას</w:t>
            </w:r>
          </w:p>
        </w:tc>
        <w:tc>
          <w:tcPr>
            <w:tcW w:w="2095" w:type="pct"/>
          </w:tcPr>
          <w:p w:rsidR="005F5E84" w:rsidRPr="00556D31" w:rsidRDefault="00861B9E" w:rsidP="00A64328">
            <w:pPr>
              <w:pStyle w:val="ListParagraph"/>
              <w:numPr>
                <w:ilvl w:val="2"/>
                <w:numId w:val="66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აღწერს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ავარიულ სიტუაციებს</w:t>
            </w:r>
          </w:p>
          <w:p w:rsidR="005F5E84" w:rsidRPr="00556D31" w:rsidRDefault="00861B9E" w:rsidP="00A64328">
            <w:pPr>
              <w:pStyle w:val="ListParagraph"/>
              <w:numPr>
                <w:ilvl w:val="2"/>
                <w:numId w:val="66"/>
              </w:numPr>
              <w:spacing w:after="0" w:line="240" w:lineRule="auto"/>
              <w:ind w:left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ავარიული სიტუაციების გამომწვევ მიზეზებს</w:t>
            </w:r>
          </w:p>
          <w:p w:rsidR="005F5E84" w:rsidRPr="00556D31" w:rsidRDefault="00861B9E" w:rsidP="00A64328">
            <w:pPr>
              <w:pStyle w:val="ListParagraph"/>
              <w:numPr>
                <w:ilvl w:val="2"/>
                <w:numId w:val="66"/>
              </w:numPr>
              <w:spacing w:after="0" w:line="240" w:lineRule="auto"/>
              <w:ind w:left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ადგენს 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ავარიულ სიტუაციებზე რეაგირების ღონისძიებების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ჩამონათვალს</w:t>
            </w:r>
          </w:p>
          <w:p w:rsidR="005F5E84" w:rsidRPr="00556D31" w:rsidRDefault="00861B9E" w:rsidP="00A64328">
            <w:pPr>
              <w:pStyle w:val="ListParagraph"/>
              <w:numPr>
                <w:ilvl w:val="2"/>
                <w:numId w:val="66"/>
              </w:numPr>
              <w:spacing w:after="0" w:line="240" w:lineRule="auto"/>
              <w:ind w:left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ადგენსავარი</w:t>
            </w:r>
            <w:r w:rsidR="005F5E84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ული სიტუაციების პრევენციული ღონისძიებების ჩამონათვალ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5F5E84" w:rsidRDefault="005F5E84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Pr="00556D31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530"/>
        </w:trPr>
        <w:tc>
          <w:tcPr>
            <w:tcW w:w="769" w:type="pct"/>
            <w:vMerge/>
            <w:tcBorders>
              <w:top w:val="nil"/>
            </w:tcBorders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ind w:left="341" w:hanging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  <w:r w:rsidRPr="00556D3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უზრუნველყოფს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პირველად  სამედიცინო დახმარებას </w:t>
            </w:r>
          </w:p>
          <w:p w:rsidR="00AE0FCA" w:rsidRPr="00556D31" w:rsidRDefault="00AE0FCA" w:rsidP="00A64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5" w:type="pct"/>
          </w:tcPr>
          <w:p w:rsidR="00AE0FCA" w:rsidRPr="00533B82" w:rsidRDefault="00AE0FCA" w:rsidP="00A64328">
            <w:pPr>
              <w:pStyle w:val="ListParagraph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533B82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 w:rsidRPr="00533B82">
              <w:rPr>
                <w:rFonts w:ascii="Sylfaen" w:hAnsi="Sylfaen"/>
                <w:sz w:val="20"/>
                <w:szCs w:val="20"/>
                <w:lang w:val="ka-GE"/>
              </w:rPr>
              <w:t xml:space="preserve"> პირველადი სამედიცინო დახმარების სახეებს</w:t>
            </w:r>
          </w:p>
          <w:p w:rsidR="00AE0FCA" w:rsidRPr="00533B82" w:rsidRDefault="00AE0FCA" w:rsidP="00A64328">
            <w:pPr>
              <w:pStyle w:val="ListParagraph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33B82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533B82">
              <w:rPr>
                <w:rFonts w:ascii="Sylfaen" w:hAnsi="Sylfaen"/>
                <w:sz w:val="20"/>
                <w:szCs w:val="20"/>
                <w:lang w:val="ka-GE"/>
              </w:rPr>
              <w:t xml:space="preserve"> არჩევს პირველადი სამედიცინო დახმარების მასალებს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იყენებს პირველადი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სამე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დიცინო დახმარების მასალებს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რეაგირებს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პერსონალის ტრავმატიზმის ან მათი ჯანმრთელობის უსაფრთხოებასთან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დაკავშირებულ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ინციდენტ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ისას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3E7DD3">
        <w:trPr>
          <w:trHeight w:val="9175"/>
        </w:trPr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</w:tcPr>
          <w:p w:rsidR="00AE0FCA" w:rsidRPr="00556D31" w:rsidRDefault="003E7DD3" w:rsidP="00A6432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556D31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6.</w:t>
            </w:r>
            <w:r w:rsidRPr="00556D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ქიმიური ექსპერიმენტის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ჩატარება</w:t>
            </w:r>
          </w:p>
        </w:tc>
        <w:tc>
          <w:tcPr>
            <w:tcW w:w="1196" w:type="pct"/>
            <w:shd w:val="clear" w:color="auto" w:fill="auto"/>
          </w:tcPr>
          <w:p w:rsidR="00AE0FCA" w:rsidRPr="00325128" w:rsidRDefault="00AE0FCA" w:rsidP="00A64328">
            <w:pPr>
              <w:pStyle w:val="ListParagraph"/>
              <w:numPr>
                <w:ilvl w:val="1"/>
                <w:numId w:val="105"/>
              </w:numPr>
              <w:spacing w:before="60"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32512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ასრულებს სამუშაოებს</w:t>
            </w:r>
            <w:r w:rsidRPr="00325128">
              <w:rPr>
                <w:rFonts w:ascii="Sylfaen" w:eastAsia="Sylfaen" w:hAnsi="Sylfaen" w:cs="Sylfaen"/>
                <w:sz w:val="20"/>
                <w:szCs w:val="20"/>
              </w:rPr>
              <w:t xml:space="preserve">  ქიმიურ ლაბორატორიაში   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6.1.1.  </w:t>
            </w:r>
            <w:r w:rsidR="0088318D">
              <w:rPr>
                <w:rFonts w:ascii="Sylfaen" w:eastAsia="Times New Roman" w:hAnsi="Sylfaen" w:cs="Sylfaen"/>
                <w:sz w:val="20"/>
                <w:szCs w:val="20"/>
              </w:rPr>
              <w:t xml:space="preserve">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სწორად აღწერს ზოგადი ქიმიის კანონზომიერებებს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6.1.2. </w:t>
            </w:r>
            <w:r w:rsidR="0088318D">
              <w:rPr>
                <w:rFonts w:ascii="Sylfaen" w:eastAsia="Times New Roman" w:hAnsi="Sylfaen" w:cs="Sylfaen"/>
                <w:sz w:val="20"/>
                <w:szCs w:val="20"/>
              </w:rPr>
              <w:t xml:space="preserve">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სწორად ჩამოთვლის ნივთიერებებს და მათ ფიზიკო-ქიმიურ თვისებებს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6.1.3. </w:t>
            </w:r>
            <w:r w:rsidR="00BA060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88318D">
              <w:rPr>
                <w:rFonts w:ascii="Sylfaen" w:eastAsia="Times New Roman" w:hAnsi="Sylfaen" w:cs="Sylfaen"/>
                <w:sz w:val="20"/>
                <w:szCs w:val="20"/>
              </w:rPr>
              <w:t xml:space="preserve">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სწორად ჩამოთვლის ქიმიურ ლაბორატორიაში მუშაობის უსაფრთხოებისა და პირადი ჰიგიენის წესებს</w:t>
            </w:r>
          </w:p>
          <w:p w:rsidR="00AE0FCA" w:rsidRPr="00895B4F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6.1.4.</w:t>
            </w:r>
            <w:r w:rsidR="0088318D">
              <w:rPr>
                <w:rFonts w:ascii="Sylfaen" w:eastAsia="Times New Roman" w:hAnsi="Sylfaen" w:cs="Sylfaen"/>
                <w:sz w:val="20"/>
                <w:szCs w:val="20"/>
              </w:rPr>
              <w:t xml:space="preserve">    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დავალების შესაბამისად  ადგენს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თავდაცვის ღონისძიებათა გეგმა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 xml:space="preserve">6.1.5. </w:t>
            </w:r>
            <w:r w:rsidR="0088318D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 xml:space="preserve">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სწორად განათავსებს რეაქტივებს მათთვის განკუთვნილ ადგილზე</w:t>
            </w:r>
          </w:p>
          <w:p w:rsidR="00AE0FCA" w:rsidRPr="00895B4F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6.1.6.</w:t>
            </w:r>
            <w:r w:rsidR="0088318D">
              <w:rPr>
                <w:rFonts w:ascii="Sylfaen" w:eastAsia="Times New Roman" w:hAnsi="Sylfaen" w:cs="Sylfaen"/>
                <w:sz w:val="20"/>
                <w:szCs w:val="20"/>
              </w:rPr>
              <w:t xml:space="preserve">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ინსტრუქციის შესაბამისად აკეთებს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ჩანაწერებ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6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1.7. </w:t>
            </w:r>
            <w:r w:rsidR="00BB6E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9D2266">
              <w:rPr>
                <w:rFonts w:ascii="Sylfaen" w:eastAsia="Times New Roman" w:hAnsi="Sylfaen" w:cs="Sylfaen"/>
                <w:sz w:val="20"/>
                <w:szCs w:val="20"/>
              </w:rPr>
              <w:t xml:space="preserve">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სწორად</w:t>
            </w:r>
            <w:r w:rsidR="00BB6E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აღწერს ძირითად/დამხმარე საანალიზო ლაბორატორიულ ხელსაწყოებს, ინსტრუმენტებს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1.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8. 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სწორად აღწერს გაფილტვრის ტექნიკას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1.9. </w:t>
            </w:r>
            <w:r w:rsidR="009D2266">
              <w:rPr>
                <w:rFonts w:ascii="Sylfaen" w:eastAsia="Times New Roman" w:hAnsi="Sylfaen" w:cs="Sylfaen"/>
                <w:sz w:val="20"/>
                <w:szCs w:val="20"/>
              </w:rPr>
              <w:t xml:space="preserve"> 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სწორად აღწერს გატიტვრის ტექნიკას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1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10. </w:t>
            </w:r>
            <w:r w:rsidR="009D2266">
              <w:rPr>
                <w:rFonts w:ascii="Sylfaen" w:eastAsia="Times New Roman" w:hAnsi="Sylfaen" w:cs="Sylfaen"/>
                <w:sz w:val="20"/>
                <w:szCs w:val="20"/>
              </w:rPr>
              <w:t xml:space="preserve">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სწორად  აღწერს  ინდიკატორების  ფერის ცვლილებას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6.1.11. </w:t>
            </w:r>
            <w:r w:rsidR="009D2266">
              <w:rPr>
                <w:rFonts w:ascii="Sylfaen" w:eastAsia="Times New Roman" w:hAnsi="Sylfaen" w:cs="Sylfaen"/>
                <w:sz w:val="20"/>
                <w:szCs w:val="20"/>
              </w:rPr>
              <w:t xml:space="preserve">  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დავალების შესაბამისად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ამზადებს ხელსაწყოებს და დანადგარბს საანალიზოდ</w:t>
            </w:r>
          </w:p>
          <w:p w:rsidR="00AE0FCA" w:rsidRPr="00813368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1.12. </w:t>
            </w:r>
            <w:r w:rsidR="009D2266">
              <w:rPr>
                <w:rFonts w:ascii="Sylfaen" w:eastAsia="Times New Roman" w:hAnsi="Sylfaen" w:cs="Sylfaen"/>
                <w:sz w:val="20"/>
                <w:szCs w:val="20"/>
              </w:rPr>
              <w:t xml:space="preserve">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სწორად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აწყობს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ლაბორატორიული ხელსაწყოებ</w:t>
            </w:r>
            <w:r w:rsidR="0081336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1.13.  </w:t>
            </w:r>
            <w:r w:rsidR="009D2266">
              <w:rPr>
                <w:rFonts w:ascii="Sylfaen" w:eastAsia="Times New Roman" w:hAnsi="Sylfaen" w:cs="Sylfaen"/>
                <w:sz w:val="20"/>
                <w:szCs w:val="20"/>
              </w:rPr>
              <w:t xml:space="preserve">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სწორად  ჩამოთვლის მინის საზომ  ხ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ე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ლსაწყოებს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1.14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.</w:t>
            </w:r>
            <w:r w:rsidR="009D2266">
              <w:rPr>
                <w:rFonts w:ascii="Sylfaen" w:eastAsia="Times New Roman" w:hAnsi="Sylfaen" w:cs="Sylfaen"/>
                <w:sz w:val="20"/>
                <w:szCs w:val="20"/>
              </w:rPr>
              <w:t xml:space="preserve">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სწორად ირჩევს მინის ჭურჭელს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1.15.</w:t>
            </w:r>
            <w:r w:rsidR="009D2266">
              <w:rPr>
                <w:rFonts w:ascii="Sylfaen" w:eastAsia="Times New Roman" w:hAnsi="Sylfaen" w:cs="Sylfaen"/>
                <w:sz w:val="20"/>
                <w:szCs w:val="20"/>
              </w:rPr>
              <w:t xml:space="preserve">   </w:t>
            </w:r>
            <w:r w:rsidR="00BA060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სწორად აღწერს ჭურჭ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ლისა და ხელსაწყოების გარეცხვის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,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გაშრობის   წესებს</w:t>
            </w:r>
          </w:p>
          <w:p w:rsidR="00AE0FCA" w:rsidRPr="00813368" w:rsidRDefault="00AE0FCA" w:rsidP="00A64328">
            <w:pPr>
              <w:pStyle w:val="ListParagraph"/>
              <w:tabs>
                <w:tab w:val="left" w:pos="573"/>
              </w:tabs>
              <w:autoSpaceDE w:val="0"/>
              <w:autoSpaceDN w:val="0"/>
              <w:adjustRightInd w:val="0"/>
              <w:spacing w:after="0" w:line="240" w:lineRule="auto"/>
              <w:ind w:left="701" w:hanging="7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1.16.</w:t>
            </w:r>
            <w:r w:rsidR="00BA060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9D2266">
              <w:rPr>
                <w:rFonts w:ascii="Sylfaen" w:eastAsia="Times New Roman" w:hAnsi="Sylfaen" w:cs="Sylfaen"/>
                <w:sz w:val="20"/>
                <w:szCs w:val="20"/>
              </w:rPr>
              <w:t xml:space="preserve">  </w:t>
            </w:r>
            <w:r w:rsidR="0081336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ამოწმებს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გარეცხილი ჭურჭლის ხარისხ</w:t>
            </w:r>
            <w:r w:rsidR="0081336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AE0FCA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D2266" w:rsidRPr="00556D31" w:rsidRDefault="009D2266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9D2266">
        <w:trPr>
          <w:trHeight w:val="283"/>
        </w:trPr>
        <w:tc>
          <w:tcPr>
            <w:tcW w:w="769" w:type="pct"/>
            <w:tcBorders>
              <w:top w:val="nil"/>
            </w:tcBorders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325128" w:rsidRDefault="00AE0FCA" w:rsidP="00A64328">
            <w:pPr>
              <w:pStyle w:val="ListParagraph"/>
              <w:numPr>
                <w:ilvl w:val="1"/>
                <w:numId w:val="105"/>
              </w:numPr>
              <w:spacing w:before="60"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32512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</w:t>
            </w:r>
            <w:r w:rsidRPr="00325128">
              <w:rPr>
                <w:rFonts w:ascii="Sylfaen" w:eastAsia="Sylfaen" w:hAnsi="Sylfaen" w:cs="Sylfaen"/>
                <w:sz w:val="20"/>
                <w:szCs w:val="20"/>
              </w:rPr>
              <w:t>მზადე</w:t>
            </w:r>
            <w:r w:rsidRPr="00325128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ბს ქიმიურ ლაბორატორიაში გამოყენებულ </w:t>
            </w:r>
            <w:r w:rsidRPr="00325128">
              <w:rPr>
                <w:rFonts w:ascii="Sylfaen" w:eastAsia="Sylfaen" w:hAnsi="Sylfaen" w:cs="Sylfaen"/>
                <w:sz w:val="20"/>
                <w:szCs w:val="20"/>
              </w:rPr>
              <w:t>ჭურჭ</w:t>
            </w:r>
            <w:r w:rsidRPr="0032512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ე</w:t>
            </w:r>
            <w:r w:rsidRPr="00325128">
              <w:rPr>
                <w:rFonts w:ascii="Sylfaen" w:eastAsia="Sylfaen" w:hAnsi="Sylfaen" w:cs="Sylfaen"/>
                <w:sz w:val="20"/>
                <w:szCs w:val="20"/>
              </w:rPr>
              <w:t xml:space="preserve">ლს, </w:t>
            </w:r>
            <w:r w:rsidRPr="00325128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მასალებს, </w:t>
            </w:r>
            <w:r w:rsidRPr="00325128">
              <w:rPr>
                <w:rFonts w:ascii="Sylfaen" w:eastAsia="Sylfaen" w:hAnsi="Sylfaen" w:cs="Sylfaen"/>
                <w:sz w:val="20"/>
                <w:szCs w:val="20"/>
              </w:rPr>
              <w:t xml:space="preserve">ხელსაწყოებსა და დანადგარებს 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6.2.1.</w:t>
            </w:r>
            <w:r w:rsidR="00BA060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="009D2266">
              <w:rPr>
                <w:rFonts w:ascii="Sylfaen" w:eastAsia="Times New Roman" w:hAnsi="Sylfaen" w:cs="Sylfaen"/>
                <w:sz w:val="20"/>
                <w:szCs w:val="20"/>
              </w:rPr>
              <w:t xml:space="preserve">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სწორად ჩამოთვლის გაზომვითი სამუშაოებისათვის საჭირო მეთოდებს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2.2.</w:t>
            </w:r>
            <w:r w:rsidR="00BA060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9D2266">
              <w:rPr>
                <w:rFonts w:ascii="Sylfaen" w:eastAsia="Times New Roman" w:hAnsi="Sylfaen" w:cs="Sylfaen"/>
                <w:sz w:val="20"/>
                <w:szCs w:val="20"/>
              </w:rPr>
              <w:t xml:space="preserve"> 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სწორად ირჩევს ლაბორატორიულ სასწორებს  სიზუსტისა და ზღვრული ტვირთწონების გათვალისწინებით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2.3.</w:t>
            </w:r>
            <w:r w:rsidR="00BA060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9D2266">
              <w:rPr>
                <w:rFonts w:ascii="Sylfaen" w:eastAsia="Times New Roman" w:hAnsi="Sylfaen" w:cs="Sylfaen"/>
                <w:sz w:val="20"/>
                <w:szCs w:val="20"/>
              </w:rPr>
              <w:t xml:space="preserve">    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სწორად მიჰყავს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ბიუქსები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მუდმი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ვ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წონამდე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2.4.</w:t>
            </w:r>
            <w:r w:rsidR="00BA060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9D2266">
              <w:rPr>
                <w:rFonts w:ascii="Sylfaen" w:eastAsia="Times New Roman" w:hAnsi="Sylfaen" w:cs="Sylfaen"/>
                <w:sz w:val="20"/>
                <w:szCs w:val="20"/>
              </w:rPr>
              <w:t xml:space="preserve">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სწორად წონის წონაკს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6.2.5.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სწორად </w:t>
            </w:r>
            <w:r w:rsidR="0081336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აკეთებს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ჩანაწერებ</w:t>
            </w:r>
            <w:r w:rsidR="0081336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ცხრილში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lastRenderedPageBreak/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2.6.</w:t>
            </w:r>
            <w:r w:rsidR="00BA060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9D2266">
              <w:rPr>
                <w:rFonts w:ascii="Sylfaen" w:eastAsia="Times New Roman" w:hAnsi="Sylfaen" w:cs="Sylfaen"/>
                <w:sz w:val="20"/>
                <w:szCs w:val="20"/>
              </w:rPr>
              <w:t xml:space="preserve">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საანალიზო სინჯის სპეციფიკის და სტანდარტის დაცვით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არჩევს საანალიზო ან/დ ა გაზომვითი სამუშაოებისათვის საჭირო ხელსაწყოებსა და დანადგარებს 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2.7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.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="00C3384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შრომისა და უსაფრთხოების წესებისა და სტანდარტის მოთხოვნების დაცვით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 ადგენს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სამუშაოს მსვლელობის თანმიმდევრობის გეგმა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2.8.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BA060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C3384D">
              <w:rPr>
                <w:rFonts w:ascii="Sylfaen" w:eastAsia="Times New Roman" w:hAnsi="Sylfaen" w:cs="Sylfaen"/>
                <w:sz w:val="20"/>
                <w:szCs w:val="20"/>
              </w:rPr>
              <w:t xml:space="preserve">   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სწორად ამზადებს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სამუშაოსათვის საჭირო რეაქტივები და მასალები</w:t>
            </w:r>
          </w:p>
          <w:p w:rsidR="00AE0FCA" w:rsidRPr="00BC245F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2.9.</w:t>
            </w:r>
            <w:r w:rsidR="00BA060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C3384D">
              <w:rPr>
                <w:rFonts w:ascii="Sylfaen" w:eastAsia="Times New Roman" w:hAnsi="Sylfaen" w:cs="Sylfaen"/>
                <w:sz w:val="20"/>
                <w:szCs w:val="20"/>
              </w:rPr>
              <w:t xml:space="preserve">    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სწორად ამზადებს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საანალიზო ჭურჭელ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A0602">
        <w:trPr>
          <w:trHeight w:val="292"/>
        </w:trPr>
        <w:tc>
          <w:tcPr>
            <w:tcW w:w="769" w:type="pct"/>
            <w:vMerge w:val="restart"/>
            <w:tcBorders>
              <w:top w:val="nil"/>
            </w:tcBorders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numPr>
                <w:ilvl w:val="1"/>
                <w:numId w:val="105"/>
              </w:numPr>
              <w:spacing w:before="60"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</w:t>
            </w:r>
            <w:r w:rsidRPr="00556D31">
              <w:rPr>
                <w:rFonts w:ascii="Sylfaen" w:eastAsia="Sylfaen" w:hAnsi="Sylfaen" w:cs="Sylfaen"/>
                <w:sz w:val="20"/>
                <w:szCs w:val="20"/>
              </w:rPr>
              <w:t>მზადებ</w:t>
            </w:r>
            <w:r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 სპეციფიკური </w:t>
            </w:r>
            <w:r w:rsidRPr="00556D31">
              <w:rPr>
                <w:rFonts w:ascii="Sylfaen" w:eastAsia="Sylfaen" w:hAnsi="Sylfaen" w:cs="Sylfaen"/>
                <w:sz w:val="20"/>
                <w:szCs w:val="20"/>
              </w:rPr>
              <w:t>ქიმიური ანალიზის სამუშაოებისათვის  საჭირო მასალებს, ჭურჭ</w:t>
            </w:r>
            <w:r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ე</w:t>
            </w:r>
            <w:r w:rsidRPr="00556D31">
              <w:rPr>
                <w:rFonts w:ascii="Sylfaen" w:eastAsia="Sylfaen" w:hAnsi="Sylfaen" w:cs="Sylfaen"/>
                <w:sz w:val="20"/>
                <w:szCs w:val="20"/>
              </w:rPr>
              <w:t xml:space="preserve">ლს, ხელსაწყოებსა და დანადგარებს 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 xml:space="preserve">6.3.1. </w:t>
            </w:r>
            <w:r w:rsidR="00BA060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C3384D">
              <w:rPr>
                <w:rFonts w:ascii="Sylfaen" w:eastAsia="Times New Roman" w:hAnsi="Sylfaen" w:cs="Sylfaen"/>
                <w:sz w:val="20"/>
                <w:szCs w:val="20"/>
              </w:rPr>
              <w:t xml:space="preserve">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არეგისტრირებს საანალიზო ან/და გაზომვითი სამუშაოებისათვის მოწყობილობების გამოყენების დროსა და რეჟიმს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3.2. </w:t>
            </w:r>
            <w:r w:rsidR="00BA060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C3384D">
              <w:rPr>
                <w:rFonts w:ascii="Sylfaen" w:eastAsia="Times New Roman" w:hAnsi="Sylfaen" w:cs="Sylfaen"/>
                <w:sz w:val="20"/>
                <w:szCs w:val="20"/>
              </w:rPr>
              <w:t xml:space="preserve">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ჩამოთვლის საანალიზო ან/და გაზომვითი სამუშაოების წარმართვისათვის სტანდარტით განსაზღვრულ ხელსაწყო-მოწყობილობებს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3.3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.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 სწორად არჩევს საანალიზო მოწყობილობას 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3.4.  </w:t>
            </w:r>
            <w:r w:rsidR="00C3384D">
              <w:rPr>
                <w:rFonts w:ascii="Sylfaen" w:eastAsia="Times New Roman" w:hAnsi="Sylfaen" w:cs="Sylfaen"/>
                <w:sz w:val="20"/>
                <w:szCs w:val="20"/>
              </w:rPr>
              <w:t xml:space="preserve">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სწორად არჩევს მოწყობილობის ტემპერატურულ რეჟიმებს</w:t>
            </w:r>
          </w:p>
          <w:p w:rsidR="00AE0FCA" w:rsidRPr="00DF687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3.5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.    </w:t>
            </w:r>
            <w:r w:rsidR="00C3384D">
              <w:rPr>
                <w:rFonts w:ascii="Sylfaen" w:eastAsia="Times New Roman" w:hAnsi="Sylfaen" w:cs="Sylfaen"/>
                <w:sz w:val="20"/>
                <w:szCs w:val="20"/>
              </w:rPr>
              <w:t xml:space="preserve">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შრომისა და უსაფრთხოების წესებისა და სტანდარტის მოთხოვნების დაცვით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 ადგენს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სამუშაოს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მსვლელობის თანმიმდევრობის გეგმა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</w:p>
          <w:p w:rsidR="00AE0FCA" w:rsidRPr="00DF6871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3.6</w:t>
            </w:r>
            <w:r w:rsidR="00BA060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C3384D">
              <w:rPr>
                <w:rFonts w:ascii="Sylfaen" w:eastAsia="Times New Roman" w:hAnsi="Sylfaen" w:cs="Sylfaen"/>
                <w:sz w:val="20"/>
                <w:szCs w:val="20"/>
              </w:rPr>
              <w:t xml:space="preserve">   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სწორად ამზადებს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ქ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ი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მიური ანალიზი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ს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სამუშაოსათვი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ს საჭირო რეაქტივებ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და მასალებ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</w:p>
          <w:p w:rsidR="00AE0FCA" w:rsidRPr="00813368" w:rsidRDefault="00AE0FCA" w:rsidP="00A64328">
            <w:pPr>
              <w:spacing w:after="0" w:line="240" w:lineRule="auto"/>
              <w:ind w:left="701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3.7.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81336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C3384D">
              <w:rPr>
                <w:rFonts w:ascii="Sylfaen" w:eastAsia="Times New Roman" w:hAnsi="Sylfaen" w:cs="Sylfaen"/>
                <w:sz w:val="20"/>
                <w:szCs w:val="20"/>
              </w:rPr>
              <w:t xml:space="preserve">   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სწორად ამზადებს</w:t>
            </w:r>
            <w:r w:rsidR="00813368">
              <w:rPr>
                <w:rFonts w:ascii="Sylfaen" w:eastAsia="Times New Roman" w:hAnsi="Sylfaen" w:cs="Sylfaen"/>
                <w:sz w:val="20"/>
                <w:szCs w:val="20"/>
              </w:rPr>
              <w:t xml:space="preserve"> საანალიზო ჭურჭელ</w:t>
            </w:r>
            <w:r w:rsidR="0081336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6.3.8.</w:t>
            </w:r>
            <w:r w:rsidR="0081336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სწორად ამზადებს ნარჩენების შესანახ საშუალებებს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373"/>
        </w:trPr>
        <w:tc>
          <w:tcPr>
            <w:tcW w:w="769" w:type="pct"/>
            <w:vMerge/>
            <w:tcBorders>
              <w:top w:val="nil"/>
            </w:tcBorders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numPr>
                <w:ilvl w:val="1"/>
                <w:numId w:val="105"/>
              </w:numPr>
              <w:spacing w:after="0" w:line="240" w:lineRule="auto"/>
              <w:rPr>
                <w:sz w:val="20"/>
                <w:szCs w:val="20"/>
              </w:rPr>
            </w:pPr>
            <w:r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ატარებს </w:t>
            </w:r>
            <w:r w:rsidRPr="00556D31">
              <w:rPr>
                <w:rFonts w:ascii="Sylfaen" w:eastAsia="Sylfaen" w:hAnsi="Sylfaen" w:cs="Sylfaen"/>
                <w:sz w:val="20"/>
                <w:szCs w:val="20"/>
              </w:rPr>
              <w:t>ქიმიურ ექსპერიმენტ</w:t>
            </w:r>
            <w:r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spacing w:after="0" w:line="240" w:lineRule="auto"/>
              <w:ind w:left="701" w:hanging="701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 xml:space="preserve">6.4.1. </w:t>
            </w:r>
            <w:r w:rsidR="007D50F6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 xml:space="preserve">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აღწერს საანალიზო ან/და გაზომვითი სამუშაოების მსვლელობის თანმიმდევრობას განსაზღვრული მეთოდის და სტანდარტის მიხედვით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01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4.2. </w:t>
            </w:r>
            <w:r w:rsidR="007D50F6">
              <w:rPr>
                <w:rFonts w:ascii="Sylfaen" w:eastAsia="Times New Roman" w:hAnsi="Sylfaen" w:cs="Sylfaen"/>
                <w:sz w:val="20"/>
                <w:szCs w:val="20"/>
              </w:rPr>
              <w:t xml:space="preserve"> 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ინსტრუქციის შესაბამისად ამზადებს რეაქტივებს ხსნარების  დასამზადებლად (საკალიბრო)/საანალიზო ან/და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lastRenderedPageBreak/>
              <w:t>გაზომვითი სამუშაოებისათვის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01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4.3. </w:t>
            </w:r>
            <w:r w:rsidR="007D50F6">
              <w:rPr>
                <w:rFonts w:ascii="Sylfaen" w:eastAsia="Times New Roman" w:hAnsi="Sylfaen" w:cs="Sylfaen"/>
                <w:sz w:val="20"/>
                <w:szCs w:val="20"/>
              </w:rPr>
              <w:t xml:space="preserve">   </w:t>
            </w:r>
            <w:r w:rsidR="00BA060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შესაბამისი ინსტრუქციის და უსაფრთხოების წესების დაცვით</w:t>
            </w:r>
            <w:r w:rsidR="00BA060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ასუფთავებს ლაბორატორიულ</w:t>
            </w:r>
          </w:p>
          <w:p w:rsidR="00AE0FCA" w:rsidRPr="00556D31" w:rsidRDefault="00BA0602" w:rsidP="00A64328">
            <w:pPr>
              <w:spacing w:after="0" w:line="240" w:lineRule="auto"/>
              <w:ind w:left="701" w:hanging="701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               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ჭურჭელს 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01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4.4.</w:t>
            </w:r>
            <w:r w:rsidR="007D50F6">
              <w:rPr>
                <w:rFonts w:ascii="Sylfaen" w:eastAsia="Times New Roman" w:hAnsi="Sylfaen" w:cs="Sylfaen"/>
                <w:sz w:val="20"/>
                <w:szCs w:val="20"/>
              </w:rPr>
              <w:t xml:space="preserve">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სწორად 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ანგარიშობს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კონცენტრაციებ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ხსნარების დასამზადებლად</w:t>
            </w:r>
          </w:p>
          <w:p w:rsidR="00AE0FCA" w:rsidRPr="00D23924" w:rsidRDefault="00AE0FCA" w:rsidP="00A64328">
            <w:pPr>
              <w:spacing w:after="0" w:line="240" w:lineRule="auto"/>
              <w:ind w:left="701" w:hanging="701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6.4.5.   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სწორად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ამზადებს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საანალიზო ხსნარებ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01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4.6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.   </w:t>
            </w:r>
            <w:r w:rsidR="007D50F6">
              <w:rPr>
                <w:rFonts w:ascii="Sylfaen" w:eastAsia="Times New Roman" w:hAnsi="Sylfaen" w:cs="Sylfaen"/>
                <w:sz w:val="20"/>
                <w:szCs w:val="20"/>
              </w:rPr>
              <w:t xml:space="preserve">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კომპეტენციის ფ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ა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რგლებში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ას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რულებს საანალიზო ან/და გაზომვით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სამუშაოებს 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01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4.7.</w:t>
            </w:r>
            <w:r w:rsidR="007D50F6">
              <w:rPr>
                <w:rFonts w:ascii="Sylfaen" w:eastAsia="Times New Roman" w:hAnsi="Sylfaen" w:cs="Sylfaen"/>
                <w:sz w:val="20"/>
                <w:szCs w:val="20"/>
              </w:rPr>
              <w:t xml:space="preserve">    </w:t>
            </w:r>
            <w:r w:rsidR="00BA060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სწორად შეაქვს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შედეგები დაკვირვების ცხრილში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01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4.8.</w:t>
            </w:r>
            <w:r w:rsidR="00BA060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="007D50F6">
              <w:rPr>
                <w:rFonts w:ascii="Sylfaen" w:eastAsia="Times New Roman" w:hAnsi="Sylfaen" w:cs="Sylfaen"/>
                <w:sz w:val="20"/>
                <w:szCs w:val="20"/>
              </w:rPr>
              <w:t xml:space="preserve">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სწორად ჩამოთვლის ნალექების დამუშვების წესებსა და საშუალებებს</w:t>
            </w:r>
          </w:p>
          <w:p w:rsidR="00AE0FCA" w:rsidRPr="00556D31" w:rsidRDefault="00AE0FCA" w:rsidP="00A64328">
            <w:pPr>
              <w:spacing w:after="0" w:line="240" w:lineRule="auto"/>
              <w:ind w:left="701" w:hanging="701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et-EE"/>
              </w:rPr>
              <w:t>6.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 xml:space="preserve">4.9. </w:t>
            </w:r>
            <w:r w:rsidR="00BA060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7D50F6">
              <w:rPr>
                <w:rFonts w:ascii="Sylfaen" w:eastAsia="Times New Roman" w:hAnsi="Sylfaen" w:cs="Sylfaen"/>
                <w:sz w:val="20"/>
                <w:szCs w:val="20"/>
              </w:rPr>
              <w:t xml:space="preserve">  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</w:rPr>
              <w:t>სწორად აწარმოებს ნარჩენების უტილიზაციას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530"/>
        </w:trPr>
        <w:tc>
          <w:tcPr>
            <w:tcW w:w="769" w:type="pct"/>
            <w:tcBorders>
              <w:top w:val="nil"/>
            </w:tcBorders>
            <w:shd w:val="clear" w:color="auto" w:fill="auto"/>
          </w:tcPr>
          <w:p w:rsidR="00AE0FCA" w:rsidRPr="007D50F6" w:rsidRDefault="007D50F6" w:rsidP="007D50F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7D50F6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7. </w:t>
            </w:r>
            <w:r w:rsidRPr="007D50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გარემოს </w:t>
            </w:r>
            <w:r w:rsidRPr="007D50F6">
              <w:rPr>
                <w:rFonts w:ascii="Sylfaen" w:hAnsi="Sylfaen"/>
                <w:b/>
                <w:sz w:val="20"/>
                <w:szCs w:val="20"/>
              </w:rPr>
              <w:t>დაბინძურების მონიტორინგი</w:t>
            </w: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spacing w:before="60" w:after="0" w:line="240" w:lineRule="auto"/>
              <w:ind w:left="391" w:hanging="39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7.1.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აანალიზებს </w:t>
            </w:r>
            <w:r w:rsidRPr="00556D31">
              <w:rPr>
                <w:rFonts w:ascii="Sylfaen" w:hAnsi="Sylfaen"/>
                <w:sz w:val="20"/>
                <w:szCs w:val="20"/>
              </w:rPr>
              <w:t>მიღებულ დავალებ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556D31">
              <w:rPr>
                <w:rFonts w:ascii="Sylfaen" w:hAnsi="Sylfaen"/>
                <w:sz w:val="20"/>
                <w:szCs w:val="20"/>
              </w:rPr>
              <w:t>ს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98"/>
              </w:numPr>
              <w:tabs>
                <w:tab w:val="left" w:pos="234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გარემოს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დაბინძურების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მონიტორინგის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არსს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8"/>
              </w:numPr>
              <w:tabs>
                <w:tab w:val="left" w:pos="234"/>
              </w:tabs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Sylfaen_PDF_Subset" w:hAnsi="Sylfaen" w:cs="Sylfaen"/>
                <w:sz w:val="20"/>
                <w:szCs w:val="20"/>
              </w:rPr>
              <w:t xml:space="preserve">სწორად ჩამოთვლის </w:t>
            </w:r>
            <w:r w:rsidRPr="00556D31">
              <w:rPr>
                <w:rFonts w:ascii="Sylfaen" w:eastAsia="Sylfaen_PDF_Subset" w:hAnsi="Sylfaen" w:cs="Sylfaen"/>
                <w:sz w:val="20"/>
                <w:szCs w:val="20"/>
                <w:lang w:val="ka-GE"/>
              </w:rPr>
              <w:t xml:space="preserve">პარამეტრებს ატმოსფერული ჰაერის </w:t>
            </w:r>
            <w:r w:rsidRPr="00556D31">
              <w:rPr>
                <w:rFonts w:ascii="Sylfaen" w:eastAsia="Sylfaen_PDF_Subset" w:hAnsi="Sylfaen" w:cs="Sylfaen"/>
                <w:sz w:val="20"/>
                <w:szCs w:val="20"/>
              </w:rPr>
              <w:t>ხარისხობრივი</w:t>
            </w:r>
            <w:r w:rsidR="00BA0602">
              <w:rPr>
                <w:rFonts w:ascii="Sylfaen" w:eastAsia="Sylfaen_PDF_Subset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eastAsia="Sylfaen_PDF_Subset" w:hAnsi="Sylfaen" w:cs="Sylfaen"/>
                <w:sz w:val="20"/>
                <w:szCs w:val="20"/>
              </w:rPr>
              <w:t>მდგომარეობის</w:t>
            </w:r>
            <w:r w:rsidR="00BA0602">
              <w:rPr>
                <w:rFonts w:ascii="Sylfaen" w:eastAsia="Sylfaen_PDF_Subset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eastAsia="Sylfaen_PDF_Subset" w:hAnsi="Sylfaen" w:cs="Sylfaen"/>
                <w:sz w:val="20"/>
                <w:szCs w:val="20"/>
              </w:rPr>
              <w:t>მონიტორინგის</w:t>
            </w:r>
            <w:r w:rsidRPr="00556D31">
              <w:rPr>
                <w:rFonts w:ascii="Sylfaen" w:eastAsia="Sylfaen_PDF_Subset" w:hAnsi="Sylfaen" w:cs="Sylfaen"/>
                <w:sz w:val="20"/>
                <w:szCs w:val="20"/>
                <w:lang w:val="ka-GE"/>
              </w:rPr>
              <w:t xml:space="preserve">ათვის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8"/>
              </w:numPr>
              <w:tabs>
                <w:tab w:val="left" w:pos="234"/>
              </w:tabs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ჩამოთვლის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ზედაპირული წყლების ხარისხის მაჩვენებლებს</w:t>
            </w:r>
          </w:p>
          <w:p w:rsidR="00AE0FCA" w:rsidRPr="00EB7484" w:rsidRDefault="00EB7484" w:rsidP="00A64328">
            <w:pPr>
              <w:pStyle w:val="ListParagraph"/>
              <w:numPr>
                <w:ilvl w:val="2"/>
                <w:numId w:val="98"/>
              </w:numPr>
              <w:tabs>
                <w:tab w:val="left" w:pos="234"/>
                <w:tab w:val="left" w:pos="663"/>
              </w:tabs>
              <w:autoSpaceDE w:val="0"/>
              <w:autoSpaceDN w:val="0"/>
              <w:adjustRightInd w:val="0"/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B74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EB74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</w:t>
            </w:r>
            <w:r w:rsidR="00AE0FCA" w:rsidRPr="00EB7484">
              <w:rPr>
                <w:rFonts w:ascii="Sylfaen" w:hAnsi="Sylfaen" w:cs="Sylfaen"/>
                <w:sz w:val="20"/>
                <w:szCs w:val="20"/>
              </w:rPr>
              <w:t>ნიადაგში არაორგანული ქიმიური ნივთიერებების ზღვრულად დასაშვები კონცენტრაციებ</w:t>
            </w:r>
            <w:r w:rsidR="00AE0FCA" w:rsidRPr="00EB7484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EB7484">
              <w:rPr>
                <w:rFonts w:ascii="Sylfaen" w:hAnsi="Sylfaen" w:cs="GeoABC"/>
                <w:sz w:val="20"/>
                <w:szCs w:val="20"/>
              </w:rPr>
              <w:t>(</w:t>
            </w:r>
            <w:r w:rsidR="00AE0FCA" w:rsidRPr="00EB7484">
              <w:rPr>
                <w:rFonts w:ascii="Sylfaen" w:hAnsi="Sylfaen" w:cs="Sylfaen"/>
                <w:sz w:val="20"/>
                <w:szCs w:val="20"/>
              </w:rPr>
              <w:t>ზდკ</w:t>
            </w:r>
            <w:r w:rsidR="00AE0FCA" w:rsidRPr="00EB7484">
              <w:rPr>
                <w:rFonts w:ascii="Sylfaen" w:hAnsi="Sylfaen" w:cs="GeoABC"/>
                <w:sz w:val="20"/>
                <w:szCs w:val="20"/>
              </w:rPr>
              <w:t xml:space="preserve">) </w:t>
            </w:r>
            <w:r w:rsidR="00AE0FCA" w:rsidRPr="00EB7484">
              <w:rPr>
                <w:rFonts w:ascii="Sylfaen" w:hAnsi="Sylfaen" w:cs="Sylfaen"/>
                <w:sz w:val="20"/>
                <w:szCs w:val="20"/>
              </w:rPr>
              <w:t>და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EB7484">
              <w:rPr>
                <w:rFonts w:ascii="Sylfaen" w:hAnsi="Sylfaen" w:cs="Sylfaen"/>
                <w:sz w:val="20"/>
                <w:szCs w:val="20"/>
              </w:rPr>
              <w:t>მავნეობის მაჩვენებლების მიხედვით მათი შემცველობის დასაშვებ დონეებ</w:t>
            </w:r>
            <w:r w:rsidR="00AE0FCA" w:rsidRPr="00EB7484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8"/>
              </w:numPr>
              <w:tabs>
                <w:tab w:val="left" w:pos="234"/>
                <w:tab w:val="left" w:pos="663"/>
              </w:tabs>
              <w:autoSpaceDE w:val="0"/>
              <w:autoSpaceDN w:val="0"/>
              <w:adjustRightInd w:val="0"/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ინსტრუქციის შესაბამისად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ირჩევს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ეტაპისთვის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8"/>
              </w:numPr>
              <w:tabs>
                <w:tab w:val="left" w:pos="234"/>
                <w:tab w:val="left" w:pos="663"/>
              </w:tabs>
              <w:autoSpaceDE w:val="0"/>
              <w:autoSpaceDN w:val="0"/>
              <w:adjustRightInd w:val="0"/>
              <w:spacing w:after="0" w:line="240" w:lineRule="auto"/>
              <w:ind w:left="701" w:hanging="701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მოქმ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ედი სტანდარტის მიხედვით ირჩევს მასალებს, ხელსაწყოსა და ჭურჭელს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8"/>
              </w:numPr>
              <w:tabs>
                <w:tab w:val="left" w:pos="234"/>
                <w:tab w:val="left" w:pos="663"/>
              </w:tabs>
              <w:autoSpaceDE w:val="0"/>
              <w:autoSpaceDN w:val="0"/>
              <w:adjustRightInd w:val="0"/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ზუსტად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აფიქსირებს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შესრულების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მეთოდიკის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მიხედვით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8"/>
              </w:numPr>
              <w:tabs>
                <w:tab w:val="left" w:pos="234"/>
              </w:tabs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იყენებს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გარემოს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დაბინძურების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მონიტორინგში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გამოყენებულ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ტერმინებს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8"/>
              </w:numPr>
              <w:tabs>
                <w:tab w:val="left" w:pos="234"/>
                <w:tab w:val="left" w:pos="663"/>
              </w:tabs>
              <w:autoSpaceDE w:val="0"/>
              <w:autoSpaceDN w:val="0"/>
              <w:adjustRightInd w:val="0"/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ადგენს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შესრულებისათვის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ინვენტა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რის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მოთხოვნის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ბარათს</w:t>
            </w:r>
          </w:p>
          <w:p w:rsidR="00AE0FCA" w:rsidRPr="00636957" w:rsidRDefault="00AE0FCA" w:rsidP="00A64328">
            <w:pPr>
              <w:pStyle w:val="ListParagraph"/>
              <w:numPr>
                <w:ilvl w:val="2"/>
                <w:numId w:val="98"/>
              </w:numPr>
              <w:tabs>
                <w:tab w:val="left" w:pos="234"/>
                <w:tab w:val="left" w:pos="663"/>
              </w:tabs>
              <w:autoSpaceDE w:val="0"/>
              <w:autoSpaceDN w:val="0"/>
              <w:adjustRightInd w:val="0"/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განსაზღვრავს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შესრულების</w:t>
            </w:r>
            <w:r w:rsidR="00BA06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ვადებს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530"/>
        </w:trPr>
        <w:tc>
          <w:tcPr>
            <w:tcW w:w="769" w:type="pct"/>
            <w:vMerge w:val="restart"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spacing w:before="60" w:after="0" w:line="240" w:lineRule="auto"/>
              <w:ind w:left="391" w:hanging="39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7.2.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მოიძიებს ინფორმაციას 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მოსალოდნელი ამინდის</w:t>
            </w:r>
            <w:r w:rsidR="008133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შესახებ</w:t>
            </w:r>
          </w:p>
        </w:tc>
        <w:tc>
          <w:tcPr>
            <w:tcW w:w="2095" w:type="pct"/>
          </w:tcPr>
          <w:p w:rsidR="00AE0FCA" w:rsidRPr="00556D31" w:rsidRDefault="00813368" w:rsidP="00A64328">
            <w:pPr>
              <w:pStyle w:val="ListParagraph"/>
              <w:numPr>
                <w:ilvl w:val="2"/>
                <w:numId w:val="67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დავალების შესაბამისად 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t>იყენებს კომუნიკაციის თანამედროვე საშუალებებს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7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მოიძიებს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მოსალოდნელი ამინდის შესახებ ინფორმაცია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7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ზუსტად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უსადაგებს მიღებულ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დავალების შესრულების ვადებს და პირობებს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373"/>
        </w:trPr>
        <w:tc>
          <w:tcPr>
            <w:tcW w:w="769" w:type="pct"/>
            <w:vMerge/>
            <w:shd w:val="clear" w:color="auto" w:fill="auto"/>
          </w:tcPr>
          <w:p w:rsidR="00AE0FCA" w:rsidRPr="00556D31" w:rsidRDefault="00AE0FCA" w:rsidP="00A64328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numPr>
                <w:ilvl w:val="1"/>
                <w:numId w:val="71"/>
              </w:numPr>
              <w:spacing w:before="60"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იყენებს </w:t>
            </w:r>
            <w:r w:rsidRPr="00556D31">
              <w:rPr>
                <w:rFonts w:ascii="Sylfaen" w:hAnsi="Sylfaen"/>
                <w:sz w:val="20"/>
                <w:szCs w:val="20"/>
              </w:rPr>
              <w:t>შესაბამის დამხმარე აღჭურვილობ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556D31">
              <w:rPr>
                <w:rFonts w:ascii="Sylfaen" w:hAnsi="Sylfaen"/>
                <w:sz w:val="20"/>
                <w:szCs w:val="20"/>
              </w:rPr>
              <w:t>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 w:rsidRPr="00556D31">
              <w:rPr>
                <w:rFonts w:ascii="Sylfaen" w:hAnsi="Sylfaen"/>
                <w:sz w:val="20"/>
                <w:szCs w:val="20"/>
              </w:rPr>
              <w:t xml:space="preserve"> უნიფორმ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ას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71"/>
              </w:numPr>
              <w:spacing w:after="0" w:line="240" w:lineRule="auto"/>
              <w:ind w:left="701" w:hanging="70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 ჩამოთვლის დამხმარე აღჭურვილობას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1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შესაბამისი სამუშაოსთვის</w:t>
            </w:r>
            <w:r w:rsidR="00586DC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მოთხოვნების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შესაბამისად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განსაზღვრავს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სპეციფიკურ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აღჭურვილობას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1"/>
              </w:numPr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მოთხოვნების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შესაბამისად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იყენებს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დამხმარე აღჭურვილობა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და უნიფორმა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70"/>
        </w:trPr>
        <w:tc>
          <w:tcPr>
            <w:tcW w:w="769" w:type="pct"/>
            <w:vMerge/>
            <w:shd w:val="clear" w:color="auto" w:fill="auto"/>
          </w:tcPr>
          <w:p w:rsidR="00AE0FCA" w:rsidRPr="00556D31" w:rsidRDefault="00AE0FCA" w:rsidP="00A64328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spacing w:before="60" w:after="0" w:line="240" w:lineRule="auto"/>
              <w:ind w:left="391" w:hanging="39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7.4.  იღებს სინჯებს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72"/>
              </w:numPr>
              <w:tabs>
                <w:tab w:val="left" w:pos="234"/>
              </w:tabs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სანიტარული წესები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ს მიხედვით</w:t>
            </w:r>
            <w:r w:rsidR="00586DC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სინჯის აღების მეთოდს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2"/>
              </w:numPr>
              <w:tabs>
                <w:tab w:val="left" w:pos="234"/>
                <w:tab w:val="left" w:pos="663"/>
              </w:tabs>
              <w:autoSpaceDE w:val="0"/>
              <w:autoSpaceDN w:val="0"/>
              <w:adjustRightInd w:val="0"/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მოქმედი სტანდარტის მიხედვით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სწორად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სინჯი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ს სახეებს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2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ამზადებს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ჭურჭელს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ხელსაწყოებს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სინჯების 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აღებად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2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ახდენს სინჯის აღებას სანიტარული წესების დაცვით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2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ასრულებს სინჯის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ტრანსპორტირებას ინსტრუქციის მიხედვით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2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 იყენებს შესაბამის ინსტრუქციას სინჯების შენახვისათვის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2"/>
              </w:numPr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აკეთებს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სინჯების მარკირება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530"/>
        </w:trPr>
        <w:tc>
          <w:tcPr>
            <w:tcW w:w="769" w:type="pct"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numPr>
                <w:ilvl w:val="1"/>
                <w:numId w:val="73"/>
              </w:numPr>
              <w:spacing w:before="60"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90289">
              <w:rPr>
                <w:rFonts w:ascii="Sylfaen" w:hAnsi="Sylfaen"/>
                <w:sz w:val="20"/>
                <w:szCs w:val="20"/>
                <w:lang w:val="ka-GE"/>
              </w:rPr>
              <w:t>აწარმოებს ჩანაწერებს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73"/>
              </w:numPr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არსებული წესების მიხედვით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ასრულებს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ნიმუშების მიღება-გადაცემა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3"/>
              </w:numPr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ავსებს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სინჯის აღების ოქმს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3"/>
              </w:numPr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ინსტრუქციის მიხედვით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86DCC">
              <w:rPr>
                <w:rFonts w:ascii="Sylfaen" w:hAnsi="Sylfaen"/>
                <w:sz w:val="20"/>
                <w:szCs w:val="20"/>
                <w:lang w:val="ka-GE"/>
              </w:rPr>
              <w:t xml:space="preserve">ასრულებს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სამუშაოებ</w:t>
            </w:r>
            <w:r w:rsidR="00586DCC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ს ჩანაწერებს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3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სწორად აფიქსირებს შესრულების ვადებს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903"/>
        </w:trPr>
        <w:tc>
          <w:tcPr>
            <w:tcW w:w="769" w:type="pct"/>
            <w:vMerge w:val="restart"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E0FCA" w:rsidRPr="00556D31" w:rsidRDefault="00AE0FCA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E0FCA" w:rsidRDefault="00AE0FCA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numPr>
                <w:ilvl w:val="1"/>
                <w:numId w:val="74"/>
              </w:numPr>
              <w:spacing w:before="60"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მონაწილეობს სხვადასხვა სახის  </w:t>
            </w:r>
            <w:r w:rsidRPr="00556D31">
              <w:rPr>
                <w:rFonts w:ascii="Sylfaen" w:hAnsi="Sylfaen"/>
                <w:sz w:val="20"/>
                <w:szCs w:val="20"/>
              </w:rPr>
              <w:t>სინჯების დამუშავებაში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74"/>
              </w:numPr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მოთხოვნებ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სინჯების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დამუშავებაზე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არსებული ტექნიკური რეგლამენტის შესაბამისად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4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იყენებს საჭირო ჭურჭელს და რეაქტივებს ტექნიკური რეგლამენტის დაცვით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4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სტ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ანდარტის მიხედვით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ამუშავებს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სახის </w:t>
            </w:r>
            <w:r>
              <w:rPr>
                <w:rFonts w:ascii="Sylfaen" w:hAnsi="Sylfaen" w:cs="Sylfaen"/>
                <w:sz w:val="20"/>
                <w:szCs w:val="20"/>
              </w:rPr>
              <w:t>სინჯ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4"/>
              </w:numPr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ასრულებს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სინჯების დამუშავების ჩანაწერებ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530"/>
        </w:trPr>
        <w:tc>
          <w:tcPr>
            <w:tcW w:w="769" w:type="pct"/>
            <w:vMerge/>
            <w:shd w:val="clear" w:color="auto" w:fill="auto"/>
          </w:tcPr>
          <w:p w:rsidR="00AE0FCA" w:rsidRPr="00556D31" w:rsidRDefault="00AE0FCA" w:rsidP="00A64328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spacing w:before="60" w:after="0" w:line="240" w:lineRule="auto"/>
              <w:ind w:left="391" w:hanging="39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7.7.  ასრულებს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ზედაპირული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მიწისქვ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ეშა და ჩამდინარე წყლების ორგანოლეპტიკური მახასიათებლების განსაზღვრის სამუშაოებს 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68"/>
              </w:numPr>
              <w:tabs>
                <w:tab w:val="left" w:pos="143"/>
              </w:tabs>
              <w:spacing w:after="0" w:line="240" w:lineRule="auto"/>
              <w:ind w:left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</w:rPr>
              <w:t xml:space="preserve">სწორად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ჩამოთვლის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წყლის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ორ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გა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ნო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ლეპ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ტი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კუ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რ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მაჩ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ვე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ნებ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ლე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8"/>
              </w:numPr>
              <w:tabs>
                <w:tab w:val="left" w:pos="143"/>
              </w:tabs>
              <w:spacing w:after="0" w:line="240" w:lineRule="auto"/>
              <w:ind w:left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არსებული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სტანდარტის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ესაბამისად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სწორად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დანიშნულების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წყლის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ორგანოლეპტიკური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მაჩვენებლების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რეგლამენტირების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საკითხებს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8"/>
              </w:numPr>
              <w:tabs>
                <w:tab w:val="left" w:pos="143"/>
              </w:tabs>
              <w:spacing w:after="0" w:line="240" w:lineRule="auto"/>
              <w:ind w:left="701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განსაზღვრის 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აღებული სინჯის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ტემპერატურას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8"/>
              </w:numPr>
              <w:tabs>
                <w:tab w:val="left" w:pos="143"/>
              </w:tabs>
              <w:spacing w:after="0" w:line="240" w:lineRule="auto"/>
              <w:ind w:left="701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არსებული სტანდარტის დაცვით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განსაზღვრავს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სუ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ნსა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 გე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 xml:space="preserve">მოს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8"/>
              </w:numPr>
              <w:tabs>
                <w:tab w:val="left" w:pos="143"/>
              </w:tabs>
              <w:spacing w:after="0" w:line="240" w:lineRule="auto"/>
              <w:ind w:left="701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არსებული სტანდარტის დაცვით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განსაზღვრავს გამჭვირვალობას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8"/>
              </w:numPr>
              <w:tabs>
                <w:tab w:val="left" w:pos="143"/>
              </w:tabs>
              <w:spacing w:after="0" w:line="240" w:lineRule="auto"/>
              <w:ind w:left="701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არსებული სტანდარტის დაცვით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განსაზღვრავს შეფერილობას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8"/>
              </w:numPr>
              <w:tabs>
                <w:tab w:val="left" w:pos="143"/>
              </w:tabs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</w:t>
            </w:r>
            <w:r w:rsidRPr="00556D31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წორად </w:t>
            </w: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ავსებს</w:t>
            </w:r>
            <w:r w:rsidRPr="00556D31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მიღებული შედეგების ოქმის ნი</w:t>
            </w:r>
            <w:r w:rsidRPr="00556D31">
              <w:rPr>
                <w:rFonts w:ascii="Sylfaen" w:hAnsi="Sylfaen"/>
                <w:sz w:val="20"/>
                <w:szCs w:val="20"/>
                <w:lang w:val="ka-GE" w:eastAsia="ru-RU"/>
              </w:rPr>
              <w:softHyphen/>
              <w:t>მუ</w:t>
            </w:r>
            <w:r w:rsidRPr="00556D31">
              <w:rPr>
                <w:rFonts w:ascii="Sylfaen" w:hAnsi="Sylfaen"/>
                <w:sz w:val="20"/>
                <w:szCs w:val="20"/>
                <w:lang w:val="ka-GE" w:eastAsia="ru-RU"/>
              </w:rPr>
              <w:softHyphen/>
              <w:t>შ</w:t>
            </w: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530"/>
        </w:trPr>
        <w:tc>
          <w:tcPr>
            <w:tcW w:w="769" w:type="pct"/>
            <w:vMerge/>
            <w:shd w:val="clear" w:color="auto" w:fill="auto"/>
          </w:tcPr>
          <w:p w:rsidR="00AE0FCA" w:rsidRPr="00556D31" w:rsidRDefault="00AE0FCA" w:rsidP="00A64328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ind w:left="391" w:hanging="391"/>
              <w:rPr>
                <w:sz w:val="20"/>
                <w:szCs w:val="20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7.8.  აწარმოებს დაკვირვების სამუშაოებს ამინდზე/კლიმატზე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69"/>
              </w:numPr>
              <w:spacing w:after="0" w:line="240" w:lineRule="auto"/>
              <w:ind w:left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არსებული წესის მიხედვით</w:t>
            </w:r>
            <w:r w:rsidR="00586DC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მეტეოროლოგიური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მოედნის მოწყობასა  და მოვლას 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9"/>
              </w:numPr>
              <w:spacing w:after="0" w:line="240" w:lineRule="auto"/>
              <w:ind w:left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აღწერს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მეტეოროლოგიური სადგურის აღჭურვილობას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9"/>
              </w:numPr>
              <w:spacing w:after="0" w:line="240" w:lineRule="auto"/>
              <w:ind w:left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სწორად განმარტავს  დროის გაზომვისათვის საჭირო ძირითად მცნებებს</w:t>
            </w:r>
          </w:p>
          <w:p w:rsidR="00AE0FCA" w:rsidRPr="00421A22" w:rsidRDefault="00AE0FCA" w:rsidP="00A64328">
            <w:pPr>
              <w:pStyle w:val="ListParagraph"/>
              <w:numPr>
                <w:ilvl w:val="2"/>
                <w:numId w:val="69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ინსტრუქციის შესაბამისად აწარმოებს </w:t>
            </w:r>
            <w:r w:rsidRPr="00421A2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მეტეოროლოგურ ხილვადობაზე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დაკვირვების ჩანაწერებს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9"/>
              </w:numPr>
              <w:spacing w:after="0" w:line="240" w:lineRule="auto"/>
              <w:ind w:left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წორდ ჩამოთვლის   ამინდზე დაკვირვების</w:t>
            </w:r>
            <w:r w:rsidR="00586DC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ფიზიკურ პარამეტრებს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9"/>
              </w:numPr>
              <w:spacing w:after="0" w:line="240" w:lineRule="auto"/>
              <w:ind w:left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 ჩამოთვლის ფიზიკურ პარამეტრებზე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დაკვირვების   მეთოდებს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9"/>
              </w:numPr>
              <w:spacing w:after="0" w:line="240" w:lineRule="auto"/>
              <w:ind w:left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ამოწმებს ხელსაწყოების გამართულობას დადადგმულობის წესს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9"/>
              </w:numPr>
              <w:spacing w:after="0" w:line="240" w:lineRule="auto"/>
              <w:ind w:left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აფორმებს ატმოსფერულ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მოვლენებს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აღმნიშვნელი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სიმბოლოებით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9"/>
              </w:numPr>
              <w:spacing w:after="0" w:line="240" w:lineRule="auto"/>
              <w:ind w:left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ჩამოთვლის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დაკვირვ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ებათა შედეგების ჩაწერისა და გამოთვლის მეთოდებს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9"/>
              </w:numPr>
              <w:spacing w:after="0" w:line="240" w:lineRule="auto"/>
              <w:ind w:left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ითვლის  მინიმალურ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მაქსიმალურ ტემპერატურებს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9"/>
              </w:numPr>
              <w:spacing w:after="0" w:line="240" w:lineRule="auto"/>
              <w:ind w:left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ანგარიშობს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დაკვირვების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შედეგებს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9"/>
              </w:numPr>
              <w:spacing w:after="0" w:line="240" w:lineRule="auto"/>
              <w:ind w:left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შეაქვს 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დაკვირვების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შედეგები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წიგნაკებში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9"/>
              </w:numPr>
              <w:spacing w:after="0" w:line="240" w:lineRule="auto"/>
              <w:ind w:left="701"/>
              <w:contextualSpacing w:val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ახდენს 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ფაქტიური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ინორმაციის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გადაცემა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პროგნოზების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განყოფილებაში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1B326E">
        <w:trPr>
          <w:trHeight w:val="56"/>
        </w:trPr>
        <w:tc>
          <w:tcPr>
            <w:tcW w:w="769" w:type="pct"/>
            <w:shd w:val="clear" w:color="auto" w:fill="auto"/>
          </w:tcPr>
          <w:p w:rsidR="001B326E" w:rsidRPr="00556D31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4D5F01">
              <w:rPr>
                <w:rFonts w:ascii="Sylfaen" w:hAnsi="Sylfaen"/>
                <w:b/>
                <w:sz w:val="20"/>
                <w:szCs w:val="20"/>
              </w:rPr>
              <w:lastRenderedPageBreak/>
              <w:t>8.</w:t>
            </w:r>
            <w:r w:rsidRPr="004D5F01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ფიზიკურ -ქიმიური ანალიზის სამუშაოების შესრულება</w:t>
            </w:r>
          </w:p>
          <w:p w:rsidR="001B326E" w:rsidRPr="00556D31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Pr="00556D31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Pr="00556D31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Pr="00556D31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Pr="00556D31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Pr="00556D31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Pr="00556D31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Pr="00556D31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Pr="00556D31" w:rsidRDefault="001B326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B326E" w:rsidRPr="00556D31" w:rsidRDefault="001B326E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  <w:p w:rsidR="001B326E" w:rsidRPr="00556D31" w:rsidRDefault="001B326E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  <w:p w:rsidR="001B326E" w:rsidRPr="00556D31" w:rsidRDefault="001B326E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4D5F01" w:rsidRDefault="00AE0FCA" w:rsidP="00A64328">
            <w:pPr>
              <w:pStyle w:val="ListParagraph"/>
              <w:spacing w:before="60" w:after="0" w:line="240" w:lineRule="auto"/>
              <w:ind w:left="391" w:hanging="391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D5F01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8.1.</w:t>
            </w:r>
            <w:r w:rsidRPr="004D5F0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შეარჩევს კვლევის ფიზიკურ-ქიმიურმეთოდებს  სინჯის ანალიზისათვის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75"/>
              </w:num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სწორად ჩამოთვლის  საანალიზო ან/და გაზომვითი სამუშაოებისათვის საჭირო ფიზიკო ქიმიურ მეთოდებს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5"/>
              </w:numPr>
              <w:tabs>
                <w:tab w:val="left" w:pos="144"/>
              </w:tabs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სწორად აღწერს საანალიზო ან/და გაზომვითი სამუშაოების მსვლელობის თანმიმდევრობას განსაზღვრული მეთოდის და სტანდარტის მიხედვით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5"/>
              </w:numPr>
              <w:tabs>
                <w:tab w:val="left" w:pos="144"/>
              </w:tabs>
              <w:spacing w:after="0" w:line="240" w:lineRule="auto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სწორად არჩევს საანალიზო ან/და გაზომვითი სამუშაოებისათვის საჭირო მეთოდებს საანალიზო სინჯის სპეციფიკის და სტანდარტის დაცვით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5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შრომისა და უსაფრთხოების წესებისა და სტანდარტის მოთხოვნების დაცვით</w:t>
            </w:r>
            <w:r w:rsidR="00586DC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ადგენს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სამუშაოს მსვლელობის თანმიმდევრობის გეგმა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823"/>
        </w:trPr>
        <w:tc>
          <w:tcPr>
            <w:tcW w:w="769" w:type="pct"/>
            <w:shd w:val="clear" w:color="auto" w:fill="auto"/>
          </w:tcPr>
          <w:p w:rsidR="00AE0FCA" w:rsidRPr="004D5F01" w:rsidRDefault="00AE0FCA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spacing w:before="60" w:after="0" w:line="240" w:lineRule="auto"/>
              <w:ind w:left="391" w:hanging="391"/>
              <w:rPr>
                <w:rFonts w:ascii="Sylfaen" w:eastAsia="Sylfaen" w:hAnsi="Sylfaen" w:cs="Sylfaen"/>
                <w:color w:val="FF0000"/>
                <w:sz w:val="20"/>
                <w:szCs w:val="20"/>
                <w:lang w:val="ka-GE"/>
              </w:rPr>
            </w:pPr>
            <w:r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8.2.  ამზადებს მოწყობილობებს  პასპორტის ან/და ინსტრუქციის გამოყენებით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63"/>
              </w:numPr>
              <w:spacing w:after="0" w:line="240" w:lineRule="auto"/>
              <w:ind w:hanging="720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აღწერს ხელსაწყო-მოწყობილობასთან, უსაფრთხოდ მუშაობის ინსტრუქციებს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4"/>
              </w:numPr>
              <w:spacing w:after="0" w:line="240" w:lineRule="auto"/>
              <w:ind w:left="720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არეგისტრირებს საანალიზო ან/და გაზომვითი სამუშაოებისათვის მოწყობილობების გამოყენების დროსა და რეჟიმს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4"/>
              </w:numPr>
              <w:spacing w:after="0" w:line="240" w:lineRule="auto"/>
              <w:ind w:left="720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ჩამოთვლის საანალიზო ან/და გაზომვითი სამუშაოების წარმართვისათვის სტანდარტით განსაზღვრულ ხელსაწყო-მოწყობილობებს</w:t>
            </w:r>
          </w:p>
          <w:p w:rsidR="00AE0FCA" w:rsidRDefault="00AE0FCA" w:rsidP="00A64328">
            <w:pPr>
              <w:pStyle w:val="ListParagraph"/>
              <w:numPr>
                <w:ilvl w:val="2"/>
                <w:numId w:val="64"/>
              </w:numPr>
              <w:spacing w:after="0" w:line="240" w:lineRule="auto"/>
              <w:ind w:left="720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სპეციფიკის გათვალისწინებით</w:t>
            </w:r>
            <w:r w:rsidR="00586DC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სწორად არჩევს მოწყობილობის ტემპერატურულ რეჟიმებს და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lastRenderedPageBreak/>
              <w:t xml:space="preserve">სამუშაოს </w:t>
            </w:r>
          </w:p>
          <w:p w:rsidR="00AE0FCA" w:rsidRPr="003B3148" w:rsidRDefault="00AE0FCA" w:rsidP="00A64328">
            <w:pPr>
              <w:pStyle w:val="ListParagraph"/>
              <w:numPr>
                <w:ilvl w:val="2"/>
                <w:numId w:val="64"/>
              </w:numPr>
              <w:spacing w:after="0" w:line="240" w:lineRule="auto"/>
              <w:ind w:left="720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3B314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სწორად 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ამზადებს</w:t>
            </w:r>
            <w:r w:rsidRPr="003B314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ხელსაწყო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  <w:r w:rsidRPr="003B314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კვლევის მეთოდის შესაბამისად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530"/>
        </w:trPr>
        <w:tc>
          <w:tcPr>
            <w:tcW w:w="769" w:type="pct"/>
            <w:vMerge w:val="restart"/>
            <w:shd w:val="clear" w:color="auto" w:fill="auto"/>
          </w:tcPr>
          <w:p w:rsidR="00AE0FCA" w:rsidRPr="00556D31" w:rsidRDefault="00AE0FCA" w:rsidP="00A64328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spacing w:before="60" w:after="0" w:line="240" w:lineRule="auto"/>
              <w:ind w:left="391" w:hanging="391"/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</w:pPr>
            <w:r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8.3. </w:t>
            </w: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ამზადებს  საჭირო ხსნარებსა და ჭურჭელს  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spacing w:after="0" w:line="240" w:lineRule="auto"/>
              <w:ind w:left="720" w:hanging="72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8.3.1.      აღწერს, რეაქტივებთან, სტანდარტულ ნიმუშებთან, ლაბორატორიულ ჭურჭელთან და სხვა მასალასთან უსაფრთხოდ მუშაობის წესებს</w:t>
            </w:r>
          </w:p>
          <w:p w:rsidR="00AE0FCA" w:rsidRPr="008669BB" w:rsidRDefault="00AE0FCA" w:rsidP="00A64328">
            <w:pPr>
              <w:pStyle w:val="ListParagraph"/>
              <w:numPr>
                <w:ilvl w:val="2"/>
                <w:numId w:val="106"/>
              </w:num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8669B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ინსტრუქციის შესაბ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ამისად  ამზადებს რეაქტივებს,  ხსნარებს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106"/>
              </w:numPr>
              <w:spacing w:after="0" w:line="240" w:lineRule="auto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შესაბამისი ინსტრუქციის და უსაფრთხოების წესების დაცვით</w:t>
            </w:r>
            <w:r w:rsidR="00586DC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ასუფთავებს ლაბორატორიულ ჭურჭელს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106"/>
              </w:numPr>
              <w:spacing w:after="0" w:line="240" w:lineRule="auto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სწორად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ამოწმებს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ცხილი ჭურჭლის სისუფთავის ხარისხს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10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ზუსტად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ამზადებს  სტანდარტულ    სამუშაო  ხსნარებს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106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სწორად ამზადებს ნარჩენების შესანახ საშუალებებს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332"/>
        </w:trPr>
        <w:tc>
          <w:tcPr>
            <w:tcW w:w="769" w:type="pct"/>
            <w:vMerge/>
            <w:shd w:val="clear" w:color="auto" w:fill="auto"/>
          </w:tcPr>
          <w:p w:rsidR="00AE0FCA" w:rsidRPr="00556D31" w:rsidRDefault="00AE0FCA" w:rsidP="00A64328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numPr>
                <w:ilvl w:val="1"/>
                <w:numId w:val="65"/>
              </w:numPr>
              <w:spacing w:before="60" w:after="0" w:line="240" w:lineRule="auto"/>
              <w:ind w:left="341" w:hanging="360"/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</w:pP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ამზადებს სინჯს   კვლევისათვის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65"/>
              </w:numPr>
              <w:spacing w:after="0" w:line="240" w:lineRule="auto"/>
              <w:ind w:left="701" w:hanging="701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სტანდარტისა და სანიტარ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ულ-ჰიგიენური მოთხოვნების დაცვით სწორად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ამზადებს სინჯს საანალიზოდ 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5"/>
              </w:numPr>
              <w:spacing w:after="0" w:line="240" w:lineRule="auto"/>
              <w:ind w:left="701" w:hanging="701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სწორად  არჩევს სტანდარტის მიხედვით,  სინჯის მოსამზადებლად საჭირო ინვენტარს და ხელსაწყო/მოწყობილობებს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5"/>
              </w:numPr>
              <w:spacing w:after="0" w:line="240" w:lineRule="auto"/>
              <w:ind w:left="701" w:hanging="701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სწორად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განსაზღვრავს  სინჯის ფიზიკურ პარამეტრებს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65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სწორად</w:t>
            </w:r>
            <w:r w:rsidR="00586DC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აკეთებს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სინჯის საანალიზოდ მომზადების ჩანაწერ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643"/>
        </w:trPr>
        <w:tc>
          <w:tcPr>
            <w:tcW w:w="769" w:type="pct"/>
            <w:vMerge w:val="restart"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spacing w:before="60" w:after="0" w:line="240" w:lineRule="auto"/>
              <w:ind w:left="391" w:hanging="391"/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</w:pPr>
            <w:r w:rsidRPr="00556D31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8.5.  </w:t>
            </w: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ასრულებს  ქიმიური ანალიზების სამუშაოებს წონითი ანუ გრავიმეტრული მეთოდის გამოყენებით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76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გრავიმეტრული ანალიზის შესაბამისი სტანდარტის გამოყენებით</w:t>
            </w:r>
            <w:r w:rsidRPr="00946AB8">
              <w:rPr>
                <w:rFonts w:ascii="Sylfaen" w:hAnsi="Sylfaen" w:cs="Sylfaen"/>
                <w:sz w:val="20"/>
                <w:szCs w:val="20"/>
                <w:lang w:val="ka-GE"/>
              </w:rPr>
              <w:t>აღწერს საჭირო ხელსაწყოებს,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მასალებსა და რეაქტივებს 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6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ჩამოთვლის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შესასრულებული სამუშაოს ეტაპებს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6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 სტანდარტის გამოყენებით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ასრულებს ტიტრომეტრულ ანალიზს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6"/>
              </w:numPr>
              <w:spacing w:after="0" w:line="240" w:lineRule="auto"/>
              <w:ind w:left="701" w:hanging="701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უსაფრთხოების წ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ესებისა და ნორმების შესაბამისად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ასუფთავებს და ინახავს ხელსაწყო /მოწყობილობას და ლაბორატორიულ ჭურჭელს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6"/>
              </w:numPr>
              <w:spacing w:after="0" w:line="240" w:lineRule="auto"/>
              <w:ind w:left="701" w:hanging="701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წარმოადგენს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შესრულებული ანალიზის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შედეგებს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6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სწორად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აკეთებს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საანალიზო ან/და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lastRenderedPageBreak/>
              <w:t>გაზომვითი სამუ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შაოების მსვლელობისას  შესაბამის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ჩანაწ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ერებს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6"/>
              </w:numPr>
              <w:spacing w:after="0" w:line="240" w:lineRule="auto"/>
              <w:ind w:left="701" w:hanging="70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სწორად ამზადებს ნარჩენების შესანახ საშუალებებს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530"/>
        </w:trPr>
        <w:tc>
          <w:tcPr>
            <w:tcW w:w="769" w:type="pct"/>
            <w:vMerge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spacing w:before="60" w:after="0" w:line="240" w:lineRule="auto"/>
              <w:ind w:left="391" w:hanging="391"/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</w:pPr>
            <w:r w:rsidRPr="00556D31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8.6.  </w:t>
            </w: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საზღვრავს  წყალბად</w:t>
            </w:r>
            <w:r w:rsidR="00586DCC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მაჩვენებლის (pH) მნიშვნელობას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77"/>
              </w:numPr>
              <w:spacing w:after="0" w:line="240" w:lineRule="auto"/>
              <w:ind w:left="701" w:hanging="701"/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</w:t>
            </w: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pH-ის განსაზღვრის ხერხებს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7"/>
              </w:numPr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უნივერ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სა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ლუ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რი ინ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დი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კა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ტო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რუ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ლი ქა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ღალ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დის გამოყენებით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განსაზღვრავს </w:t>
            </w: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pH-ის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7"/>
              </w:numPr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შესაბამისი ინსტრუქციის გამოყენებით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აღწერს უნივერსალურ იონომერს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7"/>
              </w:numPr>
              <w:spacing w:after="0" w:line="240" w:lineRule="auto"/>
              <w:ind w:left="701" w:hanging="701"/>
              <w:rPr>
                <w:rFonts w:ascii="Sylfaen" w:eastAsia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განსაზღვრავს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წყალ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ბად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მაჩ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ვე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ნებ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ელს</w:t>
            </w:r>
            <w:r w:rsidR="00586DC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eastAsia="Sylfaen" w:hAnsi="Sylfaen"/>
                <w:sz w:val="20"/>
                <w:szCs w:val="20"/>
                <w:lang w:val="ka-GE"/>
              </w:rPr>
              <w:t>უნი</w:t>
            </w:r>
            <w:r w:rsidRPr="00556D31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ვერ</w:t>
            </w:r>
            <w:r w:rsidRPr="00556D31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სა</w:t>
            </w:r>
            <w:r w:rsidRPr="00556D31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ლუ</w:t>
            </w:r>
            <w:r w:rsidRPr="00556D31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რი იო</w:t>
            </w:r>
            <w:r w:rsidRPr="00556D31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ნო</w:t>
            </w:r>
            <w:r w:rsidRPr="00556D31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მე</w:t>
            </w:r>
            <w:r w:rsidRPr="00556D31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რით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7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შესაბამისი ინსტრუქციის გამოყენებით</w:t>
            </w:r>
            <w:r w:rsidR="00586DC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პორ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ტა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ტუ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ლ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pH-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მეტ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რს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7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წარმოადგენს ანალიზს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პორ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ტა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ტუ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ლ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pH-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მეტ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რის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გამოყენებით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7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 ინსტრუქციის გამოყენებით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წყალ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ბად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მაჩ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ვე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ნებ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ლის გან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საზ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ღვრას სტა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ცი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ო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ნა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ლუ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რი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pH-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მეტ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რით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7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ასრულებს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წყალ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ბად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მაჩ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ვე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ნებ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ლის გან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საზ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ღვრა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სტა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ცი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ო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ნა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ლუ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რი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pH-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მეტ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რით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7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შესრულებული სამუშაოს ეტაპებ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7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  წარმოადგენ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ს შესრულებული ანალიზის შედეგებს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7"/>
              </w:numPr>
              <w:spacing w:after="0" w:line="240" w:lineRule="auto"/>
              <w:ind w:left="701" w:hanging="70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წარმოადგენს შედეგებს დიაგრამას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782"/>
        </w:trPr>
        <w:tc>
          <w:tcPr>
            <w:tcW w:w="769" w:type="pct"/>
            <w:vMerge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spacing w:before="60" w:after="0" w:line="240" w:lineRule="auto"/>
              <w:ind w:left="391" w:hanging="391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8.</w:t>
            </w: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7. ასრულებს  ქიმიური ანალიზის სამუშაოებს ტიტრომეტრული მეთოდის გამოყენებით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78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 სტანდარტის გამოყენებით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სწორად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საჭირო ხელსაწყოებს, მასალებსა და რეაქტივებს  ტიტრომეტრული ანალიზისათვის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8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შესასრულებული სამუშაოს ეტაპებს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8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იხ.8.5.3.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8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წარმოადგენს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შესრულებული ანალიზის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შედეგებს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8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ინსტრუქციების დაცვით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ამზადებს ნარჩენების შესანახ საშუალებებს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AC00C7">
        <w:trPr>
          <w:trHeight w:val="382"/>
        </w:trPr>
        <w:tc>
          <w:tcPr>
            <w:tcW w:w="7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742D5" w:rsidRDefault="00A742D5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spacing w:before="60" w:after="0" w:line="240" w:lineRule="auto"/>
              <w:ind w:left="391" w:hanging="391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lastRenderedPageBreak/>
              <w:t xml:space="preserve">8.8.  </w:t>
            </w: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მონაწილეობს ფიზიკურ - ქიმიური </w:t>
            </w: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ანალიზის სამუშაოების შესრულებაში ფოტომეტრული მეთოდის გამოყენებით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79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აღწერს საჭირო ხელსაწყოებს, მასალებსა და რეაქტივებს 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ფოტომეტრული მეთოდით ანალიზისათვის შესაბამისი სტანდარტის გამოყენებით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9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შესასრულებე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ლისამუშაოსეტაპებს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9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 სტანდარტის გამოყენებით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სწორად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ასრულებს ფოტომეტრულ ანალიზს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9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აფიქსირებს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შესრულებული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ანალიზის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შედეგებს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9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მსვლელობისას</w:t>
            </w:r>
            <w:r w:rsidR="00586DC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სწორად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აკეთებს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შესაბამისი ჩანაწერები</w:t>
            </w:r>
            <w:r w:rsidR="00586DC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საან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ალიზო ან/და გაზომვითი სამუშაოებ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79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სწორად ამზადებს ნარჩენების შესანახ საშუალებებს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530"/>
        </w:trPr>
        <w:tc>
          <w:tcPr>
            <w:tcW w:w="769" w:type="pct"/>
            <w:vMerge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numPr>
                <w:ilvl w:val="1"/>
                <w:numId w:val="80"/>
              </w:numPr>
              <w:spacing w:after="0" w:line="240" w:lineRule="auto"/>
              <w:rPr>
                <w:sz w:val="20"/>
                <w:szCs w:val="20"/>
              </w:rPr>
            </w:pP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ასრულებს  ფიზიკურ - ქიმიური ანალიზის სამუშაოებს არგენტომეტრული მეთოდის გამოყენებით.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80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საჭირო ხელსაწყოებს, მასალებსა და რეაქტივებს  არგენტომეტრული მეთოდით ანალიზისათვის შესაბამისი სტანდარტის გამოყენებით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80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შესასრულებული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ეტაპებს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80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ასრულებს ფოტომეტრულ ანალიზს შესაბამისი სტანდარტის გამოყენებით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80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წარმოადგენს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შესრულებული ანალიზის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შედეგებს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80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სწორად ამზადებს ნარჩენების შესანახ საშუალებებს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232A61">
        <w:trPr>
          <w:trHeight w:val="940"/>
        </w:trPr>
        <w:tc>
          <w:tcPr>
            <w:tcW w:w="769" w:type="pct"/>
            <w:shd w:val="clear" w:color="auto" w:fill="auto"/>
          </w:tcPr>
          <w:p w:rsidR="00AE0FCA" w:rsidRPr="00556D31" w:rsidRDefault="00AC00C7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4D1F89">
              <w:rPr>
                <w:rFonts w:ascii="Sylfaen" w:hAnsi="Sylfaen" w:cs="Sylfaen"/>
                <w:b/>
                <w:sz w:val="20"/>
                <w:szCs w:val="20"/>
              </w:rPr>
              <w:t>9.</w:t>
            </w:r>
            <w:r w:rsidRPr="004D1F8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აირმტვერდამჭერების</w:t>
            </w:r>
            <w:r w:rsidRPr="004D1F8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მომსახურეობა</w:t>
            </w: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numPr>
                <w:ilvl w:val="1"/>
                <w:numId w:val="81"/>
              </w:numPr>
              <w:spacing w:after="0" w:line="240" w:lineRule="auto"/>
              <w:ind w:left="431" w:hanging="45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მონაწილეობას იღებს  აირმტვერდამჭერი მოწყობილობების ექსპლუატაციაში 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81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ჩამოთვლის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მტვერდამჭერი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აპარატები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 ძირითად ტიპებს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81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განმარტავს აირმტვერდაჭერაში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გამოყენებულ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ძირითად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ტერმინებს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81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ზოგად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მოთხოვნებ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აირმტვერდამჭერი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მოწყობილობის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ექსპლუატაციის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წესების</w:t>
            </w:r>
            <w:r w:rsidR="00586D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შესახებ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81"/>
              </w:numPr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სინჯამღები</w:t>
            </w:r>
            <w:r w:rsidR="00694F0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მილაკის</w:t>
            </w:r>
            <w:r w:rsidR="00694F0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შესაყვან</w:t>
            </w:r>
            <w:r w:rsidR="00694F0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გახსნად</w:t>
            </w:r>
            <w:r w:rsidRPr="00556D31">
              <w:rPr>
                <w:rFonts w:ascii="Sylfaen" w:hAnsi="Sylfaen"/>
                <w:sz w:val="20"/>
                <w:szCs w:val="20"/>
              </w:rPr>
              <w:t>/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დახურვად</w:t>
            </w:r>
            <w:r w:rsidR="00694F0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სარკმელებ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81"/>
              </w:numPr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იყენებს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აირმტვერდაჭერაში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გამოყენებულ</w:t>
            </w:r>
            <w:r w:rsidR="00694F0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ძირითად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ტერმინებს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81"/>
              </w:numPr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წარმოების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ტექნოლოგიურ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სქემა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530"/>
        </w:trPr>
        <w:tc>
          <w:tcPr>
            <w:tcW w:w="769" w:type="pct"/>
            <w:vMerge w:val="restart"/>
            <w:tcBorders>
              <w:top w:val="nil"/>
            </w:tcBorders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numPr>
                <w:ilvl w:val="1"/>
                <w:numId w:val="81"/>
              </w:numPr>
              <w:spacing w:after="0" w:line="240" w:lineRule="auto"/>
              <w:ind w:left="431" w:hanging="45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 ასრულებს აირმტვერდაჭერის პარამეტრების კონტროლის საანალიზო სამუშაოებს  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82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ჰა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ე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რის (ა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ი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რის, აირ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ჰა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ერ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მტვერ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ნა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რე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ვის) ტენ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შემ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ცვე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ლო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ბის გან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ღვრის მეთოდს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83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თანამედროვე გაზოანალიზატორების შესაძლებლობებს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83"/>
              </w:numPr>
              <w:spacing w:after="0" w:line="240" w:lineRule="auto"/>
              <w:ind w:left="701" w:right="-108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 w:eastAsia="ru-RU"/>
              </w:rPr>
              <w:t>გაფ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რქვე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ვებ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ში მტვრის (შე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წო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ნი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ლი ნაწი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ლა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კე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ბის) კონ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ცენ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ტრა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ცი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ის გან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საზ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 w:eastAsia="ru-RU"/>
              </w:rPr>
              <w:softHyphen/>
              <w:t>ღვრის მეთოდს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83"/>
              </w:numPr>
              <w:spacing w:after="0" w:line="240" w:lineRule="auto"/>
              <w:ind w:left="701" w:right="-108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გაფ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რქვე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ვებ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ში გო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გირ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დის დი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ოქ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სი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დის კონ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ცენ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ტრა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ცი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ის განსაზღვრის მეთოდს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83"/>
              </w:numPr>
              <w:tabs>
                <w:tab w:val="left" w:pos="349"/>
              </w:tabs>
              <w:spacing w:after="0" w:line="240" w:lineRule="auto"/>
              <w:ind w:left="701" w:hanging="701"/>
              <w:rPr>
                <w:rFonts w:ascii="Sylfaen" w:eastAsia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ატ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მოს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ფე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რულ ჰა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ერ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ში აზო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ტის ოქ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სიდ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 xml:space="preserve">თა </w:t>
            </w:r>
            <w:r w:rsidR="00AE0FCA" w:rsidRPr="00556D31">
              <w:rPr>
                <w:rFonts w:ascii="Sylfaen" w:eastAsia="Sylfaen" w:hAnsi="Sylfaen"/>
                <w:sz w:val="20"/>
                <w:szCs w:val="20"/>
                <w:lang w:val="ka-GE"/>
              </w:rPr>
              <w:t>NO</w:t>
            </w:r>
            <w:r w:rsidR="00AE0FCA" w:rsidRPr="00556D31">
              <w:rPr>
                <w:rFonts w:ascii="Sylfaen" w:eastAsia="Sylfaen" w:hAnsi="Sylfaen"/>
                <w:sz w:val="20"/>
                <w:szCs w:val="20"/>
                <w:vertAlign w:val="subscript"/>
              </w:rPr>
              <w:t>X</w:t>
            </w:r>
            <w:r w:rsidR="00AE0FCA" w:rsidRPr="00556D31">
              <w:rPr>
                <w:rFonts w:ascii="Sylfaen" w:eastAsia="Sylfaen" w:hAnsi="Sylfaen"/>
                <w:sz w:val="20"/>
                <w:szCs w:val="20"/>
                <w:lang w:val="ka-GE"/>
              </w:rPr>
              <w:t xml:space="preserve"> (NO</w:t>
            </w:r>
            <w:r w:rsidR="00AE0FCA" w:rsidRPr="00556D31">
              <w:rPr>
                <w:rFonts w:ascii="Sylfaen" w:eastAsia="Sylfaen" w:hAnsi="Sylfaen"/>
                <w:sz w:val="20"/>
                <w:szCs w:val="20"/>
                <w:vertAlign w:val="subscript"/>
                <w:lang w:val="ka-GE"/>
              </w:rPr>
              <w:t>2</w:t>
            </w:r>
            <w:r w:rsidR="00AE0FCA" w:rsidRPr="00556D31">
              <w:rPr>
                <w:rFonts w:ascii="Sylfaen" w:eastAsia="Sylfaen" w:hAnsi="Sylfaen"/>
                <w:sz w:val="20"/>
                <w:szCs w:val="20"/>
                <w:lang w:val="ka-GE"/>
              </w:rPr>
              <w:t>-ის სა</w:t>
            </w:r>
            <w:r w:rsidR="00AE0FCA" w:rsidRPr="00556D31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ხით) კონ</w:t>
            </w:r>
            <w:r w:rsidR="00AE0FCA" w:rsidRPr="00556D31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ცენ</w:t>
            </w:r>
            <w:r w:rsidR="00AE0FCA" w:rsidRPr="00556D31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ტრა</w:t>
            </w:r>
            <w:r w:rsidR="00AE0FCA" w:rsidRPr="00556D31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>ცი</w:t>
            </w:r>
            <w:r w:rsidR="00AE0FCA" w:rsidRPr="00556D31">
              <w:rPr>
                <w:rFonts w:ascii="Sylfaen" w:eastAsia="Sylfaen" w:hAnsi="Sylfaen"/>
                <w:sz w:val="20"/>
                <w:szCs w:val="20"/>
                <w:lang w:val="ka-GE"/>
              </w:rPr>
              <w:softHyphen/>
              <w:t xml:space="preserve">ის 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t>გან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>საზ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softHyphen/>
              <w:t xml:space="preserve">ღვრის </w:t>
            </w:r>
            <w:r w:rsidR="00AE0FCA" w:rsidRPr="00556D31">
              <w:rPr>
                <w:rFonts w:ascii="Sylfaen" w:eastAsia="Sylfaen" w:hAnsi="Sylfaen"/>
                <w:sz w:val="20"/>
                <w:szCs w:val="20"/>
                <w:lang w:val="ka-GE"/>
              </w:rPr>
              <w:t>მეთოდს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83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 იყენებს გაზოანალიზატორს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83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</w:rPr>
              <w:t>სწორად იყენ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ებს</w:t>
            </w:r>
            <w:r w:rsidRPr="00556D31">
              <w:rPr>
                <w:rFonts w:ascii="Sylfaen" w:hAnsi="Sylfaen" w:cs="Sylfaen"/>
                <w:sz w:val="20"/>
                <w:szCs w:val="20"/>
              </w:rPr>
              <w:t xml:space="preserve"> ასპირატორ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 სინჯის ასაღებად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83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 წარმოადგ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ენს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გაზომვის შედეგებ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530"/>
        </w:trPr>
        <w:tc>
          <w:tcPr>
            <w:tcW w:w="769" w:type="pct"/>
            <w:vMerge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numPr>
                <w:ilvl w:val="1"/>
                <w:numId w:val="84"/>
              </w:numPr>
              <w:spacing w:before="60" w:after="0" w:line="240" w:lineRule="auto"/>
              <w:ind w:left="431" w:hanging="45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ასრულებს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მშრალი მექანიკური მტვერდამჭერების ექსპლუატაციის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სამუშაოებს</w:t>
            </w:r>
          </w:p>
        </w:tc>
        <w:tc>
          <w:tcPr>
            <w:tcW w:w="2095" w:type="pct"/>
          </w:tcPr>
          <w:p w:rsidR="00AE0FCA" w:rsidRPr="00556D31" w:rsidRDefault="001C7307" w:rsidP="00A64328">
            <w:pPr>
              <w:pStyle w:val="ListParagraph"/>
              <w:numPr>
                <w:ilvl w:val="2"/>
                <w:numId w:val="84"/>
              </w:numPr>
              <w:tabs>
                <w:tab w:val="left" w:pos="330"/>
              </w:tabs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მშრალი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მექანიკური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მტვერდამჭერების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ძირითად ნაწილებს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84"/>
              </w:numPr>
              <w:tabs>
                <w:tab w:val="left" w:pos="330"/>
              </w:tabs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აუცილებელ წინასწარ მოთხოვნებს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მშრალი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მექანიკურ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მტვერდამჭერების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ექსპლუატაციაში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გაშვების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ათვის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84"/>
              </w:numPr>
              <w:tabs>
                <w:tab w:val="left" w:pos="330"/>
              </w:tabs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მშრალი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მექანიკური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მტვერდამჭერების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ექსპლუატაციის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მოთხოვნებს</w:t>
            </w:r>
          </w:p>
          <w:p w:rsidR="00AE0FCA" w:rsidRPr="00556D31" w:rsidRDefault="00AE0FCA" w:rsidP="00A64328">
            <w:pPr>
              <w:tabs>
                <w:tab w:val="left" w:pos="330"/>
              </w:tabs>
              <w:spacing w:after="0" w:line="240" w:lineRule="auto"/>
              <w:ind w:left="701" w:hanging="701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9.3.4.  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აკეთებს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მშრალი</w:t>
            </w:r>
            <w:r w:rsidR="001C73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მექანიკური</w:t>
            </w:r>
            <w:r w:rsidR="001C73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მტვერდამჭერების</w:t>
            </w:r>
            <w:r w:rsidRPr="00556D3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მომზადების დოკუმენტირება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tabs>
                <w:tab w:val="left" w:pos="330"/>
              </w:tabs>
              <w:spacing w:after="0" w:line="240" w:lineRule="auto"/>
              <w:ind w:left="701" w:hanging="701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9.3.5.     სწორად ახდენს  გაწმენდის ტექნოლოგიური ნარჩენების დახარისხებას სპეციალურ სათავსებში</w:t>
            </w:r>
          </w:p>
          <w:p w:rsidR="00AE0FCA" w:rsidRPr="00556D31" w:rsidRDefault="00AE0FCA" w:rsidP="00A64328">
            <w:pPr>
              <w:tabs>
                <w:tab w:val="left" w:pos="330"/>
              </w:tabs>
              <w:spacing w:after="0" w:line="240" w:lineRule="auto"/>
              <w:ind w:left="701" w:hanging="701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9.3.6.     </w:t>
            </w:r>
            <w:r w:rsidR="00541332">
              <w:rPr>
                <w:rFonts w:ascii="Sylfaen" w:hAnsi="Sylfaen"/>
                <w:sz w:val="20"/>
                <w:szCs w:val="20"/>
                <w:lang w:val="ka-GE"/>
              </w:rPr>
              <w:t xml:space="preserve">დავალების შესაბამისად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ახდენს   ნარჩენების გადაცემას, შემდგომი უტილიზაციისათვის,  შესაბამისი სტანდარტების მქონე სამსახურზე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422"/>
        </w:trPr>
        <w:tc>
          <w:tcPr>
            <w:tcW w:w="769" w:type="pct"/>
            <w:vMerge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numPr>
                <w:ilvl w:val="1"/>
                <w:numId w:val="87"/>
              </w:numPr>
              <w:spacing w:before="60" w:after="0" w:line="240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</w:t>
            </w:r>
            <w:r w:rsidRPr="00556D31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სრულებს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სამრეწველო ფილტრების ექსპლუატაციის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სამუშაოებს  </w:t>
            </w:r>
          </w:p>
        </w:tc>
        <w:tc>
          <w:tcPr>
            <w:tcW w:w="2095" w:type="pct"/>
          </w:tcPr>
          <w:p w:rsidR="00AE0FCA" w:rsidRPr="00556D31" w:rsidRDefault="001C7307" w:rsidP="00A64328">
            <w:pPr>
              <w:pStyle w:val="ListParagraph"/>
              <w:numPr>
                <w:ilvl w:val="2"/>
                <w:numId w:val="87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ჩამოთვლის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სამრეწველოფილტრების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ძირითად შემადგენელ ნაწილებს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87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სამრეწველო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ფილტრების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ექსპლუატაციის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მოთხოვნებს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87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ასრულებს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გასაწმენდი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აირის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ტემპერატურის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დადგენილ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საზღვრებში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შენარჩუნებ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ის ზედამხედველობას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87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ასრულებს სამუშაოებს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სამრეწველო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ფილტრების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ჰიდრავლიკური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წინაღობის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კონტროლ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ზე</w:t>
            </w:r>
          </w:p>
          <w:p w:rsidR="00AE0FCA" w:rsidRPr="00F8050C" w:rsidRDefault="00AE0FCA" w:rsidP="00A64328">
            <w:pPr>
              <w:pStyle w:val="ListParagraph"/>
              <w:numPr>
                <w:ilvl w:val="2"/>
                <w:numId w:val="87"/>
              </w:numPr>
              <w:spacing w:after="0" w:line="240" w:lineRule="auto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აკეთებს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სამრეწველო</w:t>
            </w:r>
            <w:r w:rsidR="001C73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ფილტრების</w:t>
            </w:r>
            <w:r w:rsidR="001C73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მომზადების დოკუმენტირება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AE0FCA" w:rsidRPr="00F8050C" w:rsidRDefault="00AE0FCA" w:rsidP="00A64328">
            <w:pPr>
              <w:pStyle w:val="ListParagraph"/>
              <w:numPr>
                <w:ilvl w:val="2"/>
                <w:numId w:val="87"/>
              </w:numPr>
              <w:spacing w:after="0" w:line="240" w:lineRule="auto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050C">
              <w:rPr>
                <w:rFonts w:ascii="Sylfaen" w:hAnsi="Sylfaen"/>
                <w:sz w:val="20"/>
                <w:szCs w:val="20"/>
                <w:lang w:val="ka-GE"/>
              </w:rPr>
              <w:t xml:space="preserve"> სწორად ახდენს  გაწმენდის ტექნოლოგიური ნარჩენების დახარისხებას სპეციალურ სათავსებში</w:t>
            </w:r>
          </w:p>
          <w:p w:rsidR="00AE0FCA" w:rsidRPr="00556D31" w:rsidRDefault="00541332" w:rsidP="00A64328">
            <w:pPr>
              <w:pStyle w:val="ListParagraph"/>
              <w:numPr>
                <w:ilvl w:val="2"/>
                <w:numId w:val="87"/>
              </w:numPr>
              <w:spacing w:after="0" w:line="240" w:lineRule="auto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დავალების შესაბამისად 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t>ახდენს   ნარჩენების გადაცემას, შემდგომი უტილიზაციისათვის,  შესაბამისი სტანდარტების მქონე სამსახურზე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530"/>
        </w:trPr>
        <w:tc>
          <w:tcPr>
            <w:tcW w:w="769" w:type="pct"/>
            <w:vMerge w:val="restart"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numPr>
                <w:ilvl w:val="1"/>
                <w:numId w:val="85"/>
              </w:numPr>
              <w:spacing w:before="60" w:after="0" w:line="240" w:lineRule="auto"/>
              <w:ind w:left="431" w:hanging="43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ასრულებს ე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ლექტროსტატიკური მტვერდამჭერების ექსპლუატაციის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სამუშაოებს </w:t>
            </w:r>
          </w:p>
        </w:tc>
        <w:tc>
          <w:tcPr>
            <w:tcW w:w="2095" w:type="pct"/>
          </w:tcPr>
          <w:p w:rsidR="00AE0FCA" w:rsidRPr="00556D31" w:rsidRDefault="001C7307" w:rsidP="00A64328">
            <w:pPr>
              <w:pStyle w:val="ListParagraph"/>
              <w:numPr>
                <w:ilvl w:val="2"/>
                <w:numId w:val="85"/>
              </w:numPr>
              <w:spacing w:after="0" w:line="240" w:lineRule="auto"/>
              <w:ind w:left="72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ჩამოთვლის ელექტროსტატიკური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მტვერდამჭერების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ძირითად ნაწილებს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85"/>
              </w:numPr>
              <w:spacing w:after="0" w:line="240" w:lineRule="auto"/>
              <w:ind w:left="72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აუცილებელ წინასწარ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მოთხოვნებ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ელექტროსტატიკური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მტვერდამჭერების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ექსპლუატაცი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აში გაშვებისათვის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85"/>
              </w:numPr>
              <w:spacing w:after="0" w:line="240" w:lineRule="auto"/>
              <w:ind w:left="72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ელექტროფილტრების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ექსპლუატაციის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მოთხოვნებს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85"/>
              </w:num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ახდენს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ელექტროსტატიკური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მტვერდამჭერების</w:t>
            </w:r>
            <w:r w:rsidR="001C73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მომზადების დოკუმენტირება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pStyle w:val="ListParagraph"/>
              <w:spacing w:after="0" w:line="240" w:lineRule="auto"/>
              <w:ind w:hanging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9.5.5.     სწორად ახდენს  გაწმენდის ტექნოლოგიური ნარჩენების დახარისხებას სპეციალურ სათავს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ებში</w:t>
            </w:r>
          </w:p>
          <w:p w:rsidR="00AE0FCA" w:rsidRPr="00556D31" w:rsidRDefault="00AE0FCA" w:rsidP="00A64328">
            <w:pPr>
              <w:pStyle w:val="ListParagraph"/>
              <w:spacing w:after="0" w:line="240" w:lineRule="auto"/>
              <w:ind w:hanging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9.5.6.     </w:t>
            </w:r>
            <w:r w:rsidR="00541332">
              <w:rPr>
                <w:rFonts w:ascii="Sylfaen" w:hAnsi="Sylfaen"/>
                <w:sz w:val="20"/>
                <w:szCs w:val="20"/>
                <w:lang w:val="ka-GE"/>
              </w:rPr>
              <w:t xml:space="preserve">დავალების შესაბამისად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ახდენს   ნარჩენების გადაცემას, შემდგომი უტილიზაციისათვის,  შესაბამისი სტანდარტების მქონე სამსახურზე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562"/>
        </w:trPr>
        <w:tc>
          <w:tcPr>
            <w:tcW w:w="769" w:type="pct"/>
            <w:vMerge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numPr>
                <w:ilvl w:val="1"/>
                <w:numId w:val="88"/>
              </w:numPr>
              <w:spacing w:before="60"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ასრულებს   აირადი მინარევებისაგან  ქიმიური გაწმენდის 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აპარატების/ მოწყობილობების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ექსპლუატაციის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სამუშაოებს  </w:t>
            </w:r>
          </w:p>
        </w:tc>
        <w:tc>
          <w:tcPr>
            <w:tcW w:w="2095" w:type="pct"/>
          </w:tcPr>
          <w:p w:rsidR="00AE0FCA" w:rsidRPr="00556D31" w:rsidRDefault="001C7307" w:rsidP="00A64328">
            <w:pPr>
              <w:pStyle w:val="ListParagraph"/>
              <w:numPr>
                <w:ilvl w:val="2"/>
                <w:numId w:val="8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აირადიმი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ნარევებისაგან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აირის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გაწმენდის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ქიმიური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აპარატების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მუშაობის ძირითად პრინციპებს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8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მოთხოვნებ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ს, რომლებიც უნდა შესრულდეს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აირადი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მინარევებისაგან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აირის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გაწმენდის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ქიმიური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აპარატების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ექსპლუატაცი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აში გაშვების წინ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8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მოთხოვნებ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აირადი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მინარევებისაგან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აირის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გაწმენდის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ქიმიური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აპარატების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</w:rPr>
              <w:t>ექსპლუატაციისას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88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 ახდენს</w:t>
            </w:r>
            <w:r w:rsidR="001C730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აირადი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მინარევებისაგან</w:t>
            </w:r>
            <w:r w:rsidR="001C73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აირის</w:t>
            </w:r>
            <w:r w:rsidR="001C73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გაწმენდის</w:t>
            </w:r>
            <w:r w:rsidR="001C73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ქიმიური</w:t>
            </w:r>
            <w:r w:rsidR="001C73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აპარატების</w:t>
            </w:r>
            <w:r w:rsidR="001C73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მომზადების და ექსპლოატაციის დოკუმენტირება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88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ახდენს  გაწმენდის ტექნოლოგიური ნარჩენების დახარისხებას სპეციალურ სათავსებში</w:t>
            </w:r>
          </w:p>
          <w:p w:rsidR="00AE0FCA" w:rsidRPr="001A1637" w:rsidRDefault="00541332" w:rsidP="00A64328">
            <w:pPr>
              <w:pStyle w:val="ListParagraph"/>
              <w:numPr>
                <w:ilvl w:val="2"/>
                <w:numId w:val="88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დავალების შესაბამისად ახდენს </w:t>
            </w:r>
            <w:r w:rsidR="00AE0FCA" w:rsidRPr="001A1637">
              <w:rPr>
                <w:rFonts w:ascii="Sylfaen" w:hAnsi="Sylfaen"/>
                <w:sz w:val="20"/>
                <w:szCs w:val="20"/>
                <w:lang w:val="ka-GE"/>
              </w:rPr>
              <w:t>შესაბამისი სტანდარტების მქონე სამსახურზე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E0FCA" w:rsidRPr="001A1637">
              <w:rPr>
                <w:rFonts w:ascii="Sylfaen" w:hAnsi="Sylfaen"/>
                <w:sz w:val="20"/>
                <w:szCs w:val="20"/>
                <w:lang w:val="ka-GE"/>
              </w:rPr>
              <w:t>ნარჩენების გადაცემას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E0FCA" w:rsidRPr="001A1637">
              <w:rPr>
                <w:rFonts w:ascii="Sylfaen" w:hAnsi="Sylfaen"/>
                <w:sz w:val="20"/>
                <w:szCs w:val="20"/>
                <w:lang w:val="ka-GE"/>
              </w:rPr>
              <w:t>შემდგომი უტილიზაციისათვის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512"/>
        </w:trPr>
        <w:tc>
          <w:tcPr>
            <w:tcW w:w="769" w:type="pct"/>
            <w:vMerge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numPr>
                <w:ilvl w:val="1"/>
                <w:numId w:val="89"/>
              </w:numPr>
              <w:spacing w:after="0" w:line="240" w:lineRule="auto"/>
              <w:ind w:left="431" w:hanging="431"/>
              <w:rPr>
                <w:sz w:val="20"/>
                <w:szCs w:val="20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აფასებს </w:t>
            </w:r>
            <w:r w:rsidRPr="00556D31">
              <w:rPr>
                <w:rFonts w:ascii="Sylfaen" w:hAnsi="Sylfaen" w:cs="Sylfaen"/>
                <w:sz w:val="20"/>
                <w:szCs w:val="20"/>
              </w:rPr>
              <w:t>აირმტვერდამჭერი მოწყობილობების ეფექტურობ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  </w:t>
            </w:r>
          </w:p>
        </w:tc>
        <w:tc>
          <w:tcPr>
            <w:tcW w:w="2095" w:type="pct"/>
          </w:tcPr>
          <w:p w:rsidR="00AE0FCA" w:rsidRPr="001A1637" w:rsidRDefault="001C7307" w:rsidP="00A64328">
            <w:pPr>
              <w:pStyle w:val="ListParagraph"/>
              <w:numPr>
                <w:ilvl w:val="2"/>
                <w:numId w:val="89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1A16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მაჩვენებლებს, რომელბიც გამოიყენება </w:t>
            </w:r>
            <w:r w:rsidR="00AE0FCA" w:rsidRPr="001A1637">
              <w:rPr>
                <w:rFonts w:ascii="Sylfaen" w:hAnsi="Sylfaen" w:cs="Sylfaen"/>
                <w:sz w:val="20"/>
                <w:szCs w:val="20"/>
              </w:rPr>
              <w:t>აირმტვერდამჭერი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1A1637">
              <w:rPr>
                <w:rFonts w:ascii="Sylfaen" w:hAnsi="Sylfaen" w:cs="Sylfaen"/>
                <w:sz w:val="20"/>
                <w:szCs w:val="20"/>
              </w:rPr>
              <w:t>მოწყობილობის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1A1637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1A1637">
              <w:rPr>
                <w:rFonts w:ascii="Sylfaen" w:hAnsi="Sylfaen" w:cs="Sylfaen"/>
                <w:sz w:val="20"/>
                <w:szCs w:val="20"/>
              </w:rPr>
              <w:t>ეფექტურობ</w:t>
            </w:r>
            <w:r w:rsidR="00AE0FCA" w:rsidRPr="001A1637">
              <w:rPr>
                <w:rFonts w:ascii="Sylfaen" w:hAnsi="Sylfaen" w:cs="Sylfaen"/>
                <w:sz w:val="20"/>
                <w:szCs w:val="20"/>
                <w:lang w:val="ka-GE"/>
              </w:rPr>
              <w:t>ის განსაზღვრისათვის</w:t>
            </w:r>
          </w:p>
          <w:p w:rsidR="00AE0FCA" w:rsidRPr="001A1637" w:rsidRDefault="00AE0FCA" w:rsidP="00A64328">
            <w:pPr>
              <w:pStyle w:val="ListParagraph"/>
              <w:numPr>
                <w:ilvl w:val="2"/>
                <w:numId w:val="89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A1637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დაჰყავს </w:t>
            </w:r>
            <w:r w:rsidRPr="001A16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მოცემული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მაჩვენებლები</w:t>
            </w:r>
            <w:r w:rsidRPr="001A16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ნორმალურ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პირობებამდე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89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A1637">
              <w:rPr>
                <w:rFonts w:ascii="Sylfaen" w:hAnsi="Sylfaen" w:cs="Sylfaen"/>
                <w:sz w:val="20"/>
                <w:szCs w:val="20"/>
                <w:lang w:val="ka-GE"/>
              </w:rPr>
              <w:t>მოცემული პარამეტრების მიხედვით სწორად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აფასებს</w:t>
            </w:r>
            <w:r w:rsidR="001C73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A1637">
              <w:rPr>
                <w:rFonts w:ascii="Sylfaen" w:hAnsi="Sylfaen" w:cs="Sylfaen"/>
                <w:sz w:val="20"/>
                <w:szCs w:val="20"/>
              </w:rPr>
              <w:t>აირმტვერდამჭერი</w:t>
            </w:r>
            <w:r w:rsidR="001C73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A1637">
              <w:rPr>
                <w:rFonts w:ascii="Sylfaen" w:hAnsi="Sylfaen" w:cs="Sylfaen"/>
                <w:sz w:val="20"/>
                <w:szCs w:val="20"/>
              </w:rPr>
              <w:t>მოწყობილობის</w:t>
            </w:r>
            <w:r w:rsidR="001C73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A1637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 w:rsidR="001C73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A1637">
              <w:rPr>
                <w:rFonts w:ascii="Sylfaen" w:hAnsi="Sylfaen" w:cs="Sylfaen"/>
                <w:sz w:val="20"/>
                <w:szCs w:val="20"/>
              </w:rPr>
              <w:t>ეფექტურობ</w:t>
            </w:r>
            <w:r w:rsidRPr="001A1637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373"/>
        </w:trPr>
        <w:tc>
          <w:tcPr>
            <w:tcW w:w="769" w:type="pct"/>
            <w:tcBorders>
              <w:top w:val="nil"/>
            </w:tcBorders>
            <w:shd w:val="clear" w:color="auto" w:fill="auto"/>
          </w:tcPr>
          <w:p w:rsidR="00AE0FCA" w:rsidRPr="00556D31" w:rsidRDefault="00670B2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556D31">
              <w:rPr>
                <w:rFonts w:ascii="Sylfaen" w:hAnsi="Sylfaen" w:cs="Sylfaen"/>
                <w:b/>
                <w:sz w:val="20"/>
                <w:szCs w:val="20"/>
              </w:rPr>
              <w:t xml:space="preserve">10. </w:t>
            </w:r>
            <w:r w:rsidRPr="00556D31">
              <w:rPr>
                <w:rFonts w:ascii="Sylfaen" w:hAnsi="Sylfaen"/>
                <w:b/>
                <w:sz w:val="20"/>
                <w:szCs w:val="20"/>
                <w:lang w:val="ka-GE"/>
              </w:rPr>
              <w:t>ჩამდინარე წყლების გამწმენდი ნაგებობისა და მოწყობილობების მომსახურეობა</w:t>
            </w: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numPr>
                <w:ilvl w:val="1"/>
                <w:numId w:val="90"/>
              </w:numPr>
              <w:tabs>
                <w:tab w:val="left" w:pos="342"/>
                <w:tab w:val="left" w:pos="432"/>
              </w:tabs>
              <w:spacing w:before="60" w:after="0" w:line="240" w:lineRule="auto"/>
              <w:ind w:left="432" w:hanging="45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ასრულებს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 ჩამდინარე წყლების მახასიათებლების განსაზღვრის სამუშაოებს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90"/>
              </w:numPr>
              <w:spacing w:after="0" w:line="240" w:lineRule="auto"/>
              <w:ind w:left="720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სწორად ჩამოთვლის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ჩამდინარე წყლების სახეებს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0"/>
              </w:numPr>
              <w:tabs>
                <w:tab w:val="left" w:pos="144"/>
              </w:tabs>
              <w:spacing w:after="0" w:line="240" w:lineRule="auto"/>
              <w:ind w:left="720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სწორად აღწერს  საწარმოო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ჩამდინარე წყლების შედგენილობას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0"/>
              </w:numPr>
              <w:spacing w:after="0" w:line="240" w:lineRule="auto"/>
              <w:ind w:left="720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სწორად განსაზღვრავს საწარმოო ჩამდინარე წყლის დაბინძურების სახეებს წარმოების საქმიანობისა და ტექნოლოგიური თავისებურებების გათვალისწინებით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0"/>
              </w:numPr>
              <w:spacing w:after="0" w:line="240" w:lineRule="auto"/>
              <w:ind w:left="720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საწარმოო და არასაწარმო ობიექტების ჩამდინარე წყლების ზედაპირული წყლის ობიექტებში ჩაშვების ნორმირებას მოქმედი ტექნიკური რეგლამენტის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შესაბამისად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0"/>
              </w:numPr>
              <w:spacing w:after="0" w:line="240" w:lineRule="auto"/>
              <w:ind w:left="720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ჩამოთვლის ტექნიკური რეგლამენტით განსაზღვრულ მაჩვენებლებს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0"/>
              </w:numPr>
              <w:spacing w:after="0" w:line="240" w:lineRule="auto"/>
              <w:ind w:left="720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წორად აღწერს აღნიშნული მაჩვენებლების კონტროლისათვის საჭირო ქიმიურ და ფიზიკურქიმიურ მეთოდებს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0"/>
              </w:numPr>
              <w:tabs>
                <w:tab w:val="left" w:pos="144"/>
              </w:tabs>
              <w:spacing w:after="0" w:line="240" w:lineRule="auto"/>
              <w:ind w:left="720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სწორად ამზადებს </w:t>
            </w:r>
            <w:r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სამუშაო 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ადგილს</w:t>
            </w: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ჩამდინარე წყლების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pH-ის განსაზღვრის სამუშაოებისათვის</w:t>
            </w:r>
          </w:p>
          <w:p w:rsidR="00AE0FCA" w:rsidRPr="00556D31" w:rsidRDefault="00AE0FCA" w:rsidP="00A64328">
            <w:pPr>
              <w:pStyle w:val="Default"/>
              <w:numPr>
                <w:ilvl w:val="2"/>
                <w:numId w:val="90"/>
              </w:numPr>
              <w:ind w:left="720"/>
              <w:rPr>
                <w:sz w:val="20"/>
                <w:szCs w:val="20"/>
                <w:lang w:val="ka-GE"/>
              </w:rPr>
            </w:pPr>
            <w:r>
              <w:rPr>
                <w:rFonts w:eastAsia="Sylfaen"/>
                <w:sz w:val="20"/>
                <w:szCs w:val="20"/>
                <w:lang w:val="ka-GE"/>
              </w:rPr>
              <w:t>დავალების შესაბამისად ამზადებს</w:t>
            </w:r>
            <w:r w:rsidRPr="00556D31">
              <w:rPr>
                <w:rFonts w:eastAsia="Sylfaen"/>
                <w:sz w:val="20"/>
                <w:szCs w:val="20"/>
                <w:lang w:val="ka-GE"/>
              </w:rPr>
              <w:t xml:space="preserve"> სამუშაო </w:t>
            </w:r>
            <w:r>
              <w:rPr>
                <w:rFonts w:eastAsia="Sylfaen"/>
                <w:sz w:val="20"/>
                <w:szCs w:val="20"/>
                <w:lang w:val="ka-GE"/>
              </w:rPr>
              <w:t>ადგილს</w:t>
            </w:r>
            <w:r w:rsidRPr="00556D31">
              <w:rPr>
                <w:rFonts w:eastAsia="Sylfaen"/>
                <w:sz w:val="20"/>
                <w:szCs w:val="20"/>
                <w:lang w:val="ka-GE"/>
              </w:rPr>
              <w:t xml:space="preserve"> და საჭირო </w:t>
            </w:r>
            <w:r>
              <w:rPr>
                <w:rFonts w:eastAsia="Sylfaen"/>
                <w:sz w:val="20"/>
                <w:szCs w:val="20"/>
                <w:lang w:val="ka-GE"/>
              </w:rPr>
              <w:t>რეაქტივებს</w:t>
            </w:r>
            <w:r w:rsidRPr="00556D31">
              <w:rPr>
                <w:rFonts w:eastAsia="Sylfaen"/>
                <w:sz w:val="20"/>
                <w:szCs w:val="20"/>
                <w:lang w:val="ka-GE"/>
              </w:rPr>
              <w:t>/</w:t>
            </w:r>
            <w:r>
              <w:rPr>
                <w:rFonts w:eastAsia="Sylfaen"/>
                <w:sz w:val="20"/>
                <w:szCs w:val="20"/>
                <w:lang w:val="ka-GE"/>
              </w:rPr>
              <w:t>მოწყობილობებს</w:t>
            </w:r>
            <w:r w:rsidRPr="00556D31">
              <w:rPr>
                <w:rFonts w:eastAsia="Sylfaen"/>
                <w:sz w:val="20"/>
                <w:szCs w:val="20"/>
                <w:lang w:val="ka-GE"/>
              </w:rPr>
              <w:t xml:space="preserve"> ჩამდინარე წყლების </w:t>
            </w:r>
            <w:r w:rsidRPr="00556D31">
              <w:rPr>
                <w:sz w:val="20"/>
                <w:szCs w:val="20"/>
                <w:lang w:val="ka-GE"/>
              </w:rPr>
              <w:t>ჟქმ განსაზღვრის სამუშაოებისათვის</w:t>
            </w:r>
          </w:p>
          <w:p w:rsidR="00AE0FCA" w:rsidRPr="00556D31" w:rsidRDefault="00AE0FCA" w:rsidP="00A64328">
            <w:pPr>
              <w:pStyle w:val="Default"/>
              <w:numPr>
                <w:ilvl w:val="2"/>
                <w:numId w:val="90"/>
              </w:numPr>
              <w:ind w:left="720"/>
              <w:rPr>
                <w:sz w:val="20"/>
                <w:szCs w:val="20"/>
                <w:lang w:val="ka-GE"/>
              </w:rPr>
            </w:pPr>
            <w:r>
              <w:rPr>
                <w:rFonts w:eastAsia="Sylfaen"/>
                <w:sz w:val="20"/>
                <w:szCs w:val="20"/>
                <w:lang w:val="ka-GE"/>
              </w:rPr>
              <w:t>დავალების შესაბამისად ამზადებს</w:t>
            </w:r>
            <w:r w:rsidRPr="00556D31">
              <w:rPr>
                <w:rFonts w:eastAsia="Sylfaen"/>
                <w:sz w:val="20"/>
                <w:szCs w:val="20"/>
                <w:lang w:val="ka-GE"/>
              </w:rPr>
              <w:t xml:space="preserve"> სამუშაო ადგი</w:t>
            </w:r>
            <w:r>
              <w:rPr>
                <w:rFonts w:eastAsia="Sylfaen"/>
                <w:sz w:val="20"/>
                <w:szCs w:val="20"/>
                <w:lang w:val="ka-GE"/>
              </w:rPr>
              <w:t>ლს</w:t>
            </w:r>
            <w:r w:rsidRPr="00556D31">
              <w:rPr>
                <w:rFonts w:eastAsia="Sylfaen"/>
                <w:sz w:val="20"/>
                <w:szCs w:val="20"/>
                <w:lang w:val="ka-GE"/>
              </w:rPr>
              <w:t xml:space="preserve"> და საჭირო </w:t>
            </w:r>
            <w:r>
              <w:rPr>
                <w:rFonts w:eastAsia="Sylfaen"/>
                <w:sz w:val="20"/>
                <w:szCs w:val="20"/>
                <w:lang w:val="ka-GE"/>
              </w:rPr>
              <w:t>რეაქტივებს</w:t>
            </w:r>
            <w:r w:rsidRPr="00556D31">
              <w:rPr>
                <w:rFonts w:eastAsia="Sylfaen"/>
                <w:sz w:val="20"/>
                <w:szCs w:val="20"/>
                <w:lang w:val="ka-GE"/>
              </w:rPr>
              <w:t>/</w:t>
            </w:r>
            <w:r>
              <w:rPr>
                <w:rFonts w:eastAsia="Sylfaen"/>
                <w:sz w:val="20"/>
                <w:szCs w:val="20"/>
                <w:lang w:val="ka-GE"/>
              </w:rPr>
              <w:t>მოწყობილობებს</w:t>
            </w:r>
            <w:r w:rsidRPr="00556D31">
              <w:rPr>
                <w:rFonts w:eastAsia="Sylfaen"/>
                <w:sz w:val="20"/>
                <w:szCs w:val="20"/>
                <w:lang w:val="ka-GE"/>
              </w:rPr>
              <w:t xml:space="preserve"> ჩამდინარე წყლებში </w:t>
            </w:r>
            <w:r w:rsidRPr="00556D31">
              <w:rPr>
                <w:sz w:val="20"/>
                <w:szCs w:val="20"/>
                <w:lang w:val="ka-GE"/>
              </w:rPr>
              <w:t>შეწონილი ნაწილაკების განსაზღვრის სამუშაოებისათვის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0"/>
              </w:numPr>
              <w:tabs>
                <w:tab w:val="left" w:pos="144"/>
              </w:tabs>
              <w:spacing w:after="0" w:line="240" w:lineRule="auto"/>
              <w:ind w:left="720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სწორად ასრულებს</w:t>
            </w:r>
            <w:r w:rsidR="00541332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ჩამდინარე წყლებში 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pH-ის განსაზღვრის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სამუშაოებს</w:t>
            </w:r>
          </w:p>
          <w:p w:rsidR="00AE0FCA" w:rsidRPr="00556D31" w:rsidRDefault="00AE0FCA" w:rsidP="00A64328">
            <w:pPr>
              <w:pStyle w:val="Default"/>
              <w:numPr>
                <w:ilvl w:val="2"/>
                <w:numId w:val="90"/>
              </w:numPr>
              <w:ind w:left="720"/>
              <w:rPr>
                <w:sz w:val="20"/>
                <w:szCs w:val="20"/>
                <w:lang w:val="ka-GE"/>
              </w:rPr>
            </w:pPr>
            <w:r>
              <w:rPr>
                <w:rFonts w:eastAsia="Sylfaen"/>
                <w:sz w:val="20"/>
                <w:szCs w:val="20"/>
                <w:lang w:val="ka-GE"/>
              </w:rPr>
              <w:t xml:space="preserve">სწორად ასრულებს </w:t>
            </w:r>
            <w:r w:rsidRPr="00556D31">
              <w:rPr>
                <w:rFonts w:eastAsia="Sylfaen"/>
                <w:sz w:val="20"/>
                <w:szCs w:val="20"/>
                <w:lang w:val="ka-GE"/>
              </w:rPr>
              <w:t xml:space="preserve">ჩამდინარე წყლების </w:t>
            </w:r>
            <w:r w:rsidRPr="00556D31">
              <w:rPr>
                <w:sz w:val="20"/>
                <w:szCs w:val="20"/>
                <w:lang w:val="ka-GE"/>
              </w:rPr>
              <w:t>ჟქმ (ჟანგბადის ქიმიური მოთხოვნილება) განსაზღვრის სამუშაოები</w:t>
            </w:r>
          </w:p>
          <w:p w:rsidR="00AE0FCA" w:rsidRPr="00556D31" w:rsidRDefault="00AE0FCA" w:rsidP="00A64328">
            <w:pPr>
              <w:pStyle w:val="Default"/>
              <w:numPr>
                <w:ilvl w:val="2"/>
                <w:numId w:val="90"/>
              </w:numPr>
              <w:ind w:left="720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სწორად ასრულებს </w:t>
            </w:r>
            <w:r w:rsidRPr="00556D31">
              <w:rPr>
                <w:rFonts w:eastAsia="Sylfaen"/>
                <w:sz w:val="20"/>
                <w:szCs w:val="20"/>
                <w:lang w:val="ka-GE"/>
              </w:rPr>
              <w:t xml:space="preserve">ჩამდინარე წყლებში </w:t>
            </w:r>
            <w:r w:rsidRPr="00556D31">
              <w:rPr>
                <w:sz w:val="20"/>
                <w:szCs w:val="20"/>
                <w:lang w:val="ka-GE"/>
              </w:rPr>
              <w:t xml:space="preserve">შეწონილი ნაწილაკების განსაზღვრის </w:t>
            </w:r>
            <w:r>
              <w:rPr>
                <w:sz w:val="20"/>
                <w:szCs w:val="20"/>
                <w:lang w:val="ka-GE"/>
              </w:rPr>
              <w:t>სამუშაოებს</w:t>
            </w:r>
          </w:p>
          <w:p w:rsidR="00AE0FCA" w:rsidRPr="00556D31" w:rsidRDefault="00AE0FCA" w:rsidP="00A64328">
            <w:pPr>
              <w:pStyle w:val="Default"/>
              <w:numPr>
                <w:ilvl w:val="2"/>
                <w:numId w:val="90"/>
              </w:numPr>
              <w:ind w:left="720"/>
              <w:rPr>
                <w:sz w:val="20"/>
                <w:szCs w:val="20"/>
                <w:lang w:val="ka-GE"/>
              </w:rPr>
            </w:pPr>
            <w:r w:rsidRPr="00556D31">
              <w:rPr>
                <w:sz w:val="20"/>
                <w:szCs w:val="20"/>
                <w:lang w:val="ka-GE"/>
              </w:rPr>
              <w:t xml:space="preserve">სწორად </w:t>
            </w:r>
            <w:r>
              <w:rPr>
                <w:sz w:val="20"/>
                <w:szCs w:val="20"/>
                <w:lang w:val="ka-GE"/>
              </w:rPr>
              <w:t>წარმოადგენს</w:t>
            </w:r>
            <w:r w:rsidRPr="00556D31">
              <w:rPr>
                <w:sz w:val="20"/>
                <w:szCs w:val="20"/>
                <w:lang w:val="ka-GE"/>
              </w:rPr>
              <w:t xml:space="preserve"> შესრულებული ანალიზების </w:t>
            </w:r>
            <w:r>
              <w:rPr>
                <w:sz w:val="20"/>
                <w:szCs w:val="20"/>
                <w:lang w:val="ka-GE"/>
              </w:rPr>
              <w:t>შედეგებს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0"/>
              </w:num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ადარებს 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ჩამდინარე წყლის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პარამეტრებს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გაწმენდამდე და გაწმენდის შემდეგ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560"/>
        </w:trPr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tabs>
                <w:tab w:val="left" w:pos="342"/>
                <w:tab w:val="left" w:pos="432"/>
              </w:tabs>
              <w:spacing w:before="60" w:after="0" w:line="240" w:lineRule="auto"/>
              <w:ind w:left="431" w:hanging="43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</w:rPr>
              <w:t>10.2.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ასრულებს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საწარმოო ჩამდინარე წყლების გაწმენდის  ტექნოლოგიური სისტემის მომსახურეობას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99"/>
              </w:numPr>
              <w:tabs>
                <w:tab w:val="left" w:pos="272"/>
              </w:tabs>
              <w:spacing w:after="0" w:line="240" w:lineRule="auto"/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</w:pP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სწორად  ჩამოთვლის ჩამდინარე წყლების გაწმენდის მეთოდებს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9"/>
              </w:numPr>
              <w:tabs>
                <w:tab w:val="left" w:pos="272"/>
              </w:tabs>
              <w:spacing w:after="0" w:line="240" w:lineRule="auto"/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</w:pP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სწორად აღწერს ჩ. წ.  გაწმენდის მეთოდებს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9"/>
              </w:numPr>
              <w:tabs>
                <w:tab w:val="left" w:pos="272"/>
              </w:tabs>
              <w:spacing w:after="0" w:line="240" w:lineRule="auto"/>
              <w:contextualSpacing w:val="0"/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</w:pP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სწორად აღწერს ჩამდინარე წყლების გამოყენების და სასარგებლო ნივთიერებების გამოყოფის შესაძლებლობებს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9"/>
              </w:numPr>
              <w:tabs>
                <w:tab w:val="left" w:pos="272"/>
              </w:tabs>
              <w:spacing w:after="0" w:line="240" w:lineRule="auto"/>
              <w:contextualSpacing w:val="0"/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</w:pP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სწორად ჩამოთვლის ჩამდინარე წყლების მოდინების რეჟიმებს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9"/>
              </w:numPr>
              <w:tabs>
                <w:tab w:val="left" w:pos="272"/>
              </w:tabs>
              <w:spacing w:after="0" w:line="240" w:lineRule="auto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აღწერს ჩამდინარე წყლების შეკრებისა და გამწმენდ ნაგებობაში მიწოდების საშუალებებს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9"/>
              </w:numPr>
              <w:tabs>
                <w:tab w:val="left" w:pos="272"/>
              </w:tabs>
              <w:spacing w:after="0" w:line="240" w:lineRule="auto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ჩამდინარე წყლების პირველადი მექანიკური გაწმენდის ხერხებს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9"/>
              </w:numPr>
              <w:tabs>
                <w:tab w:val="left" w:pos="272"/>
              </w:tabs>
              <w:spacing w:after="0" w:line="240" w:lineRule="auto"/>
              <w:contextualSpacing w:val="0"/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</w:pP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არეგისტრირებს ტექნოლოგიური სისტემის მოწყობილობების მუშაობის დროსა და რეჟიმს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9"/>
              </w:numPr>
              <w:tabs>
                <w:tab w:val="left" w:pos="272"/>
              </w:tabs>
              <w:spacing w:after="0" w:line="240" w:lineRule="auto"/>
              <w:contextualSpacing w:val="0"/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</w:pP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გამოყენებული მეთოდების შესაბამისად სწორად ირჩევს ჩ.წ. გაწმენდისათვის  საჭირო რეაგენტებს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9"/>
              </w:numPr>
              <w:tabs>
                <w:tab w:val="left" w:pos="272"/>
              </w:tabs>
              <w:spacing w:after="0" w:line="240" w:lineRule="auto"/>
              <w:contextualSpacing w:val="0"/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</w:pP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 </w:t>
            </w:r>
            <w:r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ადგენს</w:t>
            </w: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 ჩამდინარე წყლების გაწმენდის ეტაპების  </w:t>
            </w:r>
            <w:r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ჩამონათვალს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9"/>
              </w:numPr>
              <w:tabs>
                <w:tab w:val="left" w:pos="272"/>
              </w:tabs>
              <w:spacing w:after="0" w:line="240" w:lineRule="auto"/>
              <w:contextualSpacing w:val="0"/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ადგენს </w:t>
            </w: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გაწმენდის </w:t>
            </w:r>
            <w:r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ტექნოლოგიურ</w:t>
            </w: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ბლოკ-სქემა</w:t>
            </w:r>
            <w:r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გამწმენდი ნაგებობის ტექნოლოგიური სქემის გამოყენებით სწორად </w:t>
            </w:r>
            <w:r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მოიძიებს</w:t>
            </w:r>
            <w:r w:rsidR="00541332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ძირითად</w:t>
            </w: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ტექნოლოგ</w:t>
            </w:r>
            <w:r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იურ</w:t>
            </w:r>
            <w:r w:rsidRPr="00556D31"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 xml:space="preserve"> კვანძებ</w:t>
            </w:r>
            <w:r>
              <w:rPr>
                <w:rFonts w:ascii="Sylfaen" w:eastAsia="Sylfaen" w:hAnsi="Sylfaen" w:cs="Sylfaen"/>
                <w:color w:val="000000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962"/>
        </w:trPr>
        <w:tc>
          <w:tcPr>
            <w:tcW w:w="769" w:type="pct"/>
            <w:vMerge w:val="restart"/>
            <w:tcBorders>
              <w:top w:val="nil"/>
            </w:tcBorders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tabs>
                <w:tab w:val="left" w:pos="342"/>
                <w:tab w:val="left" w:pos="432"/>
              </w:tabs>
              <w:spacing w:before="60" w:after="0" w:line="240" w:lineRule="auto"/>
              <w:ind w:left="431" w:hanging="431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</w:rPr>
              <w:t>10.3.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ასრულ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ებს  ჩამდინარე წყლების ბიოლოგიური გაწმენდის პროცესის მართვის  სამუშაოებს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მიმოიხილავს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ჩამდინარე წყლების ბიოლოგიური გაწმენდის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პროცესს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100"/>
              </w:numPr>
              <w:spacing w:after="0" w:line="240" w:lineRule="auto"/>
              <w:ind w:left="721" w:hanging="740"/>
              <w:contextualSpacing w:val="0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ანაერობულ რეაქტორს</w:t>
            </w:r>
          </w:p>
          <w:p w:rsidR="00AE0FCA" w:rsidRPr="00556D31" w:rsidRDefault="001C7307" w:rsidP="00A64328">
            <w:pPr>
              <w:numPr>
                <w:ilvl w:val="2"/>
                <w:numId w:val="100"/>
              </w:numPr>
              <w:spacing w:after="0" w:line="240" w:lineRule="auto"/>
              <w:ind w:left="721" w:hanging="74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ანაერობული რექტორის მუშაობის ზოგად სქემას</w:t>
            </w:r>
          </w:p>
          <w:p w:rsidR="00AE0FCA" w:rsidRPr="00556D31" w:rsidRDefault="001C7307" w:rsidP="00A64328">
            <w:pPr>
              <w:numPr>
                <w:ilvl w:val="2"/>
                <w:numId w:val="100"/>
              </w:numPr>
              <w:spacing w:after="0" w:line="240" w:lineRule="auto"/>
              <w:ind w:left="721" w:hanging="74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წარმოადგენს ანაერერობულ რეაქტორში მიმდინარე პროცესების ეტაპებს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100"/>
              </w:numPr>
              <w:spacing w:after="0" w:line="240" w:lineRule="auto"/>
              <w:ind w:left="721" w:hanging="740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ნაგებობის ფუნქციონირების პროცესში წარმოქმნილი აირების მართვას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100"/>
              </w:numPr>
              <w:spacing w:after="0" w:line="240" w:lineRule="auto"/>
              <w:ind w:left="721" w:hanging="740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ჩამდინარე წყლების გაწმენდის პროცესში წარმოქმნილი ლამის მართვას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721" w:hanging="74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 წარმოადგენს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ჩამდინარე წყლების გაწმენდის პროცესში წარმოქმნილი ლამის მართვის გეგმა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35"/>
        </w:trPr>
        <w:tc>
          <w:tcPr>
            <w:tcW w:w="769" w:type="pct"/>
            <w:vMerge/>
            <w:tcBorders>
              <w:top w:val="nil"/>
            </w:tcBorders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tabs>
                <w:tab w:val="left" w:pos="342"/>
                <w:tab w:val="left" w:pos="432"/>
              </w:tabs>
              <w:spacing w:before="60" w:after="0" w:line="240" w:lineRule="auto"/>
              <w:ind w:left="431" w:hanging="431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</w:rPr>
              <w:t>10.4.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ასრულებს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ჩამდინარე წყლების  გამწმენდი ნაგებობების/მოწყობილობების მომსახურეობას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101"/>
              </w:num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სწორად ჩამოთვლის მოწყობილობასა და მაჩვენებლებს, რომელზედაც ხდება ავტომატური კონტროლი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101"/>
              </w:numPr>
              <w:spacing w:after="0" w:line="240" w:lineRule="auto"/>
              <w:ind w:left="721" w:hanging="740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სწორად ჩამოთვლის მოწყობილობას და მაჩვენებლებს, რომელზედაც ხდება მექანიკური კონტროლი</w:t>
            </w:r>
          </w:p>
          <w:p w:rsidR="00AE0FCA" w:rsidRPr="00556D31" w:rsidRDefault="00AE0FCA" w:rsidP="00A64328">
            <w:pPr>
              <w:pStyle w:val="ListParagraph"/>
              <w:spacing w:after="0" w:line="240" w:lineRule="auto"/>
              <w:ind w:left="721" w:hanging="74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10.4.3.    </w:t>
            </w:r>
            <w:r w:rsidR="001C730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აღწერს  გაწმენდის სისტემებში გამოყენებულ ხელსაწყო-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lastRenderedPageBreak/>
              <w:t>მოწყობილობასთან, უსაფრთხოდ მუშაობის წესებს</w:t>
            </w:r>
          </w:p>
          <w:p w:rsidR="00AE0FCA" w:rsidRPr="00556D31" w:rsidRDefault="00AE0FCA" w:rsidP="00A643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1" w:hanging="74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10.4.4.    არსებული წესების დაცვით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ასრულებს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ღილაკებიანი და შუქებიანი გადართვების კოლოფით აღჭურვილი გამარტივებული სისტემის მართვა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721" w:hanging="740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სწორად ახდენს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მჟავიანობის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კონტროლს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შემოდინებულ წყალში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721" w:hanging="740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სწორად ახდენს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მ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ჟავიანობის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კონტროლს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გაწმენდის შემდგომ საფეხურებზე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721" w:hanging="740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სწორად ახდენს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ჟანგბადის შემცველობის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თანმიმდევრულ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შემოწმება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აერაციისავზში 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721" w:hanging="740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არეგულირებს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ჟანგბადის მიწოდებ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530"/>
        </w:trPr>
        <w:tc>
          <w:tcPr>
            <w:tcW w:w="769" w:type="pct"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pStyle w:val="ListParagraph"/>
              <w:numPr>
                <w:ilvl w:val="1"/>
                <w:numId w:val="92"/>
              </w:numPr>
              <w:tabs>
                <w:tab w:val="left" w:pos="342"/>
                <w:tab w:val="left" w:pos="432"/>
              </w:tabs>
              <w:spacing w:before="60" w:after="0" w:line="240" w:lineRule="auto"/>
              <w:ind w:left="432" w:hanging="432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გამოთვლის ჩამდინარე წყლების გამწმენდი ნაგებობების</w:t>
            </w:r>
            <w:r w:rsidRPr="00556D31">
              <w:rPr>
                <w:rFonts w:ascii="Sylfaen" w:hAnsi="Sylfaen" w:cs="Calibri"/>
                <w:sz w:val="20"/>
                <w:szCs w:val="20"/>
                <w:lang w:val="ka-GE"/>
              </w:rPr>
              <w:t>/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მოწყობილობების ეფექტურობას </w:t>
            </w:r>
          </w:p>
        </w:tc>
        <w:tc>
          <w:tcPr>
            <w:tcW w:w="2095" w:type="pct"/>
          </w:tcPr>
          <w:p w:rsidR="00AE0FCA" w:rsidRPr="00556D31" w:rsidRDefault="001C7307" w:rsidP="00A64328">
            <w:pPr>
              <w:pStyle w:val="ListParagraph"/>
              <w:numPr>
                <w:ilvl w:val="2"/>
                <w:numId w:val="92"/>
              </w:numPr>
              <w:spacing w:after="0" w:line="240" w:lineRule="auto"/>
              <w:ind w:left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ამოსავალ სიდიდეებს ეფექტურობის გამოთვლისათვის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92"/>
              </w:numPr>
              <w:spacing w:after="0" w:line="240" w:lineRule="auto"/>
              <w:ind w:left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გაწმენდის პარამეტრების ცვლილების მიზეზებს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2"/>
              </w:numPr>
              <w:spacing w:after="0" w:line="240" w:lineRule="auto"/>
              <w:ind w:left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მოიძიებს ოფიციალურ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ამოსავალი სიდიდეების შესახებ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2"/>
              </w:numPr>
              <w:spacing w:after="0" w:line="240" w:lineRule="auto"/>
              <w:ind w:left="701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წარმოადგ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ენს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შესრულებული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ანალიზის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შედეგებ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2"/>
              </w:numPr>
              <w:spacing w:after="0" w:line="240" w:lineRule="auto"/>
              <w:ind w:left="701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სწორად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აკეთებს</w:t>
            </w: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საანალიზო ან/და გაზომვითი სამუ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შაოების მსვლელობისას  შესაბამის ჩანაწერებს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2"/>
              </w:numPr>
              <w:spacing w:after="0" w:line="240" w:lineRule="auto"/>
              <w:ind w:left="701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ითვლის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ჩამდინარე წყლების  გამწმენდი ნაგებობების/მოწყობილობების ეფექტურობა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2"/>
              </w:numPr>
              <w:spacing w:after="0" w:line="240" w:lineRule="auto"/>
              <w:ind w:left="701"/>
              <w:contextualSpacing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დიაგრამის სახით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სწორად წარმოადგენს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ჩამდინარე წყლების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გამწმენდ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ნაგებობების/მოწყობილობების ეფექტურობის გამოთვლის შედეგებს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373"/>
        </w:trPr>
        <w:tc>
          <w:tcPr>
            <w:tcW w:w="769" w:type="pct"/>
            <w:tcBorders>
              <w:top w:val="nil"/>
            </w:tcBorders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ind w:left="431" w:hanging="431"/>
              <w:rPr>
                <w:sz w:val="20"/>
                <w:szCs w:val="20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10.6. ასრულებს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ჩამდინარე წყლების გაწმენდის შედეგად მიღებული ნარჩენების რეკუპერაციას/უტილიზაციას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spacing w:after="0" w:line="240" w:lineRule="auto"/>
              <w:ind w:left="701" w:hanging="7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10.6.1.   </w:t>
            </w:r>
            <w:r w:rsidR="001C73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ჩამდინარე წყლების გაწმენდის დროს მიღებული ნარჩენების სახეებს</w:t>
            </w:r>
          </w:p>
          <w:p w:rsidR="00AE0FCA" w:rsidRPr="00556D31" w:rsidRDefault="00AE0FCA" w:rsidP="00A64328">
            <w:pPr>
              <w:pStyle w:val="ListParagraph"/>
              <w:spacing w:after="0" w:line="240" w:lineRule="auto"/>
              <w:ind w:left="701" w:hanging="7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10.6.2.   სწორად  განმარტავს  ნარჩენების რეკუპერაციის/უტილიზაციის მეთოდებს</w:t>
            </w:r>
          </w:p>
          <w:p w:rsidR="00AE0FCA" w:rsidRPr="00556D31" w:rsidRDefault="00AE0FCA" w:rsidP="00A64328">
            <w:pPr>
              <w:pStyle w:val="ListParagraph"/>
              <w:spacing w:after="0" w:line="240" w:lineRule="auto"/>
              <w:ind w:left="701" w:hanging="7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10.6.3.    სწორად შეუსაბამებს ნარჩენებს რეკუპერაციის/უტილიზაციის მეთოდებს</w:t>
            </w:r>
          </w:p>
          <w:p w:rsidR="00AE0FCA" w:rsidRPr="00556D31" w:rsidRDefault="00AE0FCA" w:rsidP="00A64328">
            <w:pPr>
              <w:pStyle w:val="ListParagraph"/>
              <w:spacing w:after="0" w:line="240" w:lineRule="auto"/>
              <w:ind w:left="701" w:hanging="7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10.6.4.    სწორად ახორციელებს ნარჩენების დახარისხებას</w:t>
            </w:r>
          </w:p>
          <w:p w:rsidR="00AE0FCA" w:rsidRPr="00556D31" w:rsidRDefault="00AE0FCA" w:rsidP="00A64328">
            <w:pPr>
              <w:pStyle w:val="ListParagraph"/>
              <w:spacing w:after="0" w:line="240" w:lineRule="auto"/>
              <w:ind w:left="701" w:hanging="7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10.6.5.    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ამზადებს ნარჩენებს  შესაბამისი სტანდარტების მქონე სამსახურისათვის შემდგომი უტილიზაციისათვის გადასაცემად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652"/>
        </w:trPr>
        <w:tc>
          <w:tcPr>
            <w:tcW w:w="769" w:type="pct"/>
            <w:tcBorders>
              <w:top w:val="nil"/>
            </w:tcBorders>
            <w:shd w:val="clear" w:color="auto" w:fill="auto"/>
          </w:tcPr>
          <w:p w:rsidR="00AE0FCA" w:rsidRPr="00556D31" w:rsidRDefault="00670B2E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556D31">
              <w:rPr>
                <w:rFonts w:ascii="Sylfaen" w:hAnsi="Sylfaen" w:cs="Sylfaen"/>
                <w:b/>
                <w:sz w:val="20"/>
                <w:szCs w:val="20"/>
                <w:lang w:eastAsia="ru-RU"/>
              </w:rPr>
              <w:lastRenderedPageBreak/>
              <w:t>11.</w:t>
            </w:r>
            <w:r w:rsidRPr="00556D31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ნი</w:t>
            </w:r>
            <w:r w:rsidRPr="00556D31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ა</w:t>
            </w:r>
            <w:r w:rsidRPr="00556D31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და</w:t>
            </w:r>
            <w:r w:rsidRPr="00556D31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გის დაც</w:t>
            </w:r>
            <w:r w:rsidRPr="00556D31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ვა და ხა</w:t>
            </w:r>
            <w:r w:rsidRPr="00556D31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რის</w:t>
            </w:r>
            <w:r w:rsidRPr="00556D31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ხის კონ</w:t>
            </w:r>
            <w:r w:rsidRPr="00556D31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ტრო</w:t>
            </w:r>
            <w:r w:rsidRPr="00556D31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softHyphen/>
              <w:t>ლი</w:t>
            </w: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ind w:left="431" w:hanging="45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</w:rPr>
              <w:t>11.1.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ახდენს სოფლის მეურნეობაში გარემოს დაბინძურების წყაროების იდენტიფიკაციას</w:t>
            </w:r>
          </w:p>
        </w:tc>
        <w:tc>
          <w:tcPr>
            <w:tcW w:w="2095" w:type="pct"/>
          </w:tcPr>
          <w:p w:rsidR="00AE0FCA" w:rsidRPr="00556D31" w:rsidRDefault="00541332" w:rsidP="00A64328">
            <w:pPr>
              <w:pStyle w:val="ListParagraph"/>
              <w:spacing w:after="0" w:line="240" w:lineRule="auto"/>
              <w:ind w:left="701" w:hanging="72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11.1.1 .</w:t>
            </w:r>
            <w:r w:rsidR="001C730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გარემოს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დაბინძურების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წყაროებს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სოფლის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მეურნეობაში</w:t>
            </w:r>
          </w:p>
          <w:p w:rsidR="00AE0FCA" w:rsidRPr="00556D31" w:rsidRDefault="00541332" w:rsidP="00A64328">
            <w:pPr>
              <w:pStyle w:val="ListParagraph"/>
              <w:spacing w:after="0" w:line="240" w:lineRule="auto"/>
              <w:ind w:left="701" w:hanging="7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11.1.2. </w:t>
            </w:r>
            <w:r w:rsidR="001C730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გარემოს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დაბინძურებას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სასუქების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დროს</w:t>
            </w:r>
          </w:p>
          <w:p w:rsidR="00AE0FCA" w:rsidRPr="00556D31" w:rsidRDefault="00541332" w:rsidP="00A64328">
            <w:pPr>
              <w:pStyle w:val="ListParagraph"/>
              <w:spacing w:after="0" w:line="240" w:lineRule="auto"/>
              <w:ind w:left="701" w:hanging="7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11.1.3. </w:t>
            </w:r>
            <w:r w:rsidR="001C730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სოფლის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მეურნეობის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ნარჩენების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მართვის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საკითხებს</w:t>
            </w:r>
          </w:p>
          <w:p w:rsidR="00AE0FCA" w:rsidRPr="00556D31" w:rsidRDefault="00AE0FCA" w:rsidP="00A64328">
            <w:pPr>
              <w:pStyle w:val="ListParagraph"/>
              <w:spacing w:after="0" w:line="240" w:lineRule="auto"/>
              <w:ind w:left="701" w:hanging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11.1.4.   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აფასებს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სასუქების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ნორმების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ფორმებისა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მინარევების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გავლენა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გარემოს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დაბინძურებაზე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102"/>
        </w:trPr>
        <w:tc>
          <w:tcPr>
            <w:tcW w:w="769" w:type="pct"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ind w:left="431" w:hanging="43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</w:rPr>
              <w:t>11.2.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მონაწილეობს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ნიადაგის დაბინძურების ძირითადი წყაროების იდენტიფიკაციასა და დაბინძურების შემცირების ღონისძიებებში 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numPr>
                <w:ilvl w:val="2"/>
                <w:numId w:val="10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ნიადაგების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აგროეკოლოგიურ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თავისებურებებს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10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ჩამოთვლის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ნიადაგის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ეროზიით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დაზიანების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მიზეზებს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ნიადაგის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ეროზიის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თავიდანაცილების</w:t>
            </w:r>
            <w:r w:rsidR="005413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გზებს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10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1C73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 w:rsidR="001C73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ნიადაგისპესტიციდებითდადიოქსინითდაბინძურებასდამისიშემცირებისმეთოდებს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10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სწორადაღწერსნიადაგისმძიმელითონებითდაბინძურებისგზებს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10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სწორადაღწერსნიადაგისრადიონუკლიდებითდაბინძურებასადამისიშემცირებისგზებს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10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აღწერსნიადაგისდაბინძურებასადამიანისადაცხოველთაინფექციურიდაავადებებისგამომწვევიმიკროორგანიზმებით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102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სწორადაღწერსნიადაგისრეკულტივაციისხერხებს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102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ზუსტად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განსაზღვრავსნიადაგშინავთობპროდუქტებისშემცველობას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102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განსაზღვრავსსნიადაგშიმძიმელითონებისრაოდენობასფოტოკოლორიმეტურიულიმეთოდით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102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ასრულებს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ანიონებისადაკათიონებისხარისხობრივიგანსაზღვრანიადაწყლიანგამონაწვ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ლილში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102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არჩევსნიადაგისადამიანისადაცხოველთაინფექციურიდაავადებებისგამომწვევიმიკროორგანიზმებითდაბინძურებისაღმკვეთღონისძიებებ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102"/>
              </w:numPr>
              <w:spacing w:after="0" w:line="240" w:lineRule="auto"/>
              <w:ind w:left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სწორადარჩევსმძიმელითონებითადასხვატოქსიკურიშენაერთებითნიადაგისდაბინძურებისშემცირებისღონისძიებებს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530"/>
        </w:trPr>
        <w:tc>
          <w:tcPr>
            <w:tcW w:w="769" w:type="pct"/>
            <w:vMerge w:val="restart"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ind w:left="431" w:hanging="431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</w:rPr>
              <w:t>11.3.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განსაზღვრავს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ნიადაგის ნაყოფიერების მაჩვენებლებს</w:t>
            </w:r>
          </w:p>
        </w:tc>
        <w:tc>
          <w:tcPr>
            <w:tcW w:w="2095" w:type="pct"/>
          </w:tcPr>
          <w:p w:rsidR="00AE0FCA" w:rsidRPr="00556D31" w:rsidRDefault="00AE0FCA" w:rsidP="00A64328">
            <w:pPr>
              <w:pStyle w:val="ListParagraph"/>
              <w:spacing w:after="0" w:line="240" w:lineRule="auto"/>
              <w:ind w:left="701" w:hanging="701"/>
              <w:rPr>
                <w:rFonts w:ascii="Sylfaen" w:hAnsi="Sylfaen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11.3.1.   </w:t>
            </w:r>
            <w:r w:rsidR="001C73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ნიადაგისნაყოფიერებისრეგულირებისსაშუალებებ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93"/>
              </w:numPr>
              <w:spacing w:after="0" w:line="240" w:lineRule="auto"/>
              <w:ind w:left="701" w:hanging="701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ჩამოთვლის ნიადაგის ნაყოფიერებისდონისშეფასებისმაჩვენებლებს</w:t>
            </w:r>
          </w:p>
          <w:p w:rsidR="00AE0FCA" w:rsidRPr="00556D31" w:rsidRDefault="001C7307" w:rsidP="00A64328">
            <w:pPr>
              <w:numPr>
                <w:ilvl w:val="2"/>
                <w:numId w:val="93"/>
              </w:numPr>
              <w:tabs>
                <w:tab w:val="left" w:pos="-6"/>
              </w:tabs>
              <w:spacing w:after="0" w:line="240" w:lineRule="auto"/>
              <w:ind w:left="701" w:hanging="701"/>
              <w:contextualSpacing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ატარებს  ნი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ა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და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გის ფი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ზი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კუ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რი შედ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გე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ნი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ლო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ბის გან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საზ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/>
              </w:rPr>
              <w:softHyphen/>
              <w:t>ღვრის სამუშაოებს</w:t>
            </w:r>
          </w:p>
          <w:p w:rsidR="00AE0FCA" w:rsidRPr="00556D31" w:rsidRDefault="001C7307" w:rsidP="00A64328">
            <w:pPr>
              <w:numPr>
                <w:ilvl w:val="2"/>
                <w:numId w:val="93"/>
              </w:numPr>
              <w:tabs>
                <w:tab w:val="left" w:pos="-6"/>
              </w:tabs>
              <w:spacing w:after="0" w:line="240" w:lineRule="auto"/>
              <w:ind w:left="701" w:hanging="701"/>
              <w:contextualSpacing/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t xml:space="preserve">დავალების შესაბამისად 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t>ატარებს ნი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ა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და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გის ტენიანობის, შემადგენლობისა და სტრუქ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ტუ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რის განსაზღვრის სამუშაოებს</w:t>
            </w:r>
          </w:p>
          <w:p w:rsidR="00AE0FCA" w:rsidRPr="00556D31" w:rsidRDefault="00AE0FCA" w:rsidP="00A64328">
            <w:pPr>
              <w:numPr>
                <w:ilvl w:val="2"/>
                <w:numId w:val="93"/>
              </w:numPr>
              <w:tabs>
                <w:tab w:val="left" w:pos="-6"/>
              </w:tabs>
              <w:spacing w:after="0" w:line="240" w:lineRule="auto"/>
              <w:ind w:left="701" w:hanging="701"/>
              <w:contextualSpacing/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</w:pPr>
            <w:r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t>ახდენს ნი</w:t>
            </w:r>
            <w:r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ა</w:t>
            </w:r>
            <w:r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და</w:t>
            </w:r>
            <w:r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გის ნა</w:t>
            </w:r>
            <w:r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ყო</w:t>
            </w:r>
            <w:r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ფი</w:t>
            </w:r>
            <w:r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ე</w:t>
            </w:r>
            <w:r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რე</w:t>
            </w:r>
            <w:r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ბის გან</w:t>
            </w:r>
            <w:r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საზ</w:t>
            </w:r>
            <w:r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ღვრას ფე</w:t>
            </w:r>
            <w:r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რის  მიხედ</w:t>
            </w:r>
            <w:r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ვით</w:t>
            </w:r>
          </w:p>
          <w:p w:rsidR="00AE0FCA" w:rsidRPr="00556D31" w:rsidRDefault="001C7307" w:rsidP="00A64328">
            <w:pPr>
              <w:numPr>
                <w:ilvl w:val="2"/>
                <w:numId w:val="93"/>
              </w:numPr>
              <w:tabs>
                <w:tab w:val="left" w:pos="-6"/>
              </w:tabs>
              <w:spacing w:after="0" w:line="240" w:lineRule="auto"/>
              <w:ind w:left="701" w:hanging="701"/>
              <w:contextualSpacing/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ატარებს ჰუმუსის სხვადასხვა ფორმების ხარისხობრივი შემ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ცვე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ლო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ბის განსაზღვრას ნი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ა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დაგ</w:t>
            </w:r>
            <w:r w:rsidR="00AE0FCA" w:rsidRPr="00556D31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ში</w:t>
            </w:r>
          </w:p>
          <w:p w:rsidR="00AE0FCA" w:rsidRPr="00556D31" w:rsidRDefault="001C7307" w:rsidP="00A64328">
            <w:pPr>
              <w:numPr>
                <w:ilvl w:val="2"/>
                <w:numId w:val="93"/>
              </w:numPr>
              <w:tabs>
                <w:tab w:val="left" w:pos="-6"/>
              </w:tabs>
              <w:spacing w:after="0" w:line="240" w:lineRule="auto"/>
              <w:ind w:left="701" w:hanging="701"/>
              <w:contextualSpacing/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ზუსტად 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ასრულებს ნი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softHyphen/>
              <w:t>ა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softHyphen/>
              <w:t>და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softHyphen/>
              <w:t>გის</w:t>
            </w:r>
            <w:r w:rsidR="00AE0FCA" w:rsidRPr="00556D3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მა</w:t>
            </w:r>
            <w:r w:rsidR="00AE0FCA" w:rsidRPr="00556D3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softHyphen/>
              <w:t>რი</w:t>
            </w:r>
            <w:r w:rsidR="00AE0FCA" w:rsidRPr="00556D3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softHyphen/>
              <w:t>ლო</w:t>
            </w:r>
            <w:r w:rsidR="00AE0FCA" w:rsidRPr="00556D3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softHyphen/>
              <w:t xml:space="preserve">ვან 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გა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softHyphen/>
              <w:t>მო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softHyphen/>
              <w:t>ნაწ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softHyphen/>
              <w:t>ვლილ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softHyphen/>
              <w:t>ში ამო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softHyphen/>
              <w:t>ნი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softHyphen/>
              <w:t>უ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softHyphen/>
              <w:t>მის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აზო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  <w:t>ტი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ს გან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softHyphen/>
              <w:t>საზ</w:t>
            </w:r>
            <w:r w:rsidR="00AE0FCA" w:rsidRPr="00556D31">
              <w:rPr>
                <w:rFonts w:ascii="Sylfaen" w:eastAsia="Times New Roman" w:hAnsi="Sylfaen"/>
                <w:sz w:val="20"/>
                <w:szCs w:val="20"/>
                <w:lang w:eastAsia="ru-RU"/>
              </w:rPr>
              <w:softHyphen/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ღვრა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ს</w:t>
            </w:r>
          </w:p>
          <w:p w:rsidR="00AE0FCA" w:rsidRPr="00556D31" w:rsidRDefault="001C7307" w:rsidP="00A64328">
            <w:pPr>
              <w:numPr>
                <w:ilvl w:val="2"/>
                <w:numId w:val="93"/>
              </w:numPr>
              <w:tabs>
                <w:tab w:val="left" w:pos="-6"/>
              </w:tabs>
              <w:spacing w:after="0" w:line="240" w:lineRule="auto"/>
              <w:ind w:left="701" w:hanging="701"/>
              <w:contextualSpacing/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t xml:space="preserve">ზუსტად 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t>ასრულებს ნი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ა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და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გის</w:t>
            </w:r>
            <w:r w:rsidR="00AE0FCA" w:rsidRPr="00556D31">
              <w:rPr>
                <w:rFonts w:ascii="Sylfaen" w:eastAsia="Sylfaen" w:hAnsi="Sylfaen"/>
                <w:sz w:val="20"/>
                <w:szCs w:val="20"/>
                <w:lang w:val="ka-GE" w:eastAsia="ka-GE"/>
              </w:rPr>
              <w:t xml:space="preserve"> წყალ</w:t>
            </w:r>
            <w:r w:rsidR="00AE0FCA" w:rsidRPr="00556D31">
              <w:rPr>
                <w:rFonts w:ascii="Sylfaen" w:eastAsia="Sylfaen" w:hAnsi="Sylfaen"/>
                <w:sz w:val="20"/>
                <w:szCs w:val="20"/>
                <w:lang w:val="ka-GE" w:eastAsia="ka-GE"/>
              </w:rPr>
              <w:softHyphen/>
              <w:t>ბად</w:t>
            </w:r>
            <w:r w:rsidR="00AE0FCA" w:rsidRPr="00556D31">
              <w:rPr>
                <w:rFonts w:ascii="Sylfaen" w:eastAsia="Sylfaen" w:hAnsi="Sylfaen"/>
                <w:sz w:val="20"/>
                <w:szCs w:val="20"/>
                <w:lang w:val="ka-GE" w:eastAsia="ka-GE"/>
              </w:rPr>
              <w:softHyphen/>
              <w:t>მაჩ</w:t>
            </w:r>
            <w:r w:rsidR="00AE0FCA" w:rsidRPr="00556D31">
              <w:rPr>
                <w:rFonts w:ascii="Sylfaen" w:eastAsia="Sylfaen" w:hAnsi="Sylfaen"/>
                <w:sz w:val="20"/>
                <w:szCs w:val="20"/>
                <w:lang w:val="ka-GE" w:eastAsia="ka-GE"/>
              </w:rPr>
              <w:softHyphen/>
              <w:t>ვე</w:t>
            </w:r>
            <w:r w:rsidR="00AE0FCA" w:rsidRPr="00556D31">
              <w:rPr>
                <w:rFonts w:ascii="Sylfaen" w:eastAsia="Sylfaen" w:hAnsi="Sylfaen"/>
                <w:sz w:val="20"/>
                <w:szCs w:val="20"/>
                <w:lang w:val="ka-GE" w:eastAsia="ka-GE"/>
              </w:rPr>
              <w:softHyphen/>
              <w:t>ნებ</w:t>
            </w:r>
            <w:r w:rsidR="00AE0FCA" w:rsidRPr="00556D31">
              <w:rPr>
                <w:rFonts w:ascii="Sylfaen" w:eastAsia="Sylfaen" w:hAnsi="Sylfaen"/>
                <w:sz w:val="20"/>
                <w:szCs w:val="20"/>
                <w:lang w:val="ka-GE" w:eastAsia="ka-GE"/>
              </w:rPr>
              <w:softHyphen/>
              <w:t xml:space="preserve">ლის (pH)  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t>გან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>საზ</w:t>
            </w:r>
            <w:r w:rsidR="00AE0FCA" w:rsidRPr="00556D31"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  <w:softHyphen/>
              <w:t xml:space="preserve">ღვრას პორტატული და სტაციონალური </w:t>
            </w:r>
            <w:r w:rsidR="00AE0FCA" w:rsidRPr="00556D31">
              <w:rPr>
                <w:rFonts w:ascii="Sylfaen" w:eastAsia="Sylfaen" w:hAnsi="Sylfaen"/>
                <w:sz w:val="20"/>
                <w:szCs w:val="20"/>
                <w:lang w:val="ka-GE" w:eastAsia="ka-GE"/>
              </w:rPr>
              <w:t>pH-მეტრის გამოყენებით</w:t>
            </w:r>
          </w:p>
          <w:p w:rsidR="00AE0FCA" w:rsidRPr="00556D31" w:rsidRDefault="001C7307" w:rsidP="00A64328">
            <w:pPr>
              <w:numPr>
                <w:ilvl w:val="2"/>
                <w:numId w:val="93"/>
              </w:numPr>
              <w:tabs>
                <w:tab w:val="left" w:pos="-6"/>
              </w:tabs>
              <w:spacing w:after="0" w:line="240" w:lineRule="auto"/>
              <w:ind w:left="701" w:hanging="701"/>
              <w:contextualSpacing/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ზუსტად 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ასრულებს 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ნი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softHyphen/>
              <w:t>ა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softHyphen/>
              <w:t>და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softHyphen/>
              <w:t>გისწყლიანგამონაწვლილშინიტ</w:t>
            </w:r>
            <w:r w:rsidR="00AE0FCA" w:rsidRPr="00556D31">
              <w:rPr>
                <w:rFonts w:ascii="Sylfaen" w:eastAsia="Times New Roman" w:hAnsi="Sylfaen"/>
                <w:sz w:val="20"/>
                <w:szCs w:val="20"/>
                <w:lang w:eastAsia="ru-RU"/>
              </w:rPr>
              <w:softHyphen/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რა</w:t>
            </w:r>
            <w:r w:rsidR="00AE0FCA" w:rsidRPr="00556D31">
              <w:rPr>
                <w:rFonts w:ascii="Sylfaen" w:eastAsia="Times New Roman" w:hAnsi="Sylfaen"/>
                <w:sz w:val="20"/>
                <w:szCs w:val="20"/>
                <w:lang w:eastAsia="ru-RU"/>
              </w:rPr>
              <w:softHyphen/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ტუ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softHyphen/>
              <w:t>ლიაზო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softHyphen/>
              <w:t>ტის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ა და ნიტრატების 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გან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softHyphen/>
              <w:t>საზ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softHyphen/>
              <w:t>ღვრა</w:t>
            </w:r>
            <w:r w:rsidR="00AE0FCA" w:rsidRPr="00556D3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ს</w:t>
            </w:r>
          </w:p>
          <w:p w:rsidR="00AE0FCA" w:rsidRPr="00556D31" w:rsidRDefault="00AE0FCA" w:rsidP="00A64328">
            <w:pPr>
              <w:numPr>
                <w:ilvl w:val="2"/>
                <w:numId w:val="93"/>
              </w:numPr>
              <w:tabs>
                <w:tab w:val="left" w:pos="-6"/>
              </w:tabs>
              <w:spacing w:after="0" w:line="240" w:lineRule="auto"/>
              <w:ind w:left="701" w:hanging="701"/>
              <w:contextualSpacing/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</w:pPr>
            <w:r w:rsidRPr="00556D3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სწორად წარმოადგენს ლაბორატორიული კვლევის შედეგებს</w:t>
            </w:r>
          </w:p>
          <w:p w:rsidR="00AE0FCA" w:rsidRPr="00556D31" w:rsidRDefault="00AE0FCA" w:rsidP="00A64328">
            <w:pPr>
              <w:numPr>
                <w:ilvl w:val="2"/>
                <w:numId w:val="93"/>
              </w:numPr>
              <w:tabs>
                <w:tab w:val="left" w:pos="-6"/>
              </w:tabs>
              <w:spacing w:after="0" w:line="240" w:lineRule="auto"/>
              <w:ind w:left="701" w:hanging="701"/>
              <w:contextualSpacing/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ახდენს ნიადაგისსაველეგამოკვლევისშედეგებისდიფერენციაციას ქულებისმიხედვით</w:t>
            </w:r>
          </w:p>
          <w:p w:rsidR="00AE0FCA" w:rsidRPr="00556D31" w:rsidRDefault="00AE0FCA" w:rsidP="00A64328">
            <w:pPr>
              <w:numPr>
                <w:ilvl w:val="2"/>
                <w:numId w:val="93"/>
              </w:numPr>
              <w:tabs>
                <w:tab w:val="left" w:pos="-6"/>
              </w:tabs>
              <w:spacing w:after="0" w:line="240" w:lineRule="auto"/>
              <w:ind w:left="701" w:hanging="701"/>
              <w:contextualSpacing/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ახდენს  ნიადაგისლაბორატორიულიგამოკვლევისშედეგებისდიფერენციაციასქულე</w:t>
            </w: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ბისმიხედვით</w:t>
            </w:r>
          </w:p>
          <w:p w:rsidR="00AE0FCA" w:rsidRPr="00556D31" w:rsidRDefault="00AE0FCA" w:rsidP="00A64328">
            <w:pPr>
              <w:numPr>
                <w:ilvl w:val="2"/>
                <w:numId w:val="93"/>
              </w:numPr>
              <w:tabs>
                <w:tab w:val="left" w:pos="-6"/>
              </w:tabs>
              <w:spacing w:after="0" w:line="240" w:lineRule="auto"/>
              <w:ind w:left="701" w:hanging="701"/>
              <w:contextualSpacing/>
              <w:rPr>
                <w:rFonts w:ascii="Sylfaen" w:eastAsia="Sylfaen" w:hAnsi="Sylfaen" w:cs="Sylfaen"/>
                <w:sz w:val="20"/>
                <w:szCs w:val="20"/>
                <w:lang w:val="ka-GE" w:eastAsia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  <w:lang w:val="ka-GE"/>
              </w:rPr>
              <w:t>ახდენს ჰუმუსისდასაკვებიელემენტებისსაერთოდამცენარისათვისშესათვისებელიფორმებისმაჩვენებლებისდიფერენციაციასქულებისმიხედვით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FCA" w:rsidRPr="00556D31" w:rsidTr="00BB6EE8">
        <w:trPr>
          <w:trHeight w:val="1530"/>
        </w:trPr>
        <w:tc>
          <w:tcPr>
            <w:tcW w:w="769" w:type="pct"/>
            <w:vMerge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:rsidR="00AE0FCA" w:rsidRPr="00556D31" w:rsidRDefault="00AE0FCA" w:rsidP="00A64328">
            <w:pPr>
              <w:spacing w:after="0" w:line="240" w:lineRule="auto"/>
              <w:ind w:left="431" w:hanging="431"/>
              <w:rPr>
                <w:sz w:val="20"/>
                <w:szCs w:val="20"/>
              </w:rPr>
            </w:pPr>
            <w:r w:rsidRPr="00556D31">
              <w:rPr>
                <w:rFonts w:ascii="Sylfaen" w:hAnsi="Sylfaen"/>
                <w:sz w:val="20"/>
                <w:szCs w:val="20"/>
              </w:rPr>
              <w:t>11.4.</w:t>
            </w: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განსაზღვრავს მიწების დაბინძურებისა და დეგრადაციის შედეგად გარემოსათვის  მიყენებულ  ზიანს</w:t>
            </w:r>
          </w:p>
        </w:tc>
        <w:tc>
          <w:tcPr>
            <w:tcW w:w="2095" w:type="pct"/>
          </w:tcPr>
          <w:p w:rsidR="00AE0FCA" w:rsidRPr="00556D31" w:rsidRDefault="001C7307" w:rsidP="00A64328">
            <w:pPr>
              <w:pStyle w:val="ListParagraph"/>
              <w:numPr>
                <w:ilvl w:val="2"/>
                <w:numId w:val="94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t>აღწერს მიწების დაბინძურების შედეგად გარემოსათვის მიყენებული ზიანის განსაზღვრის (გამოანგარიშების) მეთოდიკას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94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t>აღწერს მიწების დეგრადაციის შედეგად გარემოსათვის მიყენებული ზიანის განსაზღვრის (გამოანგარიშების) მეთოდიკას</w:t>
            </w:r>
          </w:p>
          <w:p w:rsidR="00AE0FCA" w:rsidRPr="00556D31" w:rsidRDefault="00AE0FCA" w:rsidP="00A64328">
            <w:pPr>
              <w:pStyle w:val="ListParagraph"/>
              <w:numPr>
                <w:ilvl w:val="2"/>
                <w:numId w:val="94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სწორად არჩევს</w:t>
            </w:r>
            <w:r>
              <w:rPr>
                <w:rFonts w:ascii="Sylfaen" w:hAnsi="Sylfaen"/>
                <w:sz w:val="20"/>
                <w:szCs w:val="20"/>
              </w:rPr>
              <w:t>ინდიკატურმაჩვენებლებ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94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არჩევს მიწის  </w:t>
            </w:r>
            <w:r w:rsidR="00AE0FCA" w:rsidRPr="00556D31">
              <w:rPr>
                <w:rFonts w:ascii="Sylfaen" w:hAnsi="Sylfaen"/>
                <w:sz w:val="20"/>
                <w:szCs w:val="20"/>
              </w:rPr>
              <w:t xml:space="preserve">დეგრადაციის ხარისხის ცვლილებების გადასაყვან კოეფიციენტს  გარემოზე 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მიყენებული ზიანის განსასაზღვრავად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94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არჩევს  </w:t>
            </w:r>
            <w:r w:rsidR="00AE0FCA" w:rsidRPr="00556D31">
              <w:rPr>
                <w:rFonts w:ascii="Sylfaen" w:hAnsi="Sylfaen"/>
                <w:sz w:val="20"/>
                <w:szCs w:val="20"/>
              </w:rPr>
              <w:t>ტერიტორიის ეკოლოგიური კოეფიციენტი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 გარემოზე მიყენებული ზიანის განსასაზღვრავად</w:t>
            </w:r>
          </w:p>
          <w:p w:rsidR="00AE0FCA" w:rsidRPr="00556D31" w:rsidRDefault="001C7307" w:rsidP="00A64328">
            <w:pPr>
              <w:pStyle w:val="ListParagraph"/>
              <w:numPr>
                <w:ilvl w:val="2"/>
                <w:numId w:val="94"/>
              </w:numPr>
              <w:spacing w:after="0" w:line="240" w:lineRule="auto"/>
              <w:ind w:left="701" w:hanging="701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არჩევს  </w:t>
            </w:r>
            <w:r w:rsidR="00AE0FCA" w:rsidRPr="00556D31">
              <w:rPr>
                <w:rFonts w:ascii="Sylfaen" w:hAnsi="Sylfaen"/>
                <w:sz w:val="20"/>
                <w:szCs w:val="20"/>
              </w:rPr>
              <w:t>მიწის აღდგენის პერიოდის (დროის) ხანგრძლივობაზე დამოკიდებულების გადასაანგარიშებელ  კოეფიციენტ</w:t>
            </w:r>
            <w:r w:rsidR="00AE0FCA"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სგარემოზე მიყენებული ზიანის განსასაზღვრავად </w:t>
            </w:r>
          </w:p>
        </w:tc>
        <w:tc>
          <w:tcPr>
            <w:tcW w:w="940" w:type="pct"/>
          </w:tcPr>
          <w:p w:rsidR="00AE0FCA" w:rsidRPr="00556D31" w:rsidRDefault="00AE0FCA" w:rsidP="00A643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5F5E84" w:rsidRPr="00556D31" w:rsidRDefault="005F5E84" w:rsidP="00A64328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5F5E84" w:rsidRPr="00556D31" w:rsidRDefault="005F5E84" w:rsidP="00A64328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556D31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3</w:t>
      </w:r>
      <w:r w:rsidRPr="00556D31">
        <w:rPr>
          <w:rFonts w:ascii="Sylfaen" w:eastAsia="Times New Roman" w:hAnsi="Sylfaen"/>
          <w:b/>
          <w:bCs/>
          <w:sz w:val="20"/>
          <w:szCs w:val="20"/>
        </w:rPr>
        <w:t xml:space="preserve">. </w:t>
      </w:r>
      <w:r w:rsidRPr="00556D31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შესაფასებელი კომპეტენციების დადასტურება </w:t>
      </w:r>
    </w:p>
    <w:p w:rsidR="005F5E84" w:rsidRPr="00556D31" w:rsidRDefault="005F5E84" w:rsidP="00A64328">
      <w:pPr>
        <w:spacing w:after="0"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556D31">
        <w:rPr>
          <w:rFonts w:ascii="Sylfaen" w:eastAsia="Times New Roman" w:hAnsi="Sylfaen"/>
          <w:bCs/>
          <w:sz w:val="20"/>
          <w:szCs w:val="20"/>
          <w:lang w:val="ka-GE"/>
        </w:rPr>
        <w:t>შესაფასებელი კომპეტენციების დადასტურების გზები:</w:t>
      </w:r>
    </w:p>
    <w:p w:rsidR="005F5E84" w:rsidRPr="00556D31" w:rsidRDefault="005F5E84" w:rsidP="00A64328">
      <w:pPr>
        <w:pStyle w:val="ListParagraph"/>
        <w:spacing w:after="0"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556D31">
        <w:rPr>
          <w:rFonts w:ascii="Sylfaen" w:eastAsia="Times New Roman" w:hAnsi="Sylfaen"/>
          <w:bCs/>
          <w:sz w:val="20"/>
          <w:szCs w:val="20"/>
          <w:lang w:val="ka-GE"/>
        </w:rPr>
        <w:t>ა) ფორმალურიგანათლების გზით მიღწეული სწავლის შედეგების აღიარება (ჩათვლა)</w:t>
      </w:r>
    </w:p>
    <w:p w:rsidR="005F5E84" w:rsidRPr="00556D31" w:rsidRDefault="005F5E84" w:rsidP="00A64328">
      <w:pPr>
        <w:pStyle w:val="ListParagraph"/>
        <w:spacing w:after="0"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556D31">
        <w:rPr>
          <w:rFonts w:ascii="Sylfaen" w:eastAsia="Times New Roman" w:hAnsi="Sylfaen"/>
          <w:bCs/>
          <w:sz w:val="20"/>
          <w:szCs w:val="20"/>
          <w:lang w:val="ka-GE"/>
        </w:rPr>
        <w:t>ბ) არაფორმალური განათლების გზით მიღწეული კომპეტენციების დადასტურება (ნამდვილობის დადასტურება)  განათლების და მეცნიერების მინისტრის მიერ  დადგენილი წესით</w:t>
      </w:r>
    </w:p>
    <w:p w:rsidR="005F5E84" w:rsidRPr="00556D31" w:rsidRDefault="005F5E84" w:rsidP="00A64328">
      <w:pPr>
        <w:pStyle w:val="ListParagraph"/>
        <w:spacing w:after="0"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556D31">
        <w:rPr>
          <w:rFonts w:ascii="Sylfaen" w:eastAsia="Times New Roman" w:hAnsi="Sylfaen"/>
          <w:bCs/>
          <w:sz w:val="20"/>
          <w:szCs w:val="20"/>
          <w:lang w:val="ka-GE"/>
        </w:rPr>
        <w:t>გ) მიღწეული კომპეტენციების დადასტურება ამ დოკუმენტით დადგენილი პრინციპებით ჩატარებული გამოცდის გზით</w:t>
      </w:r>
    </w:p>
    <w:p w:rsidR="005F5E84" w:rsidRPr="00556D31" w:rsidRDefault="005F5E84" w:rsidP="00A64328">
      <w:pPr>
        <w:pStyle w:val="ListParagraph"/>
        <w:spacing w:after="0" w:line="240" w:lineRule="auto"/>
        <w:ind w:left="0"/>
        <w:rPr>
          <w:rFonts w:ascii="Sylfaen" w:hAnsi="Sylfaen"/>
          <w:color w:val="FF0000"/>
          <w:sz w:val="20"/>
          <w:szCs w:val="20"/>
          <w:lang w:val="ka-GE"/>
        </w:rPr>
      </w:pPr>
      <w:r w:rsidRPr="00556D31">
        <w:rPr>
          <w:rFonts w:ascii="Sylfaen" w:hAnsi="Sylfae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5F5E84" w:rsidRPr="00556D31" w:rsidRDefault="005F5E84" w:rsidP="00A64328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5F5E84" w:rsidRPr="00556D31" w:rsidRDefault="005F5E84" w:rsidP="00A64328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556D31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4. ფორმალურ განათლებაში მიღწეული სწავლის შედეგების აღიარების (ჩათვლის) პროცესი</w:t>
      </w:r>
    </w:p>
    <w:p w:rsidR="005F5E84" w:rsidRPr="00556D31" w:rsidRDefault="005F5E84" w:rsidP="00A64328">
      <w:pPr>
        <w:pStyle w:val="ListParagraph"/>
        <w:spacing w:after="0" w:line="240" w:lineRule="auto"/>
        <w:ind w:left="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556D31">
        <w:rPr>
          <w:rFonts w:ascii="Sylfaen" w:eastAsia="Times New Roman" w:hAnsi="Sylfaen"/>
          <w:bCs/>
          <w:sz w:val="20"/>
          <w:szCs w:val="20"/>
        </w:rPr>
        <w:lastRenderedPageBreak/>
        <w:t>ფორმალურ</w:t>
      </w:r>
      <w:r w:rsidRPr="00556D31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r w:rsidRPr="00556D31">
        <w:rPr>
          <w:rFonts w:ascii="Sylfaen" w:eastAsia="Times New Roman" w:hAnsi="Sylfaen"/>
          <w:bCs/>
          <w:sz w:val="20"/>
          <w:szCs w:val="20"/>
        </w:rPr>
        <w:t>განათლებ</w:t>
      </w:r>
      <w:r w:rsidRPr="00556D31">
        <w:rPr>
          <w:rFonts w:ascii="Sylfaen" w:eastAsia="Times New Roman" w:hAnsi="Sylfaen"/>
          <w:bCs/>
          <w:sz w:val="20"/>
          <w:szCs w:val="20"/>
          <w:lang w:val="ka-GE"/>
        </w:rPr>
        <w:t>ის გზით</w:t>
      </w:r>
      <w:r w:rsidRPr="00556D31">
        <w:rPr>
          <w:rFonts w:ascii="Sylfaen" w:eastAsia="Times New Roman" w:hAnsi="Sylfaen"/>
          <w:bCs/>
          <w:sz w:val="20"/>
          <w:szCs w:val="20"/>
        </w:rPr>
        <w:t>მიღწეულისწავლისშედეგებისაღიარების</w:t>
      </w:r>
      <w:r w:rsidRPr="00556D31">
        <w:rPr>
          <w:rFonts w:eastAsia="Times New Roman"/>
          <w:bCs/>
          <w:sz w:val="20"/>
          <w:szCs w:val="20"/>
        </w:rPr>
        <w:t xml:space="preserve"> (</w:t>
      </w:r>
      <w:r w:rsidRPr="00556D31">
        <w:rPr>
          <w:rFonts w:ascii="Sylfaen" w:eastAsia="Times New Roman" w:hAnsi="Sylfaen"/>
          <w:bCs/>
          <w:sz w:val="20"/>
          <w:szCs w:val="20"/>
        </w:rPr>
        <w:t>ჩათვლის</w:t>
      </w:r>
      <w:r w:rsidRPr="00556D31">
        <w:rPr>
          <w:rFonts w:eastAsia="Times New Roman"/>
          <w:bCs/>
          <w:sz w:val="20"/>
          <w:szCs w:val="20"/>
        </w:rPr>
        <w:t xml:space="preserve">) </w:t>
      </w:r>
      <w:r w:rsidRPr="00556D31">
        <w:rPr>
          <w:rFonts w:ascii="Sylfaen" w:eastAsia="Times New Roman" w:hAnsi="Sylfaen"/>
          <w:bCs/>
          <w:sz w:val="20"/>
          <w:szCs w:val="20"/>
        </w:rPr>
        <w:t>პროცესიმოიცავსმიღწეულისწავლისშედეგებისაღიარებას</w:t>
      </w:r>
      <w:r w:rsidRPr="00556D31">
        <w:rPr>
          <w:rFonts w:eastAsia="Times New Roman"/>
          <w:bCs/>
          <w:sz w:val="20"/>
          <w:szCs w:val="20"/>
        </w:rPr>
        <w:t xml:space="preserve"> (</w:t>
      </w:r>
      <w:r w:rsidRPr="00556D31">
        <w:rPr>
          <w:rFonts w:ascii="Sylfaen" w:eastAsia="Times New Roman" w:hAnsi="Sylfaen"/>
          <w:bCs/>
          <w:sz w:val="20"/>
          <w:szCs w:val="20"/>
        </w:rPr>
        <w:t>ჩათვლას</w:t>
      </w:r>
      <w:r w:rsidRPr="00556D31">
        <w:rPr>
          <w:rFonts w:eastAsia="Times New Roman"/>
          <w:bCs/>
          <w:sz w:val="20"/>
          <w:szCs w:val="20"/>
        </w:rPr>
        <w:t xml:space="preserve">) </w:t>
      </w:r>
      <w:r w:rsidRPr="00556D31">
        <w:rPr>
          <w:rFonts w:ascii="Sylfaen" w:eastAsia="Times New Roman" w:hAnsi="Sylfaen"/>
          <w:bCs/>
          <w:sz w:val="20"/>
          <w:szCs w:val="20"/>
        </w:rPr>
        <w:t>საძიებელიკვალიფიკაციისმიზნებისათვისქვემოთმოცემულიპრინციპებისშესაბამისად</w:t>
      </w:r>
      <w:r w:rsidRPr="00556D31">
        <w:rPr>
          <w:rFonts w:ascii="Sylfaen" w:eastAsia="Times New Roman" w:hAnsi="Sylfaen"/>
          <w:bCs/>
          <w:sz w:val="20"/>
          <w:szCs w:val="20"/>
          <w:lang w:val="ka-GE"/>
        </w:rPr>
        <w:t xml:space="preserve">,  </w:t>
      </w:r>
    </w:p>
    <w:p w:rsidR="005F5E84" w:rsidRPr="00556D31" w:rsidRDefault="005F5E84" w:rsidP="00A64328">
      <w:pPr>
        <w:spacing w:after="0"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556D31">
        <w:rPr>
          <w:rFonts w:ascii="Sylfaen" w:eastAsia="Times New Roman" w:hAnsi="Sylfaen"/>
          <w:bCs/>
          <w:sz w:val="20"/>
          <w:szCs w:val="20"/>
          <w:lang w:val="ka-GE"/>
        </w:rPr>
        <w:t xml:space="preserve">ა) </w:t>
      </w:r>
      <w:r w:rsidRPr="00556D31">
        <w:rPr>
          <w:rFonts w:ascii="Sylfaen" w:eastAsia="Times New Roman" w:hAnsi="Sylfaen"/>
          <w:bCs/>
          <w:sz w:val="20"/>
          <w:szCs w:val="20"/>
        </w:rPr>
        <w:t>დასაშვებიანებისმიერიკვალიფიკაციისფარგლებშიმიღწეულისწავლისშედეგებისაღიარება</w:t>
      </w:r>
      <w:r w:rsidRPr="00556D31">
        <w:rPr>
          <w:rFonts w:eastAsia="Times New Roman"/>
          <w:bCs/>
          <w:sz w:val="20"/>
          <w:szCs w:val="20"/>
        </w:rPr>
        <w:t xml:space="preserve"> (</w:t>
      </w:r>
      <w:r w:rsidRPr="00556D31">
        <w:rPr>
          <w:rFonts w:ascii="Sylfaen" w:eastAsia="Times New Roman" w:hAnsi="Sylfaen"/>
          <w:bCs/>
          <w:sz w:val="20"/>
          <w:szCs w:val="20"/>
        </w:rPr>
        <w:t>ჩათვლა</w:t>
      </w:r>
      <w:r w:rsidRPr="00556D31">
        <w:rPr>
          <w:rFonts w:eastAsia="Times New Roman"/>
          <w:bCs/>
          <w:sz w:val="20"/>
          <w:szCs w:val="20"/>
        </w:rPr>
        <w:t xml:space="preserve">) </w:t>
      </w:r>
      <w:r w:rsidRPr="00556D31">
        <w:rPr>
          <w:rFonts w:ascii="Sylfaen" w:eastAsia="Times New Roman" w:hAnsi="Sylfaen"/>
          <w:bCs/>
          <w:sz w:val="20"/>
          <w:szCs w:val="20"/>
        </w:rPr>
        <w:t>ნებისმიერიკვალიფიკაციისფარგლებში</w:t>
      </w:r>
      <w:r w:rsidRPr="00556D31">
        <w:rPr>
          <w:rFonts w:eastAsia="Times New Roman"/>
          <w:bCs/>
          <w:sz w:val="20"/>
          <w:szCs w:val="20"/>
        </w:rPr>
        <w:t xml:space="preserve">, </w:t>
      </w:r>
      <w:r w:rsidRPr="00556D31">
        <w:rPr>
          <w:rFonts w:ascii="Sylfaen" w:eastAsia="Times New Roman" w:hAnsi="Sylfaen"/>
          <w:bCs/>
          <w:sz w:val="20"/>
          <w:szCs w:val="20"/>
        </w:rPr>
        <w:t>თუსწავლისშედეგებითავსებადიასაძიებელკვალიფიკაციასთანდამათიმიღწევადადასტურებულია</w:t>
      </w:r>
      <w:r w:rsidRPr="00556D31">
        <w:rPr>
          <w:rFonts w:eastAsia="Times New Roman"/>
          <w:bCs/>
          <w:sz w:val="20"/>
          <w:szCs w:val="20"/>
        </w:rPr>
        <w:t xml:space="preserve">, </w:t>
      </w:r>
      <w:r w:rsidRPr="00556D31">
        <w:rPr>
          <w:rFonts w:ascii="Sylfaen" w:eastAsia="Times New Roman" w:hAnsi="Sylfaen"/>
          <w:bCs/>
          <w:sz w:val="20"/>
          <w:szCs w:val="20"/>
        </w:rPr>
        <w:t>რაცგამოიხატებასაგანმანათლებლოპროგრამის</w:t>
      </w:r>
      <w:r w:rsidRPr="00556D31">
        <w:rPr>
          <w:rFonts w:ascii="Sylfaen" w:eastAsia="Times New Roman" w:hAnsi="Sylfaen"/>
          <w:bCs/>
          <w:sz w:val="20"/>
          <w:szCs w:val="20"/>
          <w:lang w:val="ka-GE"/>
        </w:rPr>
        <w:t>ფარგლებში მიღებული</w:t>
      </w:r>
      <w:r w:rsidRPr="00556D31">
        <w:rPr>
          <w:rFonts w:ascii="Sylfaen" w:eastAsia="Times New Roman" w:hAnsi="Sylfaen"/>
          <w:bCs/>
          <w:sz w:val="20"/>
          <w:szCs w:val="20"/>
        </w:rPr>
        <w:t>დადებითიშეფასებითდაშესაბამისიკრედიტისმინიჭებით</w:t>
      </w:r>
      <w:r w:rsidRPr="00556D31">
        <w:rPr>
          <w:rFonts w:eastAsia="Times New Roman"/>
          <w:bCs/>
          <w:sz w:val="20"/>
          <w:szCs w:val="20"/>
        </w:rPr>
        <w:t>.</w:t>
      </w:r>
    </w:p>
    <w:p w:rsidR="005F5E84" w:rsidRPr="00556D31" w:rsidRDefault="005F5E84" w:rsidP="00A64328">
      <w:pPr>
        <w:spacing w:after="0"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556D31">
        <w:rPr>
          <w:rFonts w:ascii="Sylfaen" w:eastAsia="Times New Roman" w:hAnsi="Sylfaen"/>
          <w:bCs/>
          <w:sz w:val="20"/>
          <w:szCs w:val="20"/>
          <w:lang w:val="ka-GE"/>
        </w:rPr>
        <w:t xml:space="preserve">ბ) </w:t>
      </w:r>
      <w:r w:rsidRPr="00556D31">
        <w:rPr>
          <w:rFonts w:ascii="Sylfaen" w:eastAsia="Times New Roman" w:hAnsi="Sylfaen"/>
          <w:bCs/>
          <w:sz w:val="20"/>
          <w:szCs w:val="20"/>
        </w:rPr>
        <w:t>თავსებადობისდადგენისთვისშინაარსობრივიშესწავლისმიზნითამღიარებელიდაწესებულებაეყრდნობაპროფესიულსტანდარტსან</w:t>
      </w:r>
      <w:r w:rsidRPr="00556D31">
        <w:rPr>
          <w:rFonts w:eastAsia="Times New Roman"/>
          <w:bCs/>
          <w:sz w:val="20"/>
          <w:szCs w:val="20"/>
        </w:rPr>
        <w:t>/</w:t>
      </w:r>
      <w:r w:rsidRPr="00556D31">
        <w:rPr>
          <w:rFonts w:ascii="Sylfaen" w:eastAsia="Times New Roman" w:hAnsi="Sylfaen"/>
          <w:bCs/>
          <w:sz w:val="20"/>
          <w:szCs w:val="20"/>
        </w:rPr>
        <w:t>დაპროფესიულისაგანმანათლებლოპროგრამისჩარჩოდოკუმენტს</w:t>
      </w:r>
      <w:r w:rsidRPr="00556D31">
        <w:rPr>
          <w:rFonts w:eastAsia="Times New Roman"/>
          <w:bCs/>
          <w:sz w:val="20"/>
          <w:szCs w:val="20"/>
        </w:rPr>
        <w:t xml:space="preserve">, </w:t>
      </w:r>
      <w:r w:rsidRPr="00556D31">
        <w:rPr>
          <w:rFonts w:ascii="Sylfaen" w:eastAsia="Times New Roman" w:hAnsi="Sylfaen"/>
          <w:bCs/>
          <w:sz w:val="20"/>
          <w:szCs w:val="20"/>
        </w:rPr>
        <w:t>რომლისსაფუძველზეცარისშემუშავებულიგავლილიპროფესიულისაგანმანათლებლოპროგრამაანპროგრამისკომპონენტი</w:t>
      </w:r>
      <w:r w:rsidRPr="00556D31">
        <w:rPr>
          <w:rFonts w:eastAsia="Times New Roman"/>
          <w:bCs/>
          <w:sz w:val="20"/>
          <w:szCs w:val="20"/>
        </w:rPr>
        <w:t xml:space="preserve">, </w:t>
      </w:r>
      <w:r w:rsidRPr="00556D31">
        <w:rPr>
          <w:rFonts w:ascii="Sylfaen" w:eastAsia="Times New Roman" w:hAnsi="Sylfaen"/>
          <w:bCs/>
          <w:sz w:val="20"/>
          <w:szCs w:val="20"/>
        </w:rPr>
        <w:t>არსებობისშემთხვევაში</w:t>
      </w:r>
      <w:r w:rsidRPr="00556D31">
        <w:rPr>
          <w:rFonts w:eastAsia="Times New Roman"/>
          <w:bCs/>
          <w:sz w:val="20"/>
          <w:szCs w:val="20"/>
        </w:rPr>
        <w:t xml:space="preserve">  - </w:t>
      </w:r>
      <w:r w:rsidRPr="00556D31">
        <w:rPr>
          <w:rFonts w:ascii="Sylfaen" w:eastAsia="Times New Roman" w:hAnsi="Sylfaen"/>
          <w:bCs/>
          <w:sz w:val="20"/>
          <w:szCs w:val="20"/>
        </w:rPr>
        <w:t>პროფესიულსაგანმანათლებლოპროგრამასან</w:t>
      </w:r>
      <w:r w:rsidRPr="00556D31">
        <w:rPr>
          <w:rFonts w:eastAsia="Times New Roman"/>
          <w:bCs/>
          <w:sz w:val="20"/>
          <w:szCs w:val="20"/>
        </w:rPr>
        <w:t>/</w:t>
      </w:r>
      <w:r w:rsidRPr="00556D31">
        <w:rPr>
          <w:rFonts w:ascii="Sylfaen" w:eastAsia="Times New Roman" w:hAnsi="Sylfaen"/>
          <w:bCs/>
          <w:sz w:val="20"/>
          <w:szCs w:val="20"/>
        </w:rPr>
        <w:t>დასილაბუსებს</w:t>
      </w:r>
      <w:r w:rsidRPr="00556D31">
        <w:rPr>
          <w:rFonts w:eastAsia="Times New Roman"/>
          <w:bCs/>
          <w:sz w:val="20"/>
          <w:szCs w:val="20"/>
        </w:rPr>
        <w:t xml:space="preserve">, </w:t>
      </w:r>
      <w:r w:rsidRPr="00556D31">
        <w:rPr>
          <w:rFonts w:ascii="Sylfaen" w:eastAsia="Times New Roman" w:hAnsi="Sylfaen"/>
          <w:bCs/>
          <w:sz w:val="20"/>
          <w:szCs w:val="20"/>
        </w:rPr>
        <w:t>ან</w:t>
      </w:r>
      <w:r w:rsidRPr="00556D31">
        <w:rPr>
          <w:rFonts w:eastAsia="Times New Roman"/>
          <w:bCs/>
          <w:sz w:val="20"/>
          <w:szCs w:val="20"/>
        </w:rPr>
        <w:t>/</w:t>
      </w:r>
      <w:r w:rsidRPr="00556D31">
        <w:rPr>
          <w:rFonts w:ascii="Sylfaen" w:eastAsia="Times New Roman" w:hAnsi="Sylfaen"/>
          <w:bCs/>
          <w:sz w:val="20"/>
          <w:szCs w:val="20"/>
        </w:rPr>
        <w:t>დაპროფესიულისაგანმანათლებლოპროგრამებისკატალოგს</w:t>
      </w:r>
      <w:r w:rsidRPr="00556D31">
        <w:rPr>
          <w:rFonts w:eastAsia="Times New Roman"/>
          <w:bCs/>
          <w:sz w:val="20"/>
          <w:szCs w:val="20"/>
        </w:rPr>
        <w:t xml:space="preserve">. </w:t>
      </w:r>
      <w:r w:rsidRPr="00556D31">
        <w:rPr>
          <w:rFonts w:ascii="Sylfaen" w:eastAsia="Times New Roman" w:hAnsi="Sylfaen"/>
          <w:bCs/>
          <w:sz w:val="20"/>
          <w:szCs w:val="20"/>
        </w:rPr>
        <w:t>ამღიარებელიდაწესებულებაუფლებამოსილიააღიარებისმიზნებისათვისშესაფასებელპირსმოსთხოვოსგავლილისაგანმანათლებლოპროგრამ</w:t>
      </w:r>
      <w:r w:rsidRPr="00556D31">
        <w:rPr>
          <w:rFonts w:ascii="Sylfaen" w:eastAsia="Times New Roman" w:hAnsi="Sylfaen"/>
          <w:bCs/>
          <w:sz w:val="20"/>
          <w:szCs w:val="20"/>
          <w:lang w:val="ka-GE"/>
        </w:rPr>
        <w:t>ის</w:t>
      </w:r>
      <w:r w:rsidRPr="00556D31">
        <w:rPr>
          <w:rFonts w:eastAsia="Times New Roman"/>
          <w:bCs/>
          <w:sz w:val="20"/>
          <w:szCs w:val="20"/>
        </w:rPr>
        <w:t>/</w:t>
      </w:r>
      <w:r w:rsidRPr="00556D31">
        <w:rPr>
          <w:rFonts w:ascii="Sylfaen" w:eastAsia="Times New Roman" w:hAnsi="Sylfaen"/>
          <w:bCs/>
          <w:sz w:val="20"/>
          <w:szCs w:val="20"/>
        </w:rPr>
        <w:t>სასწავლოკურსებისპროგრამების</w:t>
      </w:r>
      <w:r w:rsidRPr="00556D31">
        <w:rPr>
          <w:rFonts w:eastAsia="Times New Roman"/>
          <w:bCs/>
          <w:sz w:val="20"/>
          <w:szCs w:val="20"/>
        </w:rPr>
        <w:t xml:space="preserve"> (</w:t>
      </w:r>
      <w:r w:rsidRPr="00556D31">
        <w:rPr>
          <w:rFonts w:ascii="Sylfaen" w:eastAsia="Times New Roman" w:hAnsi="Sylfaen"/>
          <w:bCs/>
          <w:sz w:val="20"/>
          <w:szCs w:val="20"/>
        </w:rPr>
        <w:t>სილაბუსების</w:t>
      </w:r>
      <w:r w:rsidRPr="00556D31">
        <w:rPr>
          <w:rFonts w:eastAsia="Times New Roman"/>
          <w:bCs/>
          <w:sz w:val="20"/>
          <w:szCs w:val="20"/>
        </w:rPr>
        <w:t xml:space="preserve">) </w:t>
      </w:r>
      <w:r w:rsidRPr="00556D31">
        <w:rPr>
          <w:rFonts w:ascii="Sylfaen" w:eastAsia="Times New Roman" w:hAnsi="Sylfaen"/>
          <w:bCs/>
          <w:sz w:val="20"/>
          <w:szCs w:val="20"/>
        </w:rPr>
        <w:t>გამოთხოვასაგანმანათლებლოდაწესებულებებ</w:t>
      </w:r>
      <w:r w:rsidRPr="00556D31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r w:rsidRPr="00556D31">
        <w:rPr>
          <w:rFonts w:ascii="Sylfaen" w:eastAsia="Times New Roman" w:hAnsi="Sylfaen"/>
          <w:bCs/>
          <w:sz w:val="20"/>
          <w:szCs w:val="20"/>
        </w:rPr>
        <w:t>დანდაწარდგენა</w:t>
      </w:r>
      <w:r w:rsidRPr="00556D31">
        <w:rPr>
          <w:rFonts w:ascii="Sylfaen" w:eastAsia="Times New Roman" w:hAnsi="Sylfaen"/>
          <w:bCs/>
          <w:sz w:val="20"/>
          <w:szCs w:val="20"/>
          <w:lang w:val="ka-GE"/>
        </w:rPr>
        <w:t>.</w:t>
      </w:r>
    </w:p>
    <w:p w:rsidR="005F5E84" w:rsidRPr="00556D31" w:rsidRDefault="005F5E84" w:rsidP="00A64328">
      <w:pPr>
        <w:spacing w:after="0"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556D31">
        <w:rPr>
          <w:rFonts w:ascii="Sylfaen" w:eastAsia="Times New Roman" w:hAnsi="Sylfaen"/>
          <w:bCs/>
          <w:sz w:val="20"/>
          <w:szCs w:val="20"/>
          <w:lang w:val="ka-GE"/>
        </w:rPr>
        <w:t xml:space="preserve">გ) </w:t>
      </w:r>
      <w:r w:rsidRPr="00556D31">
        <w:rPr>
          <w:rFonts w:ascii="Sylfaen" w:eastAsia="Times New Roman" w:hAnsi="Sylfaen"/>
          <w:bCs/>
          <w:sz w:val="20"/>
          <w:szCs w:val="20"/>
        </w:rPr>
        <w:t>სწავლისშედეგებისთავსებადობისგანსაზღვრისმიზნითაუცილებელიარაამათიფორმულირებაიყოსიდენტური</w:t>
      </w:r>
      <w:r w:rsidRPr="00556D31">
        <w:rPr>
          <w:rFonts w:eastAsia="Times New Roman"/>
          <w:bCs/>
          <w:sz w:val="20"/>
          <w:szCs w:val="20"/>
        </w:rPr>
        <w:t xml:space="preserve">. </w:t>
      </w:r>
      <w:r w:rsidRPr="00556D31">
        <w:rPr>
          <w:rFonts w:ascii="Sylfaen" w:eastAsia="Times New Roman" w:hAnsi="Sylfaen"/>
          <w:bCs/>
          <w:sz w:val="20"/>
          <w:szCs w:val="20"/>
        </w:rPr>
        <w:t>თავსებადადჩაითვლებასწავლისშედეგები</w:t>
      </w:r>
      <w:r w:rsidRPr="00556D31">
        <w:rPr>
          <w:rFonts w:eastAsia="Times New Roman"/>
          <w:bCs/>
          <w:sz w:val="20"/>
          <w:szCs w:val="20"/>
        </w:rPr>
        <w:t xml:space="preserve">, </w:t>
      </w:r>
      <w:r w:rsidRPr="00556D31">
        <w:rPr>
          <w:rFonts w:ascii="Sylfaen" w:eastAsia="Times New Roman" w:hAnsi="Sylfaen"/>
          <w:bCs/>
          <w:sz w:val="20"/>
          <w:szCs w:val="20"/>
        </w:rPr>
        <w:t>რომლებიც</w:t>
      </w:r>
      <w:r w:rsidRPr="00556D31">
        <w:rPr>
          <w:rFonts w:eastAsia="Times New Roman"/>
          <w:bCs/>
          <w:sz w:val="20"/>
          <w:szCs w:val="20"/>
        </w:rPr>
        <w:t>/</w:t>
      </w:r>
      <w:r w:rsidRPr="00556D31">
        <w:rPr>
          <w:rFonts w:ascii="Sylfaen" w:eastAsia="Times New Roman" w:hAnsi="Sylfaen"/>
          <w:bCs/>
          <w:sz w:val="20"/>
          <w:szCs w:val="20"/>
        </w:rPr>
        <w:t>რომელთაერთობლიობაცშინაარსისთვალსაზრისით</w:t>
      </w:r>
      <w:r w:rsidRPr="00556D31">
        <w:rPr>
          <w:rFonts w:eastAsia="Times New Roman"/>
          <w:bCs/>
          <w:sz w:val="20"/>
          <w:szCs w:val="20"/>
        </w:rPr>
        <w:t xml:space="preserve">, </w:t>
      </w:r>
      <w:r w:rsidRPr="00556D31">
        <w:rPr>
          <w:rFonts w:ascii="Sylfaen" w:eastAsia="Times New Roman" w:hAnsi="Sylfaen"/>
          <w:bCs/>
          <w:sz w:val="20"/>
          <w:szCs w:val="20"/>
        </w:rPr>
        <w:t>ეროვნულისაკვალიფიკაციოჩარჩოსშესაბამისისაფეხურისაღმწერისგათვალისწინებითშესაძლოამიჩნეულიქნასანალოგიურად</w:t>
      </w:r>
      <w:r w:rsidRPr="00556D31">
        <w:rPr>
          <w:rFonts w:eastAsia="Times New Roman"/>
          <w:bCs/>
          <w:sz w:val="20"/>
          <w:szCs w:val="20"/>
        </w:rPr>
        <w:t>.</w:t>
      </w:r>
    </w:p>
    <w:p w:rsidR="005F5E84" w:rsidRPr="00556D31" w:rsidRDefault="005F5E84" w:rsidP="00A64328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5F5E84" w:rsidRPr="00556D31" w:rsidRDefault="005F5E84" w:rsidP="00A64328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556D31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5. მიღწეული კომპეტენციების  დადასტურებისთვის გამოცდის  ორგანიზების პროცესი და კომპონენტები</w:t>
      </w:r>
    </w:p>
    <w:p w:rsidR="005F5E84" w:rsidRPr="00556D31" w:rsidRDefault="005F5E84" w:rsidP="00A64328">
      <w:pPr>
        <w:spacing w:after="0"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556D31">
        <w:rPr>
          <w:rFonts w:ascii="Sylfaen" w:eastAsia="Times New Roman" w:hAnsi="Sylfaen"/>
          <w:bCs/>
          <w:sz w:val="20"/>
          <w:szCs w:val="20"/>
        </w:rPr>
        <w:t>მიღწეულიკომპეტენციებისდადასტურებისთვის</w:t>
      </w:r>
      <w:r w:rsidRPr="00556D31">
        <w:rPr>
          <w:rFonts w:ascii="Sylfaen" w:eastAsia="Times New Roman" w:hAnsi="Sylfaen"/>
          <w:bCs/>
          <w:sz w:val="20"/>
          <w:szCs w:val="20"/>
          <w:lang w:val="ka-GE"/>
        </w:rPr>
        <w:t>გამოცდის ჩატარების</w:t>
      </w:r>
      <w:r w:rsidRPr="00556D31">
        <w:rPr>
          <w:rFonts w:ascii="Sylfaen" w:eastAsia="Times New Roman" w:hAnsi="Sylfaen"/>
          <w:bCs/>
          <w:sz w:val="20"/>
          <w:szCs w:val="20"/>
        </w:rPr>
        <w:t>პროცესიმოიცავსდასადასტურებელიკომპეტენციებისშესაბამისადგამოკითხვისადაპრაქტიკულიდავალების</w:t>
      </w:r>
      <w:r w:rsidRPr="00556D31">
        <w:rPr>
          <w:rFonts w:ascii="Sylfaen" w:eastAsia="Times New Roman" w:hAnsi="Sylfaen"/>
          <w:bCs/>
          <w:sz w:val="20"/>
          <w:szCs w:val="20"/>
          <w:lang w:val="ka-GE"/>
        </w:rPr>
        <w:t xml:space="preserve"> შესრულების</w:t>
      </w:r>
      <w:r w:rsidRPr="00556D31">
        <w:rPr>
          <w:rFonts w:ascii="Sylfaen" w:eastAsia="Times New Roman" w:hAnsi="Sylfaen"/>
          <w:bCs/>
          <w:sz w:val="20"/>
          <w:szCs w:val="20"/>
        </w:rPr>
        <w:t>ეტაპებს</w:t>
      </w:r>
      <w:r w:rsidRPr="00556D31">
        <w:rPr>
          <w:rFonts w:eastAsia="Times New Roman"/>
          <w:bCs/>
          <w:sz w:val="20"/>
          <w:szCs w:val="20"/>
        </w:rPr>
        <w:t xml:space="preserve">. </w:t>
      </w:r>
    </w:p>
    <w:p w:rsidR="005F5E84" w:rsidRPr="00556D31" w:rsidRDefault="005F5E84" w:rsidP="00A64328">
      <w:pPr>
        <w:spacing w:after="0" w:line="240" w:lineRule="auto"/>
        <w:rPr>
          <w:rFonts w:eastAsia="Times New Roman"/>
          <w:bCs/>
          <w:sz w:val="20"/>
          <w:szCs w:val="20"/>
        </w:rPr>
      </w:pPr>
      <w:r w:rsidRPr="00556D31">
        <w:rPr>
          <w:rFonts w:ascii="Sylfaen" w:eastAsia="Times New Roman" w:hAnsi="Sylfaen"/>
          <w:bCs/>
          <w:sz w:val="20"/>
          <w:szCs w:val="20"/>
          <w:lang w:val="ka-GE"/>
        </w:rPr>
        <w:t xml:space="preserve">მიუხედავად იმისა, დასტურდება თუ არა კვალიფიკაციით გათვალისწინებული კომპეტენციები შეფასების სტანდარტის ნაწილი 3-ის „ა“ და „ბ“ პუნქტებით გათვალისწინებული შესაძლებლობებით, </w:t>
      </w:r>
      <w:r w:rsidRPr="00556D31">
        <w:rPr>
          <w:rFonts w:ascii="Sylfaen" w:eastAsia="Times New Roman" w:hAnsi="Sylfaen"/>
          <w:bCs/>
          <w:sz w:val="20"/>
          <w:szCs w:val="20"/>
        </w:rPr>
        <w:t>შეფასებისპროცესიმოიცავსსავალდებულოკომპონენტს</w:t>
      </w:r>
      <w:r w:rsidRPr="00556D31">
        <w:rPr>
          <w:rFonts w:ascii="Sylfaen" w:eastAsia="Times New Roman" w:hAnsi="Sylfaen"/>
          <w:bCs/>
          <w:sz w:val="20"/>
          <w:szCs w:val="20"/>
          <w:lang w:val="ka-GE"/>
        </w:rPr>
        <w:t xml:space="preserve"> (გამოცდას)</w:t>
      </w:r>
      <w:r w:rsidRPr="00556D31">
        <w:rPr>
          <w:rFonts w:eastAsia="Times New Roman"/>
          <w:bCs/>
          <w:sz w:val="20"/>
          <w:szCs w:val="20"/>
        </w:rPr>
        <w:t xml:space="preserve">, </w:t>
      </w:r>
      <w:r w:rsidRPr="00556D31">
        <w:rPr>
          <w:rFonts w:ascii="Sylfaen" w:eastAsia="Times New Roman" w:hAnsi="Sylfaen"/>
          <w:bCs/>
          <w:sz w:val="20"/>
          <w:szCs w:val="20"/>
        </w:rPr>
        <w:t>რომლისშეფასებაშესაბამისიკვალიფიკაციისმინიჭებისწინაპირობასწარმოადგენს</w:t>
      </w:r>
      <w:r w:rsidRPr="00556D31">
        <w:rPr>
          <w:rFonts w:eastAsia="Times New Roman"/>
          <w:bCs/>
          <w:sz w:val="20"/>
          <w:szCs w:val="20"/>
        </w:rPr>
        <w:t>.</w:t>
      </w:r>
    </w:p>
    <w:p w:rsidR="005F5E84" w:rsidRPr="00556D31" w:rsidRDefault="005F5E84" w:rsidP="00A64328">
      <w:pPr>
        <w:spacing w:after="0" w:line="240" w:lineRule="auto"/>
        <w:rPr>
          <w:rFonts w:ascii="Sylfaen" w:eastAsia="Times New Roman" w:hAnsi="Sylfaen"/>
          <w:bCs/>
          <w:sz w:val="20"/>
          <w:szCs w:val="20"/>
        </w:rPr>
      </w:pPr>
      <w:r w:rsidRPr="00556D31">
        <w:rPr>
          <w:rFonts w:ascii="Sylfaen" w:eastAsia="Times New Roman" w:hAnsi="Sylfaen"/>
          <w:bCs/>
          <w:sz w:val="20"/>
          <w:szCs w:val="20"/>
        </w:rPr>
        <w:t>ქვემოთმოცემულიაგამოკითხვისადაპრაქტიკულდავალებაზედაკვირვებისპროცესისმოთხოვნები</w:t>
      </w:r>
      <w:r w:rsidRPr="00556D31">
        <w:rPr>
          <w:rFonts w:eastAsia="Times New Roman"/>
          <w:bCs/>
          <w:sz w:val="20"/>
          <w:szCs w:val="20"/>
        </w:rPr>
        <w:t xml:space="preserve">, </w:t>
      </w:r>
      <w:r w:rsidRPr="00556D31">
        <w:rPr>
          <w:rFonts w:ascii="Sylfaen" w:eastAsia="Times New Roman" w:hAnsi="Sylfaen"/>
          <w:bCs/>
          <w:sz w:val="20"/>
          <w:szCs w:val="20"/>
        </w:rPr>
        <w:t>ასევეშეფასებისსავალდებულოკომპონენტები</w:t>
      </w:r>
      <w:r w:rsidRPr="00556D31">
        <w:rPr>
          <w:rFonts w:eastAsia="Times New Roman"/>
          <w:bCs/>
          <w:sz w:val="20"/>
          <w:szCs w:val="20"/>
        </w:rPr>
        <w:t>.</w:t>
      </w:r>
    </w:p>
    <w:p w:rsidR="005F5E84" w:rsidRPr="00556D31" w:rsidRDefault="005F5E84" w:rsidP="00A64328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556D31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ა). გამოკითხვა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F5E84" w:rsidRPr="00556D31" w:rsidTr="005E7253">
        <w:tc>
          <w:tcPr>
            <w:tcW w:w="9265" w:type="dxa"/>
            <w:shd w:val="clear" w:color="auto" w:fill="auto"/>
          </w:tcPr>
          <w:p w:rsidR="005F5E84" w:rsidRPr="00556D31" w:rsidRDefault="005F5E84" w:rsidP="00A643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6D31">
              <w:rPr>
                <w:rFonts w:ascii="Sylfaen" w:hAnsi="Sylfaen" w:cs="Sylfaen"/>
                <w:b/>
                <w:sz w:val="20"/>
                <w:szCs w:val="20"/>
              </w:rPr>
              <w:t>გამოკითხვისფორმა</w:t>
            </w:r>
            <w:r w:rsidRPr="00556D31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5F5E84" w:rsidRPr="00556D31" w:rsidTr="005E7253">
        <w:tc>
          <w:tcPr>
            <w:tcW w:w="9265" w:type="dxa"/>
            <w:shd w:val="clear" w:color="auto" w:fill="auto"/>
          </w:tcPr>
          <w:p w:rsidR="005F5E84" w:rsidRPr="00556D31" w:rsidRDefault="005F5E84" w:rsidP="00A64328">
            <w:pPr>
              <w:numPr>
                <w:ilvl w:val="0"/>
                <w:numId w:val="9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>შესაფასებელი პირის გამოკითხვა ხორციელდება ტესტის ან/და ზეპირი შეკითხვების სახით;</w:t>
            </w:r>
          </w:p>
          <w:p w:rsidR="005F5E84" w:rsidRPr="00556D31" w:rsidRDefault="005F5E84" w:rsidP="00A64328">
            <w:pPr>
              <w:numPr>
                <w:ilvl w:val="0"/>
                <w:numId w:val="9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>ტესტი შესაძლოა მოიცავდეს როგორც ღია, ისე დახურული ტიპის შეკითხვებს;</w:t>
            </w:r>
          </w:p>
          <w:p w:rsidR="005F5E84" w:rsidRPr="00556D31" w:rsidRDefault="005F5E84" w:rsidP="00A64328">
            <w:pPr>
              <w:numPr>
                <w:ilvl w:val="0"/>
                <w:numId w:val="95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>გამოკითხვისათვის მაქსიმალური დროა 2 საათი;</w:t>
            </w:r>
          </w:p>
          <w:p w:rsidR="005F5E84" w:rsidRPr="00556D31" w:rsidRDefault="005F5E84" w:rsidP="00A64328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F5E84" w:rsidRPr="00556D31" w:rsidRDefault="005F5E84" w:rsidP="00A643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6D31">
              <w:rPr>
                <w:rFonts w:ascii="Sylfaen" w:hAnsi="Sylfaen" w:cs="Sylfaen"/>
                <w:b/>
                <w:sz w:val="20"/>
                <w:szCs w:val="20"/>
              </w:rPr>
              <w:t>გამოკითხვისპროცესისმონიტორინგი</w:t>
            </w:r>
            <w:r w:rsidRPr="00556D31">
              <w:rPr>
                <w:b/>
                <w:sz w:val="20"/>
                <w:szCs w:val="20"/>
              </w:rPr>
              <w:t xml:space="preserve">: </w:t>
            </w:r>
          </w:p>
          <w:p w:rsidR="005F5E84" w:rsidRDefault="005F5E84" w:rsidP="00A6432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არსებითია გამოკითხვის პროცესზე შემფასებლის მიერ ზედამხედველობის განხორციელება. </w:t>
            </w:r>
          </w:p>
          <w:p w:rsidR="00BF11A0" w:rsidRPr="00BF11A0" w:rsidRDefault="00BF11A0" w:rsidP="00A64328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b/>
                <w:sz w:val="20"/>
                <w:szCs w:val="20"/>
              </w:rPr>
              <w:t>მოპოვებულიმტკიცებულებები</w:t>
            </w:r>
            <w:r w:rsidRPr="00556D31">
              <w:rPr>
                <w:b/>
                <w:sz w:val="20"/>
                <w:szCs w:val="20"/>
              </w:rPr>
              <w:t>:</w:t>
            </w:r>
          </w:p>
          <w:p w:rsidR="005F5E84" w:rsidRPr="00556D31" w:rsidRDefault="005F5E84" w:rsidP="00A6432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Cs/>
                <w:sz w:val="20"/>
                <w:szCs w:val="20"/>
                <w:lang w:val="ka-GE"/>
              </w:rPr>
              <w:t>მტკიცებულებები უზრუნველყოფილია შესაფასებლის მიერ მომზადებული წერილობითი ნაშრომით და/ან შემფასებლის მიერ შევსებული ჩანაწერების ფორმებით.</w:t>
            </w:r>
          </w:p>
          <w:p w:rsidR="005F5E84" w:rsidRPr="00556D31" w:rsidRDefault="005F5E84" w:rsidP="00A64328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556D31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საგამოცდოთემატიკა</w:t>
            </w:r>
            <w:r w:rsidRPr="00556D31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5F5E84" w:rsidRPr="00556D31" w:rsidRDefault="005F5E84" w:rsidP="00A64328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709" w:hanging="283"/>
              <w:rPr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sz w:val="20"/>
                <w:szCs w:val="20"/>
              </w:rPr>
              <w:t>დასადასტურებელიკომპეტენციებისშესაბამისადსაგამოცდოთემატიკაშეიძლებამოიცავდესშემ</w:t>
            </w:r>
            <w:r w:rsidRPr="00556D31">
              <w:rPr>
                <w:rFonts w:ascii="Sylfaen" w:hAnsi="Sylfaen" w:cs="Sylfaen"/>
                <w:sz w:val="20"/>
                <w:szCs w:val="20"/>
              </w:rPr>
              <w:lastRenderedPageBreak/>
              <w:t>დეგსაკითხებს</w:t>
            </w:r>
            <w:r w:rsidRPr="00556D31">
              <w:rPr>
                <w:sz w:val="20"/>
                <w:szCs w:val="20"/>
              </w:rPr>
              <w:t xml:space="preserve">: </w:t>
            </w:r>
          </w:p>
          <w:p w:rsidR="005F5E84" w:rsidRPr="00556D31" w:rsidRDefault="005F5E84" w:rsidP="00A64328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sz w:val="20"/>
                <w:szCs w:val="20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გარემოსდაცვითი სფეროს ძირითადი კანონები</w:t>
            </w:r>
          </w:p>
          <w:p w:rsidR="005F5E84" w:rsidRPr="00556D31" w:rsidRDefault="005F5E84" w:rsidP="00A64328">
            <w:pPr>
              <w:pStyle w:val="ListParagraph"/>
              <w:numPr>
                <w:ilvl w:val="0"/>
                <w:numId w:val="97"/>
              </w:numPr>
              <w:tabs>
                <w:tab w:val="left" w:pos="234"/>
              </w:tabs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დამაბინძურებლების ზეგავლენა გარემოს ხარისხის ქიმიურ მაჩვენებლებზე</w:t>
            </w:r>
          </w:p>
          <w:p w:rsidR="005F5E84" w:rsidRPr="00556D31" w:rsidRDefault="005F5E84" w:rsidP="00A64328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sz w:val="20"/>
                <w:szCs w:val="20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 xml:space="preserve">ატმოსფერული ჰაერის </w:t>
            </w:r>
            <w:r w:rsidR="001C7307">
              <w:rPr>
                <w:rFonts w:ascii="Sylfaen" w:hAnsi="Sylfaen"/>
                <w:sz w:val="20"/>
                <w:szCs w:val="20"/>
                <w:lang w:val="ka-GE"/>
              </w:rPr>
              <w:t>დაცვის პრინციპები და მოთხოვნები</w:t>
            </w:r>
          </w:p>
          <w:p w:rsidR="005F5E84" w:rsidRPr="00556D31" w:rsidRDefault="005F5E84" w:rsidP="00A64328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sz w:val="20"/>
                <w:szCs w:val="20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ჰიდროსფეროს დაცვის საინჟინრო ღონისძიებები</w:t>
            </w:r>
          </w:p>
          <w:p w:rsidR="005F5E84" w:rsidRPr="00556D31" w:rsidRDefault="005F5E84" w:rsidP="00A64328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sz w:val="20"/>
                <w:szCs w:val="20"/>
              </w:rPr>
            </w:pPr>
            <w:r w:rsidRPr="00556D31">
              <w:rPr>
                <w:rFonts w:ascii="Sylfaen" w:hAnsi="Sylfaen"/>
                <w:sz w:val="20"/>
                <w:szCs w:val="20"/>
                <w:lang w:val="ka-GE"/>
              </w:rPr>
              <w:t>ნიადაგის დაცვა დაბინძურებისაგან და რეკულტივაციის ხერხები</w:t>
            </w:r>
          </w:p>
          <w:p w:rsidR="005F5E84" w:rsidRPr="00556D31" w:rsidRDefault="005F5E84" w:rsidP="00A64328">
            <w:pPr>
              <w:pStyle w:val="ListParagraph"/>
              <w:spacing w:after="0" w:line="240" w:lineRule="auto"/>
              <w:ind w:left="709"/>
              <w:rPr>
                <w:sz w:val="20"/>
                <w:szCs w:val="20"/>
                <w:lang w:val="ka-GE"/>
              </w:rPr>
            </w:pPr>
          </w:p>
          <w:p w:rsidR="005F5E84" w:rsidRPr="00556D31" w:rsidRDefault="005F5E84" w:rsidP="00A64328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709" w:hanging="283"/>
              <w:rPr>
                <w:rFonts w:ascii="Sylfaen" w:hAnsi="Sylfaen" w:cs="Sylfaen"/>
                <w:sz w:val="20"/>
                <w:szCs w:val="20"/>
              </w:rPr>
            </w:pPr>
            <w:r w:rsidRPr="00556D31">
              <w:rPr>
                <w:rFonts w:ascii="Sylfaen" w:hAnsi="Sylfaen" w:cs="Sylfaen"/>
                <w:sz w:val="20"/>
                <w:szCs w:val="20"/>
              </w:rPr>
              <w:t>სავალდებულო კომპონენტის(გამოცდის) საკითხების შერჩევა ზემოთ მოცემულისაკითხებიდან წარმოადგენს შემფასებლის პრეროგატივას</w:t>
            </w:r>
          </w:p>
          <w:p w:rsidR="005F5E84" w:rsidRPr="00556D31" w:rsidRDefault="005F5E84" w:rsidP="00A64328">
            <w:pPr>
              <w:pStyle w:val="ListParagraph"/>
              <w:spacing w:after="0" w:line="240" w:lineRule="auto"/>
              <w:ind w:left="709"/>
              <w:rPr>
                <w:sz w:val="20"/>
                <w:szCs w:val="20"/>
              </w:rPr>
            </w:pPr>
          </w:p>
        </w:tc>
      </w:tr>
    </w:tbl>
    <w:p w:rsidR="005F5E84" w:rsidRPr="00556D31" w:rsidRDefault="005F5E84" w:rsidP="00A64328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  <w:r w:rsidRPr="00556D31">
        <w:rPr>
          <w:rFonts w:ascii="Sylfaen" w:hAnsi="Sylfaen"/>
          <w:b/>
          <w:bCs/>
          <w:sz w:val="20"/>
          <w:szCs w:val="20"/>
          <w:lang w:val="ka-GE"/>
        </w:rPr>
        <w:lastRenderedPageBreak/>
        <w:t>ბ). პრაქტიკული დავალების შესრულებაზე დაკვირვება</w:t>
      </w:r>
    </w:p>
    <w:p w:rsidR="005F5E84" w:rsidRPr="00556D31" w:rsidRDefault="005F5E84" w:rsidP="00A64328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5F5E84" w:rsidRPr="00556D31" w:rsidRDefault="005F5E84" w:rsidP="00A64328">
      <w:pPr>
        <w:spacing w:after="0" w:line="240" w:lineRule="auto"/>
        <w:rPr>
          <w:b/>
          <w:sz w:val="20"/>
          <w:szCs w:val="20"/>
          <w:lang w:val="ka-GE"/>
        </w:rPr>
      </w:pPr>
      <w:r w:rsidRPr="00556D31">
        <w:rPr>
          <w:rFonts w:ascii="Sylfaen" w:hAnsi="Sylfaen"/>
          <w:b/>
          <w:sz w:val="20"/>
          <w:szCs w:val="20"/>
          <w:lang w:val="ka-GE"/>
        </w:rPr>
        <w:t>საგამოცდოგარემო</w:t>
      </w:r>
      <w:r w:rsidRPr="00556D31">
        <w:rPr>
          <w:b/>
          <w:sz w:val="20"/>
          <w:szCs w:val="20"/>
          <w:lang w:val="ka-GE"/>
        </w:rPr>
        <w:t>:</w:t>
      </w:r>
    </w:p>
    <w:p w:rsidR="005F5E84" w:rsidRPr="00556D31" w:rsidRDefault="005F5E84" w:rsidP="00A64328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556D31">
        <w:rPr>
          <w:rFonts w:ascii="Sylfaen" w:hAnsi="Sylfaen"/>
          <w:sz w:val="20"/>
          <w:szCs w:val="20"/>
          <w:lang w:val="ka-GE"/>
        </w:rPr>
        <w:t>შეფასება უნდა განხორციელდეს რეალურ სამუშაო გარემოში</w:t>
      </w:r>
      <w:r w:rsidRPr="00556D31">
        <w:rPr>
          <w:rFonts w:ascii="Sylfaen" w:hAnsi="Sylfaen"/>
          <w:sz w:val="20"/>
          <w:szCs w:val="20"/>
        </w:rPr>
        <w:t>-</w:t>
      </w:r>
      <w:r w:rsidRPr="00556D31">
        <w:rPr>
          <w:rFonts w:ascii="Sylfaen" w:hAnsi="Sylfaen"/>
          <w:sz w:val="20"/>
          <w:szCs w:val="20"/>
          <w:lang w:val="ka-GE"/>
        </w:rPr>
        <w:t>საველე პირობებში, ლაბორატორიაში, სამრეწვლო ობიექტებზე.</w:t>
      </w:r>
    </w:p>
    <w:p w:rsidR="005F5E84" w:rsidRPr="00556D31" w:rsidRDefault="005F5E84" w:rsidP="00A64328">
      <w:pPr>
        <w:spacing w:after="0" w:line="240" w:lineRule="auto"/>
        <w:rPr>
          <w:b/>
          <w:sz w:val="20"/>
          <w:szCs w:val="20"/>
          <w:lang w:val="ka-GE"/>
        </w:rPr>
      </w:pPr>
      <w:r w:rsidRPr="00556D31">
        <w:rPr>
          <w:rFonts w:ascii="Sylfaen" w:hAnsi="Sylfaen"/>
          <w:b/>
          <w:sz w:val="20"/>
          <w:szCs w:val="20"/>
          <w:lang w:val="ka-GE"/>
        </w:rPr>
        <w:t xml:space="preserve">საგამოცდო პროცესის მონიტორინგი: </w:t>
      </w:r>
    </w:p>
    <w:p w:rsidR="005F5E84" w:rsidRPr="00556D31" w:rsidRDefault="005F5E84" w:rsidP="00A64328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556D31">
        <w:rPr>
          <w:rFonts w:ascii="Sylfaen" w:hAnsi="Sylfaen"/>
          <w:sz w:val="20"/>
          <w:szCs w:val="20"/>
          <w:lang w:val="ka-GE"/>
        </w:rPr>
        <w:t>საგამოცდო პრეცესის მონიტორინგს ახორციელებს შემფასებელი/შემფასებლები წინასწარი დადგენილი წესისა და პროცედურების დაცვით.</w:t>
      </w:r>
    </w:p>
    <w:p w:rsidR="005F5E84" w:rsidRPr="00556D31" w:rsidRDefault="005F5E84" w:rsidP="00A64328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556D31">
        <w:rPr>
          <w:rFonts w:ascii="Sylfaen" w:hAnsi="Sylfaen"/>
          <w:b/>
          <w:sz w:val="20"/>
          <w:szCs w:val="20"/>
          <w:lang w:val="ka-GE"/>
        </w:rPr>
        <w:t>მოპ</w:t>
      </w:r>
      <w:r w:rsidRPr="00556D31">
        <w:rPr>
          <w:rFonts w:ascii="Sylfaen" w:hAnsi="Sylfaen" w:cs="Sylfaen"/>
          <w:b/>
          <w:sz w:val="20"/>
          <w:szCs w:val="20"/>
          <w:lang w:val="ka-GE"/>
        </w:rPr>
        <w:t>ოვებული მტკ</w:t>
      </w:r>
      <w:r w:rsidRPr="00556D31">
        <w:rPr>
          <w:rFonts w:ascii="Sylfaen" w:hAnsi="Sylfaen"/>
          <w:b/>
          <w:sz w:val="20"/>
          <w:szCs w:val="20"/>
          <w:lang w:val="ka-GE"/>
        </w:rPr>
        <w:t>იცებულებები:</w:t>
      </w:r>
    </w:p>
    <w:p w:rsidR="005F5E84" w:rsidRPr="00556D31" w:rsidRDefault="005F5E84" w:rsidP="00A64328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556D31">
        <w:rPr>
          <w:rFonts w:ascii="Sylfaen" w:hAnsi="Sylfaen"/>
          <w:sz w:val="20"/>
          <w:szCs w:val="20"/>
          <w:lang w:val="ka-GE"/>
        </w:rPr>
        <w:t>მტკიცებულებები უზრუნველყოფილია შემფასებლის მიერ შევსებული ჩანაწერების ფორმებით.</w:t>
      </w:r>
    </w:p>
    <w:p w:rsidR="005F5E84" w:rsidRPr="00556D31" w:rsidRDefault="005F5E84" w:rsidP="00A64328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5F5E84" w:rsidRPr="00556D31" w:rsidRDefault="005F5E84" w:rsidP="00A64328">
      <w:p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556D31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საგამოცდო პრაქტიკული დავალებების ჩამონათვალი</w:t>
      </w:r>
      <w:r w:rsidRPr="00556D31">
        <w:rPr>
          <w:b/>
          <w:color w:val="000000" w:themeColor="text1"/>
          <w:sz w:val="20"/>
          <w:szCs w:val="20"/>
          <w:lang w:val="ka-GE"/>
        </w:rPr>
        <w:t>:</w:t>
      </w:r>
    </w:p>
    <w:p w:rsidR="005F5E84" w:rsidRPr="00556D31" w:rsidRDefault="005F5E84" w:rsidP="00A64328">
      <w:pPr>
        <w:pStyle w:val="ListParagraph"/>
        <w:numPr>
          <w:ilvl w:val="0"/>
          <w:numId w:val="53"/>
        </w:numPr>
        <w:spacing w:after="0" w:line="240" w:lineRule="auto"/>
        <w:rPr>
          <w:sz w:val="20"/>
          <w:szCs w:val="20"/>
        </w:rPr>
      </w:pPr>
      <w:r w:rsidRPr="00556D31">
        <w:rPr>
          <w:rFonts w:ascii="Sylfaen" w:hAnsi="Sylfaen" w:cs="Sylfaen"/>
          <w:b/>
          <w:sz w:val="20"/>
          <w:szCs w:val="20"/>
          <w:lang w:val="ka-GE"/>
        </w:rPr>
        <w:t>დასადასტურებელი</w:t>
      </w:r>
      <w:r w:rsidRPr="00556D31">
        <w:rPr>
          <w:rFonts w:ascii="Sylfaen" w:hAnsi="Sylfaen"/>
          <w:b/>
          <w:sz w:val="20"/>
          <w:szCs w:val="20"/>
          <w:lang w:val="ka-GE"/>
        </w:rPr>
        <w:t xml:space="preserve"> კომპეტენციების</w:t>
      </w:r>
      <w:r w:rsidRPr="00556D31">
        <w:rPr>
          <w:rFonts w:ascii="Sylfaen" w:hAnsi="Sylfaen"/>
          <w:sz w:val="20"/>
          <w:szCs w:val="20"/>
          <w:lang w:val="ka-GE"/>
        </w:rPr>
        <w:t>შესაბამისადპრაქტიკულიდავალებებისშეიძლებამოიცავდესშემდეგს</w:t>
      </w:r>
      <w:r w:rsidRPr="00556D31">
        <w:rPr>
          <w:sz w:val="20"/>
          <w:szCs w:val="20"/>
          <w:lang w:val="ka-GE"/>
        </w:rPr>
        <w:t xml:space="preserve">: </w:t>
      </w:r>
    </w:p>
    <w:p w:rsidR="005F5E84" w:rsidRPr="00556D31" w:rsidRDefault="005F5E84" w:rsidP="00A64328">
      <w:pPr>
        <w:pStyle w:val="ListParagraph"/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F11A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ა) </w:t>
      </w:r>
      <w:r w:rsidRPr="00BF11A0">
        <w:rPr>
          <w:rFonts w:ascii="Sylfaen" w:hAnsi="Sylfaen"/>
          <w:color w:val="000000" w:themeColor="text1"/>
          <w:sz w:val="20"/>
          <w:szCs w:val="20"/>
          <w:lang w:val="ka-GE"/>
        </w:rPr>
        <w:t>პირველადი</w:t>
      </w:r>
      <w:r w:rsidRPr="00556D31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სამედიცინო დახმარების მასალების შერჩევა და გამოყენება</w:t>
      </w:r>
    </w:p>
    <w:p w:rsidR="005F5E84" w:rsidRPr="00556D31" w:rsidRDefault="005F5E84" w:rsidP="00A64328">
      <w:pPr>
        <w:pStyle w:val="ListParagraph"/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556D31">
        <w:rPr>
          <w:rFonts w:ascii="Sylfaen" w:hAnsi="Sylfaen" w:cs="Sylfaen"/>
          <w:color w:val="000000" w:themeColor="text1"/>
          <w:sz w:val="20"/>
          <w:szCs w:val="20"/>
          <w:lang w:val="ka-GE"/>
        </w:rPr>
        <w:t>ბ) დამცავი პროფილაქტიკური საშუალებების სწორად შერჩევა</w:t>
      </w:r>
    </w:p>
    <w:p w:rsidR="005F5E84" w:rsidRPr="00BF11A0" w:rsidRDefault="005F5E84" w:rsidP="00A64328">
      <w:pPr>
        <w:pStyle w:val="ListParagraph"/>
        <w:spacing w:after="0" w:line="240" w:lineRule="auto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556D31">
        <w:rPr>
          <w:rFonts w:ascii="Sylfaen" w:hAnsi="Sylfaen" w:cs="Sylfaen"/>
          <w:color w:val="000000" w:themeColor="text1"/>
          <w:sz w:val="20"/>
          <w:szCs w:val="20"/>
          <w:lang w:val="ka-GE"/>
        </w:rPr>
        <w:t>გ) ჭურჭლის, აღჭურვილობის,  აპარატურის სწორად შერჩევა და ტემპერატურული რეჟიმების დაცვა</w:t>
      </w:r>
    </w:p>
    <w:p w:rsidR="005F5E84" w:rsidRPr="00556D31" w:rsidRDefault="005F5E84" w:rsidP="00A64328">
      <w:pPr>
        <w:pStyle w:val="ListParagraph"/>
        <w:spacing w:after="0" w:line="240" w:lineRule="auto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556D31">
        <w:rPr>
          <w:rFonts w:ascii="Sylfaen" w:hAnsi="Sylfaen" w:cs="Sylfaen"/>
          <w:color w:val="000000" w:themeColor="text1"/>
          <w:sz w:val="20"/>
          <w:szCs w:val="20"/>
          <w:lang w:val="ka-GE"/>
        </w:rPr>
        <w:t>დ)ხსნარების დამზადება/სინჯების აღება</w:t>
      </w:r>
    </w:p>
    <w:p w:rsidR="005F5E84" w:rsidRPr="00556D31" w:rsidRDefault="005F5E84" w:rsidP="00A64328">
      <w:pPr>
        <w:pStyle w:val="ListParagraph"/>
        <w:spacing w:after="0" w:line="240" w:lineRule="auto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556D31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ე) გაზომვითი სამუშაოების შესრულება პორტატული და ლაბორატორიული გამზომი  ხელსაწყოებით </w:t>
      </w:r>
    </w:p>
    <w:p w:rsidR="005F5E84" w:rsidRPr="00556D31" w:rsidRDefault="005F5E84" w:rsidP="00A64328">
      <w:pPr>
        <w:pStyle w:val="ListParagraph"/>
        <w:spacing w:after="0" w:line="240" w:lineRule="auto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556D31">
        <w:rPr>
          <w:rFonts w:ascii="Sylfaen" w:hAnsi="Sylfaen" w:cs="Sylfaen"/>
          <w:color w:val="000000" w:themeColor="text1"/>
          <w:sz w:val="20"/>
          <w:szCs w:val="20"/>
          <w:lang w:val="ka-GE"/>
        </w:rPr>
        <w:t>ზ) ნარჩენების უტილიზაცია</w:t>
      </w:r>
    </w:p>
    <w:p w:rsidR="005F5E84" w:rsidRPr="00556D31" w:rsidRDefault="005F5E84" w:rsidP="00A64328">
      <w:pPr>
        <w:pStyle w:val="ListParagraph"/>
        <w:numPr>
          <w:ilvl w:val="0"/>
          <w:numId w:val="53"/>
        </w:numPr>
        <w:spacing w:after="0" w:line="240" w:lineRule="auto"/>
        <w:rPr>
          <w:sz w:val="20"/>
          <w:szCs w:val="20"/>
          <w:lang w:val="ka-GE"/>
        </w:rPr>
      </w:pPr>
      <w:r w:rsidRPr="00556D31">
        <w:rPr>
          <w:rFonts w:ascii="Sylfaen" w:hAnsi="Sylfaen" w:cs="Sylfaen"/>
          <w:sz w:val="20"/>
          <w:szCs w:val="20"/>
          <w:lang w:val="ka-GE"/>
        </w:rPr>
        <w:t>შესაფასებელი</w:t>
      </w:r>
      <w:r w:rsidRPr="00556D31">
        <w:rPr>
          <w:rFonts w:ascii="Sylfaen" w:hAnsi="Sylfaen"/>
          <w:sz w:val="20"/>
          <w:szCs w:val="20"/>
          <w:lang w:val="ka-GE"/>
        </w:rPr>
        <w:t>პირისმიერშესრულებულისამუშაოსხარისხისკონტროლის</w:t>
      </w:r>
      <w:r w:rsidRPr="00556D31">
        <w:rPr>
          <w:sz w:val="20"/>
          <w:szCs w:val="20"/>
          <w:lang w:val="ka-GE"/>
        </w:rPr>
        <w:t xml:space="preserve">,  </w:t>
      </w:r>
      <w:r w:rsidRPr="00556D31">
        <w:rPr>
          <w:rFonts w:ascii="Sylfaen" w:hAnsi="Sylfaen"/>
          <w:sz w:val="20"/>
          <w:szCs w:val="20"/>
          <w:lang w:val="ka-GE"/>
        </w:rPr>
        <w:t>სამუშოსშესრულებისთანამიმდევრობისდასამუშაოებისწარმოებისასშრომისუსაფრთხოებისდაცვისშეფასებაწარმოადგენსზემოთჩამოთვლილდავალებებზედაკვირვებისთანამდევპროცესსდამასზედამატებითიდროისგამოყოფაარაარეკომენდებული</w:t>
      </w:r>
      <w:r w:rsidRPr="00556D31">
        <w:rPr>
          <w:sz w:val="20"/>
          <w:szCs w:val="20"/>
          <w:lang w:val="ka-GE"/>
        </w:rPr>
        <w:t>.</w:t>
      </w:r>
    </w:p>
    <w:p w:rsidR="005F5E84" w:rsidRPr="00556D31" w:rsidRDefault="005F5E84" w:rsidP="00A64328">
      <w:pPr>
        <w:pStyle w:val="ListParagraph"/>
        <w:numPr>
          <w:ilvl w:val="0"/>
          <w:numId w:val="53"/>
        </w:numPr>
        <w:spacing w:after="0" w:line="240" w:lineRule="auto"/>
        <w:rPr>
          <w:sz w:val="20"/>
          <w:szCs w:val="20"/>
          <w:lang w:val="ka-GE"/>
        </w:rPr>
      </w:pPr>
      <w:r w:rsidRPr="00556D31">
        <w:rPr>
          <w:rFonts w:ascii="Sylfaen" w:hAnsi="Sylfaen" w:cs="Sylfaen"/>
          <w:sz w:val="20"/>
          <w:szCs w:val="20"/>
          <w:lang w:val="ka-GE"/>
        </w:rPr>
        <w:t>შემფასებლის</w:t>
      </w:r>
      <w:r w:rsidRPr="00556D31">
        <w:rPr>
          <w:rFonts w:ascii="Sylfaen" w:hAnsi="Sylfaen"/>
          <w:sz w:val="20"/>
          <w:szCs w:val="20"/>
          <w:lang w:val="ka-GE"/>
        </w:rPr>
        <w:t>მიერდამატებითიკითხვებისდასმისშემთხვევაშიშესაფასებელიპირიპასუხობსმათდასაჭიროებისშემთხვევაშიმოჰყავსსაკუთარიქმედების</w:t>
      </w:r>
      <w:r w:rsidRPr="00556D31">
        <w:rPr>
          <w:sz w:val="20"/>
          <w:szCs w:val="20"/>
          <w:lang w:val="ka-GE"/>
        </w:rPr>
        <w:t xml:space="preserve">/ </w:t>
      </w:r>
      <w:r w:rsidRPr="00556D31">
        <w:rPr>
          <w:rFonts w:ascii="Sylfaen" w:hAnsi="Sylfaen"/>
          <w:sz w:val="20"/>
          <w:szCs w:val="20"/>
          <w:lang w:val="ka-GE"/>
        </w:rPr>
        <w:t>გადაწყვეტილებისშესაბამისიარგუმენტები</w:t>
      </w:r>
    </w:p>
    <w:p w:rsidR="005F5E84" w:rsidRPr="00556D31" w:rsidRDefault="005F5E84" w:rsidP="00A64328">
      <w:pPr>
        <w:pStyle w:val="ListParagraph"/>
        <w:spacing w:after="0" w:line="240" w:lineRule="auto"/>
        <w:rPr>
          <w:sz w:val="20"/>
          <w:szCs w:val="20"/>
          <w:lang w:val="ka-GE"/>
        </w:rPr>
      </w:pPr>
    </w:p>
    <w:p w:rsidR="005F5E84" w:rsidRPr="00556D31" w:rsidRDefault="005F5E84" w:rsidP="00A64328">
      <w:pPr>
        <w:pStyle w:val="ListParagraph"/>
        <w:numPr>
          <w:ilvl w:val="0"/>
          <w:numId w:val="53"/>
        </w:numPr>
        <w:spacing w:after="0" w:line="240" w:lineRule="auto"/>
        <w:rPr>
          <w:sz w:val="20"/>
          <w:szCs w:val="20"/>
          <w:lang w:val="ka-GE"/>
        </w:rPr>
      </w:pPr>
      <w:r w:rsidRPr="00556D31">
        <w:rPr>
          <w:rFonts w:ascii="Sylfaen" w:hAnsi="Sylfaen" w:cs="Sylfaen"/>
          <w:sz w:val="20"/>
          <w:szCs w:val="20"/>
        </w:rPr>
        <w:t>სავალდებულო კომპონენტის(გამოცდის) საკითხების შერჩევა ზემოთ მოცემული საკითხებიდან წარმოადგენს შემფასებლის პრეროგატივას</w:t>
      </w:r>
    </w:p>
    <w:bookmarkEnd w:id="1"/>
    <w:p w:rsidR="005F5E84" w:rsidRPr="00556D31" w:rsidRDefault="005F5E84" w:rsidP="00A64328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F5E84" w:rsidRDefault="005F5E84" w:rsidP="00A64328">
      <w:pPr>
        <w:spacing w:after="0" w:line="240" w:lineRule="auto"/>
        <w:rPr>
          <w:rFonts w:ascii="Sylfaen" w:hAnsi="Sylfaen"/>
          <w:sz w:val="20"/>
          <w:szCs w:val="20"/>
        </w:rPr>
      </w:pPr>
    </w:p>
    <w:p w:rsidR="00E84AD4" w:rsidRDefault="00E84AD4" w:rsidP="00A64328">
      <w:pPr>
        <w:spacing w:after="0" w:line="240" w:lineRule="auto"/>
        <w:rPr>
          <w:rFonts w:ascii="Sylfaen" w:hAnsi="Sylfaen"/>
          <w:sz w:val="20"/>
          <w:szCs w:val="20"/>
        </w:rPr>
      </w:pPr>
    </w:p>
    <w:p w:rsidR="00E84AD4" w:rsidRPr="00E84AD4" w:rsidRDefault="00E84AD4" w:rsidP="00A64328">
      <w:pPr>
        <w:spacing w:after="0" w:line="240" w:lineRule="auto"/>
        <w:rPr>
          <w:rFonts w:ascii="Sylfaen" w:hAnsi="Sylfaen"/>
          <w:sz w:val="20"/>
          <w:szCs w:val="20"/>
        </w:rPr>
      </w:pPr>
    </w:p>
    <w:p w:rsidR="005F5E84" w:rsidRPr="00556D31" w:rsidRDefault="005F5E84" w:rsidP="00A64328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  <w:r w:rsidRPr="00556D31">
        <w:rPr>
          <w:rFonts w:ascii="Sylfaen" w:hAnsi="Sylfaen" w:cs="Sylfaen"/>
          <w:b/>
          <w:bCs/>
          <w:sz w:val="20"/>
          <w:szCs w:val="20"/>
        </w:rPr>
        <w:t>ნაწილი</w:t>
      </w:r>
      <w:r w:rsidRPr="00556D31">
        <w:rPr>
          <w:rFonts w:ascii="Sylfaen" w:hAnsi="Sylfaen"/>
          <w:b/>
          <w:bCs/>
          <w:sz w:val="20"/>
          <w:szCs w:val="20"/>
        </w:rPr>
        <w:t xml:space="preserve"> 6. </w:t>
      </w:r>
      <w:r w:rsidRPr="00556D31">
        <w:rPr>
          <w:rFonts w:ascii="Sylfaen" w:hAnsi="Sylfaen" w:cs="Sylfaen"/>
          <w:b/>
          <w:bCs/>
          <w:sz w:val="20"/>
          <w:szCs w:val="20"/>
        </w:rPr>
        <w:t>მითითებებიდარეკომენდ</w:t>
      </w:r>
      <w:r w:rsidRPr="00556D31">
        <w:rPr>
          <w:rFonts w:ascii="Sylfaen" w:hAnsi="Sylfaen" w:cs="Sylfaen"/>
          <w:b/>
          <w:bCs/>
          <w:sz w:val="20"/>
          <w:szCs w:val="20"/>
          <w:lang w:val="ka-GE"/>
        </w:rPr>
        <w:t>ა</w:t>
      </w:r>
      <w:r w:rsidRPr="00556D31">
        <w:rPr>
          <w:rFonts w:ascii="Sylfaen" w:hAnsi="Sylfaen" w:cs="Sylfaen"/>
          <w:b/>
          <w:bCs/>
          <w:sz w:val="20"/>
          <w:szCs w:val="20"/>
        </w:rPr>
        <w:t>ციებიამღიარებელდაწესებულებაშიარსებულიშემფასებლისათვის</w:t>
      </w:r>
      <w:r w:rsidRPr="00556D31">
        <w:rPr>
          <w:rFonts w:ascii="Sylfaen" w:hAnsi="Sylfaen"/>
          <w:b/>
          <w:bCs/>
          <w:sz w:val="20"/>
          <w:szCs w:val="20"/>
        </w:rPr>
        <w:t>/</w:t>
      </w:r>
      <w:r w:rsidRPr="00556D31">
        <w:rPr>
          <w:rFonts w:ascii="Sylfaen" w:hAnsi="Sylfaen" w:cs="Sylfaen"/>
          <w:b/>
          <w:bCs/>
          <w:sz w:val="20"/>
          <w:szCs w:val="20"/>
        </w:rPr>
        <w:t>შემფასებლებისთვის</w:t>
      </w:r>
    </w:p>
    <w:p w:rsidR="005F5E84" w:rsidRPr="00556D31" w:rsidRDefault="005F5E84" w:rsidP="00A64328">
      <w:pPr>
        <w:pStyle w:val="ListParagraph"/>
        <w:spacing w:after="0"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556D31">
        <w:rPr>
          <w:rFonts w:ascii="Sylfaen" w:hAnsi="Sylfaen" w:cs="Sylfaen"/>
          <w:b/>
          <w:bCs/>
          <w:sz w:val="20"/>
          <w:szCs w:val="20"/>
        </w:rPr>
        <w:t>შეფასებისდაწყებამდეგაეცანით</w:t>
      </w:r>
      <w:r w:rsidRPr="00556D31">
        <w:rPr>
          <w:rFonts w:ascii="Sylfaen" w:hAnsi="Sylfaen"/>
          <w:b/>
          <w:bCs/>
          <w:sz w:val="20"/>
          <w:szCs w:val="20"/>
        </w:rPr>
        <w:t xml:space="preserve">: </w:t>
      </w:r>
    </w:p>
    <w:p w:rsidR="005F5E84" w:rsidRPr="00556D31" w:rsidRDefault="005F5E84" w:rsidP="00A64328">
      <w:pPr>
        <w:pStyle w:val="ListParagraph"/>
        <w:numPr>
          <w:ilvl w:val="0"/>
          <w:numId w:val="52"/>
        </w:numPr>
        <w:spacing w:after="0"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556D31">
        <w:rPr>
          <w:rFonts w:ascii="Sylfaen" w:hAnsi="Sylfaen" w:cs="Sylfaen"/>
          <w:bCs/>
          <w:sz w:val="20"/>
          <w:szCs w:val="20"/>
        </w:rPr>
        <w:t>პროფესიულსტანდარტს</w:t>
      </w:r>
    </w:p>
    <w:p w:rsidR="005F5E84" w:rsidRPr="00556D31" w:rsidRDefault="005F5E84" w:rsidP="00A64328">
      <w:pPr>
        <w:pStyle w:val="ListParagraph"/>
        <w:numPr>
          <w:ilvl w:val="0"/>
          <w:numId w:val="52"/>
        </w:numPr>
        <w:spacing w:after="0"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556D31">
        <w:rPr>
          <w:rFonts w:ascii="Sylfaen" w:hAnsi="Sylfaen" w:cs="Sylfaen"/>
          <w:bCs/>
          <w:sz w:val="20"/>
          <w:szCs w:val="20"/>
        </w:rPr>
        <w:lastRenderedPageBreak/>
        <w:t>შეფასებისინსტრუმენტებს</w:t>
      </w:r>
    </w:p>
    <w:p w:rsidR="005F5E84" w:rsidRPr="00556D31" w:rsidRDefault="005F5E84" w:rsidP="00A64328">
      <w:pPr>
        <w:pStyle w:val="ListParagraph"/>
        <w:numPr>
          <w:ilvl w:val="0"/>
          <w:numId w:val="52"/>
        </w:numPr>
        <w:spacing w:after="0"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556D31">
        <w:rPr>
          <w:rFonts w:ascii="Sylfaen" w:hAnsi="Sylfaen" w:cs="Sylfaen"/>
          <w:bCs/>
          <w:sz w:val="20"/>
          <w:szCs w:val="20"/>
        </w:rPr>
        <w:t>დაინტერესებული</w:t>
      </w:r>
      <w:r w:rsidRPr="00556D31">
        <w:rPr>
          <w:rFonts w:ascii="Sylfaen" w:hAnsi="Sylfaen"/>
          <w:bCs/>
          <w:sz w:val="20"/>
          <w:szCs w:val="20"/>
        </w:rPr>
        <w:t>/</w:t>
      </w:r>
      <w:r w:rsidRPr="00556D31">
        <w:rPr>
          <w:rFonts w:ascii="Sylfaen" w:hAnsi="Sylfaen" w:cs="Sylfaen"/>
          <w:bCs/>
          <w:sz w:val="20"/>
          <w:szCs w:val="20"/>
        </w:rPr>
        <w:t>შესაფასებელიპირისკომპეტენციებისაღიარებასთანდაკავშირებულშესაძლებლობებს</w:t>
      </w:r>
    </w:p>
    <w:p w:rsidR="005F5E84" w:rsidRPr="00556D31" w:rsidRDefault="005F5E84" w:rsidP="00A64328">
      <w:pPr>
        <w:pStyle w:val="ListParagraph"/>
        <w:numPr>
          <w:ilvl w:val="0"/>
          <w:numId w:val="52"/>
        </w:numPr>
        <w:spacing w:after="0"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556D31">
        <w:rPr>
          <w:rFonts w:ascii="Sylfaen" w:hAnsi="Sylfaen" w:cs="Sylfaen"/>
          <w:bCs/>
          <w:sz w:val="20"/>
          <w:szCs w:val="20"/>
        </w:rPr>
        <w:t>შემფასებლისჩანაწერებისფორმებს</w:t>
      </w:r>
    </w:p>
    <w:p w:rsidR="005F5E84" w:rsidRPr="00556D31" w:rsidRDefault="005F5E84" w:rsidP="00A64328">
      <w:pPr>
        <w:pStyle w:val="ListParagraph"/>
        <w:numPr>
          <w:ilvl w:val="0"/>
          <w:numId w:val="52"/>
        </w:numPr>
        <w:spacing w:after="0"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556D31">
        <w:rPr>
          <w:rFonts w:ascii="Sylfaen" w:hAnsi="Sylfaen" w:cs="Sylfaen"/>
          <w:bCs/>
          <w:sz w:val="20"/>
          <w:szCs w:val="20"/>
          <w:lang w:val="ka-GE"/>
        </w:rPr>
        <w:t>შეფასების პირობებს</w:t>
      </w:r>
    </w:p>
    <w:p w:rsidR="005F5E84" w:rsidRPr="00556D31" w:rsidRDefault="005F5E84" w:rsidP="00A64328">
      <w:pPr>
        <w:pStyle w:val="ListParagraph"/>
        <w:numPr>
          <w:ilvl w:val="0"/>
          <w:numId w:val="52"/>
        </w:numPr>
        <w:spacing w:after="0"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556D31">
        <w:rPr>
          <w:rFonts w:ascii="Sylfaen" w:hAnsi="Sylfaen" w:cs="Sylfaen"/>
          <w:bCs/>
          <w:sz w:val="20"/>
          <w:szCs w:val="20"/>
          <w:lang w:val="ka-GE"/>
        </w:rPr>
        <w:t>შეფასების წესებს</w:t>
      </w:r>
    </w:p>
    <w:p w:rsidR="005F5E84" w:rsidRPr="00556D31" w:rsidRDefault="005F5E84" w:rsidP="00A64328">
      <w:pPr>
        <w:pStyle w:val="ListParagraph"/>
        <w:numPr>
          <w:ilvl w:val="0"/>
          <w:numId w:val="52"/>
        </w:numPr>
        <w:spacing w:after="0"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556D31">
        <w:rPr>
          <w:rFonts w:ascii="Sylfaen" w:hAnsi="Sylfaen" w:cs="Sylfaen"/>
          <w:bCs/>
          <w:sz w:val="20"/>
          <w:szCs w:val="20"/>
          <w:lang w:val="ka-GE"/>
        </w:rPr>
        <w:t>შეფასების კრიტერიუმებს</w:t>
      </w:r>
    </w:p>
    <w:p w:rsidR="005F5E84" w:rsidRPr="00556D31" w:rsidRDefault="005F5E84" w:rsidP="00A64328">
      <w:pPr>
        <w:spacing w:after="0"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556D31">
        <w:rPr>
          <w:rFonts w:ascii="Sylfaen" w:hAnsi="Sylfaen" w:cs="Sylfaen"/>
          <w:b/>
          <w:bCs/>
          <w:sz w:val="20"/>
          <w:szCs w:val="20"/>
        </w:rPr>
        <w:t>შეფასებისპროცესში</w:t>
      </w:r>
      <w:r w:rsidRPr="00556D31">
        <w:rPr>
          <w:rFonts w:ascii="Sylfaen" w:hAnsi="Sylfaen"/>
          <w:b/>
          <w:bCs/>
          <w:sz w:val="20"/>
          <w:szCs w:val="20"/>
        </w:rPr>
        <w:t>:</w:t>
      </w:r>
    </w:p>
    <w:p w:rsidR="005F5E84" w:rsidRPr="00556D31" w:rsidRDefault="005F5E84" w:rsidP="00A64328">
      <w:pPr>
        <w:pStyle w:val="ListParagraph"/>
        <w:numPr>
          <w:ilvl w:val="0"/>
          <w:numId w:val="52"/>
        </w:numPr>
        <w:spacing w:after="0"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556D31">
        <w:rPr>
          <w:rFonts w:ascii="Sylfaen" w:hAnsi="Sylfaen" w:cs="Sylfaen"/>
          <w:bCs/>
          <w:sz w:val="20"/>
          <w:szCs w:val="20"/>
        </w:rPr>
        <w:t>პირადადდააკვირდითდავალებებისშესრულების</w:t>
      </w:r>
      <w:r w:rsidRPr="00556D31">
        <w:rPr>
          <w:rFonts w:ascii="Sylfaen" w:hAnsi="Sylfaen"/>
          <w:bCs/>
          <w:sz w:val="20"/>
          <w:szCs w:val="20"/>
        </w:rPr>
        <w:t>/</w:t>
      </w:r>
      <w:r w:rsidRPr="00556D31">
        <w:rPr>
          <w:rFonts w:ascii="Sylfaen" w:hAnsi="Sylfaen" w:cs="Sylfaen"/>
          <w:bCs/>
          <w:sz w:val="20"/>
          <w:szCs w:val="20"/>
        </w:rPr>
        <w:t>შეფასებისპროცესს</w:t>
      </w:r>
    </w:p>
    <w:p w:rsidR="005F5E84" w:rsidRPr="00556D31" w:rsidRDefault="005F5E84" w:rsidP="00A64328">
      <w:pPr>
        <w:pStyle w:val="ListParagraph"/>
        <w:numPr>
          <w:ilvl w:val="0"/>
          <w:numId w:val="52"/>
        </w:numPr>
        <w:spacing w:after="0"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556D31">
        <w:rPr>
          <w:rFonts w:ascii="Sylfaen" w:hAnsi="Sylfaen" w:cs="Sylfaen"/>
          <w:bCs/>
          <w:sz w:val="20"/>
          <w:szCs w:val="20"/>
        </w:rPr>
        <w:t>თითოეულიშესაფასებელისათვისაწარმოეთშეფასებისჩანაწერებისფორმები</w:t>
      </w:r>
    </w:p>
    <w:p w:rsidR="005F5E84" w:rsidRPr="00556D31" w:rsidRDefault="005F5E84" w:rsidP="00A64328">
      <w:pPr>
        <w:pStyle w:val="ListParagraph"/>
        <w:numPr>
          <w:ilvl w:val="0"/>
          <w:numId w:val="52"/>
        </w:numPr>
        <w:spacing w:after="0"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556D31">
        <w:rPr>
          <w:rFonts w:ascii="Sylfaen" w:hAnsi="Sylfaen" w:cs="Sylfaen"/>
          <w:bCs/>
          <w:sz w:val="20"/>
          <w:szCs w:val="20"/>
        </w:rPr>
        <w:t>თუაუცილებელიაშესაფასებელსდაუსვითდამატებითიშეკითხვებიდავალებასთანდაკავშირებით</w:t>
      </w:r>
    </w:p>
    <w:p w:rsidR="005F5E84" w:rsidRPr="00556D31" w:rsidRDefault="005F5E84" w:rsidP="00A64328">
      <w:pPr>
        <w:pStyle w:val="ListParagraph"/>
        <w:numPr>
          <w:ilvl w:val="0"/>
          <w:numId w:val="52"/>
        </w:numPr>
        <w:spacing w:after="0"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556D31">
        <w:rPr>
          <w:rFonts w:ascii="Sylfaen" w:hAnsi="Sylfaen" w:cs="Sylfaen"/>
          <w:bCs/>
          <w:sz w:val="20"/>
          <w:szCs w:val="20"/>
        </w:rPr>
        <w:t>შეაფასეთ</w:t>
      </w:r>
      <w:r w:rsidR="0054133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556D31">
        <w:rPr>
          <w:rFonts w:ascii="Sylfaen" w:hAnsi="Sylfaen" w:cs="Sylfaen"/>
          <w:bCs/>
          <w:sz w:val="20"/>
          <w:szCs w:val="20"/>
        </w:rPr>
        <w:t>თ</w:t>
      </w:r>
      <w:r w:rsidRPr="00556D31">
        <w:rPr>
          <w:rFonts w:ascii="Sylfaen" w:hAnsi="Sylfaen" w:cs="Sylfaen"/>
          <w:bCs/>
          <w:sz w:val="20"/>
          <w:szCs w:val="20"/>
          <w:lang w:val="ka-GE"/>
        </w:rPr>
        <w:t>ი</w:t>
      </w:r>
      <w:r w:rsidRPr="00556D31">
        <w:rPr>
          <w:rFonts w:ascii="Sylfaen" w:hAnsi="Sylfaen" w:cs="Sylfaen"/>
          <w:bCs/>
          <w:sz w:val="20"/>
          <w:szCs w:val="20"/>
        </w:rPr>
        <w:t>თოეული</w:t>
      </w:r>
      <w:r w:rsidR="0054133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556D31">
        <w:rPr>
          <w:rFonts w:ascii="Sylfaen" w:hAnsi="Sylfaen" w:cs="Sylfaen"/>
          <w:bCs/>
          <w:sz w:val="20"/>
          <w:szCs w:val="20"/>
        </w:rPr>
        <w:t>კრიტერიუმი</w:t>
      </w:r>
    </w:p>
    <w:p w:rsidR="00E84AD4" w:rsidRDefault="00E84AD4" w:rsidP="00A64328">
      <w:pPr>
        <w:pStyle w:val="ListParagraph"/>
        <w:spacing w:after="0" w:line="240" w:lineRule="auto"/>
        <w:ind w:left="990"/>
        <w:rPr>
          <w:rFonts w:ascii="Sylfaen" w:hAnsi="Sylfaen"/>
          <w:b/>
          <w:bCs/>
          <w:sz w:val="20"/>
          <w:szCs w:val="20"/>
        </w:rPr>
      </w:pPr>
    </w:p>
    <w:p w:rsidR="005F5E84" w:rsidRPr="00556D31" w:rsidRDefault="005F5E84" w:rsidP="00A64328">
      <w:pPr>
        <w:pStyle w:val="ListParagraph"/>
        <w:spacing w:after="0" w:line="240" w:lineRule="auto"/>
        <w:ind w:left="990"/>
        <w:rPr>
          <w:rFonts w:ascii="Sylfaen" w:hAnsi="Sylfaen"/>
          <w:b/>
          <w:bCs/>
          <w:sz w:val="20"/>
          <w:szCs w:val="20"/>
        </w:rPr>
      </w:pPr>
      <w:r w:rsidRPr="00556D31">
        <w:rPr>
          <w:rFonts w:ascii="Sylfaen" w:hAnsi="Sylfaen" w:cs="Sylfaen"/>
          <w:b/>
          <w:bCs/>
          <w:sz w:val="20"/>
          <w:szCs w:val="20"/>
        </w:rPr>
        <w:t>შეფასებისდასრულებისას</w:t>
      </w:r>
      <w:r w:rsidRPr="00556D31">
        <w:rPr>
          <w:rFonts w:ascii="Sylfaen" w:hAnsi="Sylfaen"/>
          <w:b/>
          <w:bCs/>
          <w:sz w:val="20"/>
          <w:szCs w:val="20"/>
        </w:rPr>
        <w:t>:</w:t>
      </w:r>
    </w:p>
    <w:p w:rsidR="005F5E84" w:rsidRPr="00556D31" w:rsidRDefault="005F5E84" w:rsidP="00A64328">
      <w:pPr>
        <w:pStyle w:val="ListParagraph"/>
        <w:numPr>
          <w:ilvl w:val="0"/>
          <w:numId w:val="52"/>
        </w:numPr>
        <w:spacing w:after="0"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556D31">
        <w:rPr>
          <w:rFonts w:ascii="Sylfaen" w:hAnsi="Sylfaen" w:cs="Sylfaen"/>
          <w:bCs/>
          <w:sz w:val="20"/>
          <w:szCs w:val="20"/>
        </w:rPr>
        <w:t>შესაფასებელსმიეცითგანმარტებაშეფასებასთანდაკავშირებით</w:t>
      </w:r>
    </w:p>
    <w:p w:rsidR="005F5E84" w:rsidRPr="00556D31" w:rsidRDefault="005F5E84" w:rsidP="00A64328">
      <w:pPr>
        <w:pStyle w:val="ListParagraph"/>
        <w:numPr>
          <w:ilvl w:val="0"/>
          <w:numId w:val="52"/>
        </w:numPr>
        <w:spacing w:after="0"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556D31">
        <w:rPr>
          <w:rFonts w:ascii="Sylfaen" w:hAnsi="Sylfaen" w:cs="Sylfaen"/>
          <w:bCs/>
          <w:sz w:val="20"/>
          <w:szCs w:val="20"/>
        </w:rPr>
        <w:t>შეაჯამეთშეფასებისშედეგები</w:t>
      </w:r>
    </w:p>
    <w:p w:rsidR="005F5E84" w:rsidRPr="00556D31" w:rsidRDefault="005F5E84" w:rsidP="00A64328">
      <w:pPr>
        <w:pStyle w:val="ListParagraph"/>
        <w:numPr>
          <w:ilvl w:val="0"/>
          <w:numId w:val="52"/>
        </w:numPr>
        <w:spacing w:after="0" w:line="240" w:lineRule="auto"/>
        <w:ind w:left="990" w:hanging="450"/>
        <w:rPr>
          <w:rFonts w:ascii="Sylfaen" w:hAnsi="Sylfaen"/>
          <w:bCs/>
          <w:sz w:val="20"/>
          <w:szCs w:val="20"/>
        </w:rPr>
      </w:pPr>
      <w:r w:rsidRPr="00556D31">
        <w:rPr>
          <w:rFonts w:ascii="Sylfaen" w:hAnsi="Sylfaen" w:cs="Sylfaen"/>
          <w:bCs/>
          <w:sz w:val="20"/>
          <w:szCs w:val="20"/>
        </w:rPr>
        <w:t>დაადასტურეთშეფასებისშედეგებიხელმოწერით</w:t>
      </w:r>
    </w:p>
    <w:p w:rsidR="005F5E84" w:rsidRPr="00556D31" w:rsidRDefault="005F5E84" w:rsidP="00A64328">
      <w:pPr>
        <w:pStyle w:val="ListParagraph"/>
        <w:numPr>
          <w:ilvl w:val="0"/>
          <w:numId w:val="52"/>
        </w:numPr>
        <w:spacing w:after="0" w:line="240" w:lineRule="auto"/>
        <w:ind w:left="990" w:hanging="450"/>
        <w:rPr>
          <w:rFonts w:ascii="Sylfaen" w:hAnsi="Sylfaen"/>
          <w:b/>
          <w:bCs/>
          <w:sz w:val="20"/>
          <w:szCs w:val="20"/>
        </w:rPr>
      </w:pPr>
      <w:r w:rsidRPr="00556D31">
        <w:rPr>
          <w:rFonts w:ascii="Sylfaen" w:hAnsi="Sylfaen" w:cs="Sylfaen"/>
          <w:bCs/>
          <w:sz w:val="20"/>
          <w:szCs w:val="20"/>
        </w:rPr>
        <w:t>შეფასებისჩანაწერებიგადაეცითსათანადოდუფლებამოსილპირს</w:t>
      </w:r>
    </w:p>
    <w:p w:rsidR="004113CF" w:rsidRDefault="004113CF" w:rsidP="00A64328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4113CF" w:rsidRDefault="004113CF" w:rsidP="00A64328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4113CF" w:rsidRDefault="004113CF" w:rsidP="00A64328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4113CF" w:rsidRDefault="004113CF" w:rsidP="00A64328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4113CF" w:rsidRDefault="004113CF" w:rsidP="00A64328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4113CF" w:rsidRDefault="004113CF" w:rsidP="00A64328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4113CF" w:rsidRDefault="004113CF" w:rsidP="00A64328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4113CF" w:rsidRDefault="004113CF" w:rsidP="00A64328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4113CF" w:rsidRDefault="004113CF" w:rsidP="00A64328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4113CF" w:rsidRDefault="004113CF" w:rsidP="00A64328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4113CF" w:rsidRDefault="004113CF" w:rsidP="00A64328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4113CF" w:rsidRDefault="004113CF" w:rsidP="00A64328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4113CF" w:rsidRDefault="004113CF" w:rsidP="00A64328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5F5E84" w:rsidRDefault="005F5E84" w:rsidP="00A64328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E84AD4" w:rsidRDefault="00E84AD4" w:rsidP="00A64328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E84AD4" w:rsidRDefault="00E84AD4" w:rsidP="00A64328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E84AD4" w:rsidRDefault="00E84AD4" w:rsidP="00A64328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E84AD4" w:rsidRDefault="00E84AD4" w:rsidP="00A64328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E84AD4" w:rsidRDefault="00E84AD4" w:rsidP="00A64328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E84AD4" w:rsidRDefault="00E84AD4" w:rsidP="00A64328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E84AD4" w:rsidRDefault="00E84AD4" w:rsidP="00A64328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E84AD4" w:rsidRDefault="00E84AD4" w:rsidP="00A64328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E84AD4" w:rsidRDefault="00E84AD4" w:rsidP="00A64328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E84AD4" w:rsidRDefault="00E84AD4" w:rsidP="00A64328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E84AD4" w:rsidRDefault="00E84AD4" w:rsidP="00A64328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E84AD4" w:rsidRPr="00E84AD4" w:rsidRDefault="00E84AD4" w:rsidP="00A64328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5F5E84" w:rsidRPr="00556D31" w:rsidRDefault="005F5E84" w:rsidP="00A64328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  <w:r w:rsidRPr="00556D31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ნაწილი 7</w:t>
      </w:r>
      <w:r w:rsidRPr="00556D31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. </w:t>
      </w:r>
      <w:r w:rsidRPr="00556D31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შემფასებლის ჩანაწერების ფორმები</w:t>
      </w:r>
    </w:p>
    <w:p w:rsidR="005F5E84" w:rsidRPr="00556D31" w:rsidRDefault="005F5E84" w:rsidP="00A64328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5F5E84" w:rsidRPr="00556D31" w:rsidRDefault="005F5E84" w:rsidP="00A64328">
      <w:pPr>
        <w:spacing w:after="0"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556D31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შესაფასებელი პირის სახელი, გვარი:</w:t>
      </w:r>
    </w:p>
    <w:p w:rsidR="005F5E84" w:rsidRPr="00556D31" w:rsidRDefault="005F5E84" w:rsidP="00A64328">
      <w:pPr>
        <w:spacing w:after="0"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556D31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თარიღი:</w:t>
      </w:r>
    </w:p>
    <w:p w:rsidR="005F5E84" w:rsidRPr="00556D31" w:rsidRDefault="005F5E84" w:rsidP="00A64328">
      <w:pPr>
        <w:spacing w:after="0" w:line="240" w:lineRule="auto"/>
        <w:ind w:left="-18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556D31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ადგილი:</w:t>
      </w:r>
    </w:p>
    <w:p w:rsidR="005F5E84" w:rsidRPr="00556D31" w:rsidRDefault="005F5E84" w:rsidP="00A64328">
      <w:pPr>
        <w:spacing w:after="0" w:line="240" w:lineRule="auto"/>
        <w:ind w:left="-180"/>
        <w:rPr>
          <w:rFonts w:ascii="Sylfaen" w:hAnsi="Sylfaen"/>
          <w:b/>
          <w:bCs/>
          <w:sz w:val="20"/>
          <w:szCs w:val="20"/>
          <w:lang w:val="ka-GE"/>
        </w:rPr>
      </w:pPr>
      <w:r w:rsidRPr="00556D31">
        <w:rPr>
          <w:rFonts w:ascii="Sylfaen" w:eastAsia="Times New Roman" w:hAnsi="Sylfaen"/>
          <w:b/>
          <w:bCs/>
          <w:sz w:val="20"/>
          <w:szCs w:val="20"/>
          <w:lang w:val="ka-GE"/>
        </w:rPr>
        <w:lastRenderedPageBreak/>
        <w:t xml:space="preserve">     შემფასებლის სახელი, გვარი:</w:t>
      </w:r>
    </w:p>
    <w:p w:rsidR="005F5E84" w:rsidRPr="00556D31" w:rsidRDefault="005F5E84" w:rsidP="00A64328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1900"/>
        <w:gridCol w:w="2229"/>
        <w:gridCol w:w="2723"/>
        <w:gridCol w:w="2394"/>
      </w:tblGrid>
      <w:tr w:rsidR="005F5E84" w:rsidRPr="00556D31" w:rsidTr="005E7253">
        <w:trPr>
          <w:trHeight w:val="116"/>
        </w:trPr>
        <w:tc>
          <w:tcPr>
            <w:tcW w:w="1164" w:type="pct"/>
            <w:gridSpan w:val="2"/>
            <w:vMerge w:val="restart"/>
            <w:shd w:val="clear" w:color="auto" w:fill="auto"/>
            <w:vAlign w:val="center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56D3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დადასტურებული კომპეტენცია </w:t>
            </w:r>
          </w:p>
        </w:tc>
        <w:tc>
          <w:tcPr>
            <w:tcW w:w="3836" w:type="pct"/>
            <w:gridSpan w:val="3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მტკიცებულებები </w:t>
            </w:r>
          </w:p>
          <w:p w:rsidR="005F5E84" w:rsidRPr="00556D31" w:rsidRDefault="005F5E84" w:rsidP="00A64328">
            <w:pPr>
              <w:pStyle w:val="ListParagraph"/>
              <w:spacing w:after="0" w:line="240" w:lineRule="auto"/>
              <w:ind w:left="0" w:right="20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F5E84" w:rsidRPr="00556D31" w:rsidTr="005E7253">
        <w:trPr>
          <w:cantSplit/>
          <w:trHeight w:val="1538"/>
        </w:trPr>
        <w:tc>
          <w:tcPr>
            <w:tcW w:w="1164" w:type="pct"/>
            <w:gridSpan w:val="2"/>
            <w:vMerge/>
            <w:shd w:val="clear" w:color="auto" w:fill="auto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/>
                <w:sz w:val="20"/>
                <w:szCs w:val="20"/>
                <w:lang w:val="ka-GE"/>
              </w:rPr>
              <w:t>ფორმალური</w:t>
            </w:r>
          </w:p>
          <w:p w:rsidR="005F5E84" w:rsidRPr="00556D31" w:rsidRDefault="005F5E84" w:rsidP="00A64328">
            <w:pPr>
              <w:pStyle w:val="ListParagraph"/>
              <w:spacing w:after="0"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განათლების</w:t>
            </w:r>
          </w:p>
          <w:p w:rsidR="005F5E84" w:rsidRPr="00556D31" w:rsidRDefault="005F5E84" w:rsidP="00A64328">
            <w:pPr>
              <w:pStyle w:val="ListParagraph"/>
              <w:spacing w:after="0"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/>
                <w:sz w:val="20"/>
                <w:szCs w:val="20"/>
                <w:lang w:val="ka-GE"/>
              </w:rPr>
              <w:t>აღიარება</w:t>
            </w:r>
          </w:p>
          <w:p w:rsidR="005F5E84" w:rsidRPr="00556D31" w:rsidRDefault="005F5E84" w:rsidP="00A64328">
            <w:pPr>
              <w:pStyle w:val="ListParagraph"/>
              <w:spacing w:after="0" w:line="240" w:lineRule="auto"/>
              <w:ind w:left="432" w:hanging="378"/>
              <w:jc w:val="center"/>
              <w:rPr>
                <w:b/>
                <w:sz w:val="20"/>
                <w:szCs w:val="20"/>
                <w:lang w:val="ka-GE"/>
              </w:rPr>
            </w:pPr>
            <w:r w:rsidRPr="00556D31">
              <w:rPr>
                <w:b/>
                <w:sz w:val="20"/>
                <w:szCs w:val="20"/>
                <w:lang w:val="ka-GE"/>
              </w:rPr>
              <w:t>(</w:t>
            </w:r>
            <w:r w:rsidRPr="00556D31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</w:t>
            </w:r>
            <w:r w:rsidRPr="00556D31">
              <w:rPr>
                <w:b/>
                <w:sz w:val="20"/>
                <w:szCs w:val="20"/>
                <w:lang w:val="ka-GE"/>
              </w:rPr>
              <w:t xml:space="preserve"> N)</w:t>
            </w:r>
          </w:p>
        </w:tc>
        <w:tc>
          <w:tcPr>
            <w:tcW w:w="1422" w:type="pct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/>
                <w:sz w:val="20"/>
                <w:szCs w:val="20"/>
              </w:rPr>
              <w:t>არაფორმალური</w:t>
            </w:r>
          </w:p>
          <w:p w:rsidR="005F5E84" w:rsidRPr="00556D31" w:rsidRDefault="005F5E84" w:rsidP="00A64328">
            <w:pPr>
              <w:pStyle w:val="ListParagraph"/>
              <w:spacing w:after="0"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/>
                <w:sz w:val="20"/>
                <w:szCs w:val="20"/>
              </w:rPr>
              <w:t>განათლების</w:t>
            </w:r>
          </w:p>
          <w:p w:rsidR="005F5E84" w:rsidRPr="00556D31" w:rsidRDefault="005F5E84" w:rsidP="00A64328">
            <w:pPr>
              <w:pStyle w:val="ListParagraph"/>
              <w:spacing w:after="0" w:line="240" w:lineRule="auto"/>
              <w:ind w:hanging="378"/>
              <w:jc w:val="center"/>
              <w:rPr>
                <w:b/>
                <w:sz w:val="20"/>
                <w:szCs w:val="20"/>
              </w:rPr>
            </w:pPr>
            <w:r w:rsidRPr="00556D31">
              <w:rPr>
                <w:rFonts w:ascii="Sylfaen" w:hAnsi="Sylfaen"/>
                <w:b/>
                <w:sz w:val="20"/>
                <w:szCs w:val="20"/>
              </w:rPr>
              <w:t>აღიარება</w:t>
            </w:r>
          </w:p>
          <w:p w:rsidR="005F5E84" w:rsidRPr="00556D31" w:rsidRDefault="005F5E84" w:rsidP="00A64328">
            <w:pPr>
              <w:pStyle w:val="ListParagraph"/>
              <w:spacing w:after="0" w:line="240" w:lineRule="auto"/>
              <w:ind w:left="0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6D31">
              <w:rPr>
                <w:b/>
                <w:sz w:val="20"/>
                <w:szCs w:val="20"/>
              </w:rPr>
              <w:t>(</w:t>
            </w:r>
            <w:r w:rsidRPr="00556D31">
              <w:rPr>
                <w:rFonts w:ascii="Sylfaen" w:hAnsi="Sylfaen"/>
                <w:b/>
                <w:sz w:val="20"/>
                <w:szCs w:val="20"/>
              </w:rPr>
              <w:t>დანართი</w:t>
            </w:r>
            <w:r w:rsidRPr="00556D31">
              <w:rPr>
                <w:b/>
                <w:sz w:val="20"/>
                <w:szCs w:val="20"/>
              </w:rPr>
              <w:t xml:space="preserve"> N)</w:t>
            </w:r>
          </w:p>
        </w:tc>
        <w:tc>
          <w:tcPr>
            <w:tcW w:w="1250" w:type="pct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rPr>
                <w:b/>
                <w:sz w:val="20"/>
                <w:szCs w:val="20"/>
                <w:lang w:val="ka-GE"/>
              </w:rPr>
            </w:pPr>
            <w:r w:rsidRPr="00556D31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გამოცდა</w:t>
            </w:r>
          </w:p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556D31">
              <w:rPr>
                <w:b/>
                <w:sz w:val="20"/>
                <w:szCs w:val="20"/>
                <w:lang w:val="ka-GE"/>
              </w:rPr>
              <w:t>(</w:t>
            </w:r>
            <w:r w:rsidRPr="00556D31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</w:t>
            </w:r>
            <w:r w:rsidRPr="00556D31">
              <w:rPr>
                <w:b/>
                <w:sz w:val="20"/>
                <w:szCs w:val="20"/>
                <w:lang w:val="ka-GE"/>
              </w:rPr>
              <w:t xml:space="preserve"> N)</w:t>
            </w:r>
          </w:p>
        </w:tc>
      </w:tr>
      <w:tr w:rsidR="005F5E84" w:rsidRPr="00556D31" w:rsidTr="005E7253">
        <w:tc>
          <w:tcPr>
            <w:tcW w:w="172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5F5E84" w:rsidRPr="00556D31" w:rsidRDefault="005F5E84" w:rsidP="00A6432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5F5E84" w:rsidRPr="00556D31" w:rsidTr="005E7253">
        <w:tc>
          <w:tcPr>
            <w:tcW w:w="172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5F5E84" w:rsidRPr="00556D31" w:rsidRDefault="005F5E84" w:rsidP="00A6432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5F5E84" w:rsidRPr="00556D31" w:rsidTr="005E7253">
        <w:tc>
          <w:tcPr>
            <w:tcW w:w="172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5F5E84" w:rsidRPr="00556D31" w:rsidRDefault="005F5E84" w:rsidP="00A6432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5F5E84" w:rsidRPr="00556D31" w:rsidTr="005E7253">
        <w:tc>
          <w:tcPr>
            <w:tcW w:w="172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5F5E84" w:rsidRPr="00556D31" w:rsidRDefault="005F5E84" w:rsidP="00A6432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5F5E84" w:rsidRPr="00556D31" w:rsidTr="005E7253">
        <w:tc>
          <w:tcPr>
            <w:tcW w:w="172" w:type="pct"/>
            <w:shd w:val="clear" w:color="auto" w:fill="auto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5F5E84" w:rsidRPr="00556D31" w:rsidRDefault="005F5E84" w:rsidP="00A6432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5F5E84" w:rsidRPr="00556D31" w:rsidRDefault="005F5E84" w:rsidP="00A643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</w:tbl>
    <w:p w:rsidR="005F5E84" w:rsidRPr="00556D31" w:rsidRDefault="005F5E84" w:rsidP="00A64328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5F5E84" w:rsidRPr="00556D31" w:rsidRDefault="005F5E84" w:rsidP="00A64328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5F5E84" w:rsidRPr="00556D31" w:rsidRDefault="005F5E84" w:rsidP="00A64328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556D31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5F5E84" w:rsidRPr="00556D31" w:rsidRDefault="005F5E84" w:rsidP="00A64328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F5E84" w:rsidRPr="00556D31" w:rsidRDefault="005F5E84" w:rsidP="00A64328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5F5E84" w:rsidRPr="00556D31" w:rsidRDefault="005F5E84" w:rsidP="00A64328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556D31">
        <w:rPr>
          <w:rFonts w:ascii="Sylfaen" w:hAnsi="Sylfaen"/>
          <w:b/>
          <w:sz w:val="20"/>
          <w:szCs w:val="20"/>
          <w:lang w:val="ka-GE"/>
        </w:rPr>
        <w:t>შემფასებლის კომენტარი:</w:t>
      </w:r>
    </w:p>
    <w:p w:rsidR="005F5E84" w:rsidRPr="00556D31" w:rsidRDefault="005F5E84" w:rsidP="00A64328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5F5E84" w:rsidRPr="00556D31" w:rsidRDefault="005F5E84" w:rsidP="00A64328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556D31">
        <w:rPr>
          <w:rFonts w:ascii="Sylfaen" w:hAnsi="Sylfaen"/>
          <w:b/>
          <w:sz w:val="20"/>
          <w:szCs w:val="20"/>
          <w:lang w:val="ka-GE"/>
        </w:rPr>
        <w:t xml:space="preserve">დადასტურება: </w:t>
      </w:r>
    </w:p>
    <w:p w:rsidR="005F5E84" w:rsidRPr="00C76937" w:rsidRDefault="005F5E84" w:rsidP="00A64328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F5E84" w:rsidRPr="005F5E84" w:rsidRDefault="005F5E84" w:rsidP="00A64328">
      <w:pPr>
        <w:pStyle w:val="CommentText"/>
        <w:spacing w:before="60" w:after="0"/>
        <w:rPr>
          <w:rFonts w:ascii="Sylfaen" w:eastAsia="Calibri" w:hAnsi="Sylfaen" w:cs="Times New Roman"/>
          <w:color w:val="000000" w:themeColor="text1"/>
          <w:lang w:val="ka-GE"/>
        </w:rPr>
      </w:pPr>
    </w:p>
    <w:sectPr w:rsidR="005F5E84" w:rsidRPr="005F5E84" w:rsidSect="00CB52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2" w:right="1440" w:bottom="144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B4" w:rsidRDefault="006F53B4" w:rsidP="00964435">
      <w:pPr>
        <w:spacing w:after="0" w:line="240" w:lineRule="auto"/>
      </w:pPr>
      <w:r>
        <w:separator/>
      </w:r>
    </w:p>
  </w:endnote>
  <w:endnote w:type="continuationSeparator" w:id="0">
    <w:p w:rsidR="006F53B4" w:rsidRDefault="006F53B4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ABC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F0" w:rsidRDefault="009D2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019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EF0" w:rsidRDefault="00573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A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2EF0" w:rsidRDefault="009D2E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F0" w:rsidRDefault="009D2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B4" w:rsidRDefault="006F53B4" w:rsidP="00964435">
      <w:pPr>
        <w:spacing w:after="0" w:line="240" w:lineRule="auto"/>
      </w:pPr>
      <w:r>
        <w:separator/>
      </w:r>
    </w:p>
  </w:footnote>
  <w:footnote w:type="continuationSeparator" w:id="0">
    <w:p w:rsidR="006F53B4" w:rsidRDefault="006F53B4" w:rsidP="0096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F0" w:rsidRDefault="009D2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F0" w:rsidRDefault="009D2E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F0" w:rsidRDefault="009D2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43"/>
    <w:multiLevelType w:val="multilevel"/>
    <w:tmpl w:val="8F623F08"/>
    <w:lvl w:ilvl="0">
      <w:start w:val="6"/>
      <w:numFmt w:val="decimal"/>
      <w:lvlText w:val="%1."/>
      <w:lvlJc w:val="left"/>
      <w:pPr>
        <w:ind w:left="360" w:hanging="360"/>
      </w:pPr>
      <w:rPr>
        <w:rFonts w:eastAsia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Sylfaen" w:hint="default"/>
      </w:rPr>
    </w:lvl>
  </w:abstractNum>
  <w:abstractNum w:abstractNumId="1">
    <w:nsid w:val="031E4A80"/>
    <w:multiLevelType w:val="hybridMultilevel"/>
    <w:tmpl w:val="C27478DA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>
    <w:nsid w:val="032B4123"/>
    <w:multiLevelType w:val="hybridMultilevel"/>
    <w:tmpl w:val="2A9E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52DE9"/>
    <w:multiLevelType w:val="multilevel"/>
    <w:tmpl w:val="D0D87EC0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>
    <w:nsid w:val="05A37B3C"/>
    <w:multiLevelType w:val="hybridMultilevel"/>
    <w:tmpl w:val="03E840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4635C"/>
    <w:multiLevelType w:val="hybridMultilevel"/>
    <w:tmpl w:val="2B943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09537A"/>
    <w:multiLevelType w:val="multilevel"/>
    <w:tmpl w:val="6F12A09C"/>
    <w:lvl w:ilvl="0">
      <w:start w:val="7"/>
      <w:numFmt w:val="decimal"/>
      <w:lvlText w:val="%1."/>
      <w:lvlJc w:val="left"/>
      <w:pPr>
        <w:ind w:left="450" w:hanging="45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7">
    <w:nsid w:val="0CB53019"/>
    <w:multiLevelType w:val="multilevel"/>
    <w:tmpl w:val="C4B4D2FE"/>
    <w:lvl w:ilvl="0">
      <w:start w:val="7"/>
      <w:numFmt w:val="decimal"/>
      <w:lvlText w:val="%1."/>
      <w:lvlJc w:val="left"/>
      <w:pPr>
        <w:ind w:left="405" w:hanging="405"/>
      </w:pPr>
      <w:rPr>
        <w:rFonts w:cs="Sylfaen" w:hint="default"/>
      </w:rPr>
    </w:lvl>
    <w:lvl w:ilvl="1">
      <w:start w:val="8"/>
      <w:numFmt w:val="decimal"/>
      <w:lvlText w:val="%1.%2."/>
      <w:lvlJc w:val="left"/>
      <w:pPr>
        <w:ind w:left="522" w:hanging="405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71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188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665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782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99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376" w:hanging="1440"/>
      </w:pPr>
      <w:rPr>
        <w:rFonts w:cs="Sylfaen" w:hint="default"/>
      </w:rPr>
    </w:lvl>
  </w:abstractNum>
  <w:abstractNum w:abstractNumId="8">
    <w:nsid w:val="0DB46FB1"/>
    <w:multiLevelType w:val="multilevel"/>
    <w:tmpl w:val="A4164DF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9">
    <w:nsid w:val="0F9B5908"/>
    <w:multiLevelType w:val="multilevel"/>
    <w:tmpl w:val="63542B4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0">
    <w:nsid w:val="1247558C"/>
    <w:multiLevelType w:val="multilevel"/>
    <w:tmpl w:val="F342E4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" w:hanging="1440"/>
      </w:pPr>
      <w:rPr>
        <w:rFonts w:hint="default"/>
      </w:rPr>
    </w:lvl>
  </w:abstractNum>
  <w:abstractNum w:abstractNumId="11">
    <w:nsid w:val="13037B9F"/>
    <w:multiLevelType w:val="hybridMultilevel"/>
    <w:tmpl w:val="CBA04B12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2">
    <w:nsid w:val="146651D5"/>
    <w:multiLevelType w:val="multilevel"/>
    <w:tmpl w:val="5D54EB36"/>
    <w:lvl w:ilvl="0">
      <w:start w:val="9"/>
      <w:numFmt w:val="decimal"/>
      <w:lvlText w:val="%1."/>
      <w:lvlJc w:val="left"/>
      <w:pPr>
        <w:ind w:left="450" w:hanging="450"/>
      </w:pPr>
      <w:rPr>
        <w:rFonts w:cs="Sylfaen"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3">
    <w:nsid w:val="152B5A2A"/>
    <w:multiLevelType w:val="hybridMultilevel"/>
    <w:tmpl w:val="ADE2262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160B4DAA"/>
    <w:multiLevelType w:val="multilevel"/>
    <w:tmpl w:val="4D563E1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  <w:color w:val="auto"/>
      </w:rPr>
    </w:lvl>
  </w:abstractNum>
  <w:abstractNum w:abstractNumId="15">
    <w:nsid w:val="16377FE5"/>
    <w:multiLevelType w:val="hybridMultilevel"/>
    <w:tmpl w:val="ACB4065A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6">
    <w:nsid w:val="178F7030"/>
    <w:multiLevelType w:val="hybridMultilevel"/>
    <w:tmpl w:val="AFD4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C050A7"/>
    <w:multiLevelType w:val="multilevel"/>
    <w:tmpl w:val="09E283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9230A73"/>
    <w:multiLevelType w:val="hybridMultilevel"/>
    <w:tmpl w:val="0832E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155A45"/>
    <w:multiLevelType w:val="multilevel"/>
    <w:tmpl w:val="0C0A542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1B3F751E"/>
    <w:multiLevelType w:val="hybridMultilevel"/>
    <w:tmpl w:val="BDDE91B8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1">
    <w:nsid w:val="1B5A02D1"/>
    <w:multiLevelType w:val="hybridMultilevel"/>
    <w:tmpl w:val="535E9D1A"/>
    <w:lvl w:ilvl="0" w:tplc="A63CE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80E02"/>
    <w:multiLevelType w:val="multilevel"/>
    <w:tmpl w:val="BB2C0B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94" w:hanging="504"/>
      </w:pPr>
      <w:rPr>
        <w:rFonts w:ascii="Sylfaen" w:hAnsi="Sylfae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EE200F5"/>
    <w:multiLevelType w:val="multilevel"/>
    <w:tmpl w:val="C59C9898"/>
    <w:lvl w:ilvl="0">
      <w:start w:val="5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24">
    <w:nsid w:val="1F070827"/>
    <w:multiLevelType w:val="hybridMultilevel"/>
    <w:tmpl w:val="9402B050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5">
    <w:nsid w:val="20A6329B"/>
    <w:multiLevelType w:val="hybridMultilevel"/>
    <w:tmpl w:val="261C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B714F8"/>
    <w:multiLevelType w:val="multilevel"/>
    <w:tmpl w:val="3C04E358"/>
    <w:lvl w:ilvl="0">
      <w:start w:val="7"/>
      <w:numFmt w:val="decimal"/>
      <w:lvlText w:val="%1."/>
      <w:lvlJc w:val="left"/>
      <w:pPr>
        <w:ind w:left="450" w:hanging="45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27">
    <w:nsid w:val="25E6283D"/>
    <w:multiLevelType w:val="multilevel"/>
    <w:tmpl w:val="EADC9D78"/>
    <w:lvl w:ilvl="0">
      <w:start w:val="1"/>
      <w:numFmt w:val="decimal"/>
      <w:lvlText w:val="%1."/>
      <w:lvlJc w:val="left"/>
      <w:pPr>
        <w:ind w:left="720" w:hanging="360"/>
      </w:pPr>
      <w:rPr>
        <w:rFonts w:cs="Menlo Regular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Sylfae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 w:hint="default"/>
      </w:rPr>
    </w:lvl>
  </w:abstractNum>
  <w:abstractNum w:abstractNumId="28">
    <w:nsid w:val="27D1375E"/>
    <w:multiLevelType w:val="multilevel"/>
    <w:tmpl w:val="7EC609F0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29">
    <w:nsid w:val="27FF2515"/>
    <w:multiLevelType w:val="multilevel"/>
    <w:tmpl w:val="AB1612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28811790"/>
    <w:multiLevelType w:val="hybridMultilevel"/>
    <w:tmpl w:val="823C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A2B4F"/>
    <w:multiLevelType w:val="hybridMultilevel"/>
    <w:tmpl w:val="D89698A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2B547024"/>
    <w:multiLevelType w:val="multilevel"/>
    <w:tmpl w:val="96F0DFAA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3">
    <w:nsid w:val="2D543175"/>
    <w:multiLevelType w:val="multilevel"/>
    <w:tmpl w:val="468E2AB4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34">
    <w:nsid w:val="2EA47989"/>
    <w:multiLevelType w:val="multilevel"/>
    <w:tmpl w:val="A45AB6D4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2EE251A8"/>
    <w:multiLevelType w:val="multilevel"/>
    <w:tmpl w:val="D0480A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313A2D7A"/>
    <w:multiLevelType w:val="multilevel"/>
    <w:tmpl w:val="9D0E9270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7">
    <w:nsid w:val="34266618"/>
    <w:multiLevelType w:val="hybridMultilevel"/>
    <w:tmpl w:val="C346F13E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8">
    <w:nsid w:val="35390CF5"/>
    <w:multiLevelType w:val="hybridMultilevel"/>
    <w:tmpl w:val="68AAE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97298"/>
    <w:multiLevelType w:val="multilevel"/>
    <w:tmpl w:val="DF6E20FE"/>
    <w:lvl w:ilvl="0">
      <w:start w:val="7"/>
      <w:numFmt w:val="decimal"/>
      <w:lvlText w:val="%1."/>
      <w:lvlJc w:val="left"/>
      <w:pPr>
        <w:ind w:left="450" w:hanging="450"/>
      </w:pPr>
      <w:rPr>
        <w:rFonts w:cs="Sylfaen"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40">
    <w:nsid w:val="371971BF"/>
    <w:multiLevelType w:val="hybridMultilevel"/>
    <w:tmpl w:val="6234E1F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420C33"/>
    <w:multiLevelType w:val="multilevel"/>
    <w:tmpl w:val="7812B622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color w:val="auto"/>
      </w:rPr>
    </w:lvl>
  </w:abstractNum>
  <w:abstractNum w:abstractNumId="42">
    <w:nsid w:val="380B30EF"/>
    <w:multiLevelType w:val="multilevel"/>
    <w:tmpl w:val="1750BE9C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  <w:color w:val="FF0000"/>
      </w:rPr>
    </w:lvl>
    <w:lvl w:ilvl="1">
      <w:start w:val="6"/>
      <w:numFmt w:val="decimal"/>
      <w:lvlText w:val="%1.%2."/>
      <w:lvlJc w:val="left"/>
      <w:pPr>
        <w:ind w:left="990" w:hanging="450"/>
      </w:pPr>
      <w:rPr>
        <w:rFonts w:cs="Times New Roman" w:hint="default"/>
        <w:color w:val="FF0000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  <w:color w:val="FF0000"/>
      </w:rPr>
    </w:lvl>
  </w:abstractNum>
  <w:abstractNum w:abstractNumId="43">
    <w:nsid w:val="38765822"/>
    <w:multiLevelType w:val="multilevel"/>
    <w:tmpl w:val="3DCE6FB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44">
    <w:nsid w:val="3881774B"/>
    <w:multiLevelType w:val="hybridMultilevel"/>
    <w:tmpl w:val="962C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D15A06"/>
    <w:multiLevelType w:val="hybridMultilevel"/>
    <w:tmpl w:val="8514DBBC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6">
    <w:nsid w:val="3E42181B"/>
    <w:multiLevelType w:val="multilevel"/>
    <w:tmpl w:val="EF54080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3ECA1D14"/>
    <w:multiLevelType w:val="hybridMultilevel"/>
    <w:tmpl w:val="97867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F1C61E2"/>
    <w:multiLevelType w:val="hybridMultilevel"/>
    <w:tmpl w:val="C76C1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F487100"/>
    <w:multiLevelType w:val="hybridMultilevel"/>
    <w:tmpl w:val="B6A8F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40CE652F"/>
    <w:multiLevelType w:val="hybridMultilevel"/>
    <w:tmpl w:val="ED56B6DA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1">
    <w:nsid w:val="41575A9F"/>
    <w:multiLevelType w:val="multilevel"/>
    <w:tmpl w:val="95B23486"/>
    <w:lvl w:ilvl="0">
      <w:start w:val="7"/>
      <w:numFmt w:val="decimal"/>
      <w:lvlText w:val="%1."/>
      <w:lvlJc w:val="left"/>
      <w:pPr>
        <w:ind w:left="450" w:hanging="450"/>
      </w:pPr>
      <w:rPr>
        <w:rFonts w:cs="Sylfaen"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52">
    <w:nsid w:val="44D73024"/>
    <w:multiLevelType w:val="hybridMultilevel"/>
    <w:tmpl w:val="29BA4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456508E2"/>
    <w:multiLevelType w:val="multilevel"/>
    <w:tmpl w:val="ECCE52C6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54">
    <w:nsid w:val="463766FB"/>
    <w:multiLevelType w:val="multilevel"/>
    <w:tmpl w:val="60A86A4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76250EE"/>
    <w:multiLevelType w:val="hybridMultilevel"/>
    <w:tmpl w:val="07B0241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>
    <w:nsid w:val="48110200"/>
    <w:multiLevelType w:val="multilevel"/>
    <w:tmpl w:val="F50A1206"/>
    <w:lvl w:ilvl="0">
      <w:start w:val="11"/>
      <w:numFmt w:val="decimal"/>
      <w:lvlText w:val="%1."/>
      <w:lvlJc w:val="left"/>
      <w:pPr>
        <w:ind w:left="555" w:hanging="555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57">
    <w:nsid w:val="48B93392"/>
    <w:multiLevelType w:val="multilevel"/>
    <w:tmpl w:val="5B4E1A3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>
    <w:nsid w:val="48BA3EA9"/>
    <w:multiLevelType w:val="multilevel"/>
    <w:tmpl w:val="1E3A177A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9">
    <w:nsid w:val="4AED2C81"/>
    <w:multiLevelType w:val="multilevel"/>
    <w:tmpl w:val="D726522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60">
    <w:nsid w:val="4C56438D"/>
    <w:multiLevelType w:val="multilevel"/>
    <w:tmpl w:val="944EF1DE"/>
    <w:lvl w:ilvl="0">
      <w:start w:val="7"/>
      <w:numFmt w:val="decimal"/>
      <w:lvlText w:val="%1."/>
      <w:lvlJc w:val="left"/>
      <w:pPr>
        <w:ind w:left="450" w:hanging="450"/>
      </w:pPr>
      <w:rPr>
        <w:rFonts w:cs="Sylfaen"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61">
    <w:nsid w:val="4CAE7633"/>
    <w:multiLevelType w:val="hybridMultilevel"/>
    <w:tmpl w:val="94422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4F006F63"/>
    <w:multiLevelType w:val="multilevel"/>
    <w:tmpl w:val="D8DAB1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3">
    <w:nsid w:val="51782460"/>
    <w:multiLevelType w:val="hybridMultilevel"/>
    <w:tmpl w:val="68E2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3675A07"/>
    <w:multiLevelType w:val="hybridMultilevel"/>
    <w:tmpl w:val="6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3D71CC6"/>
    <w:multiLevelType w:val="multilevel"/>
    <w:tmpl w:val="2F94AB8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>
    <w:nsid w:val="53FB7ECC"/>
    <w:multiLevelType w:val="hybridMultilevel"/>
    <w:tmpl w:val="FBBA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C838D0"/>
    <w:multiLevelType w:val="multilevel"/>
    <w:tmpl w:val="6EF41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>
    <w:nsid w:val="55352A07"/>
    <w:multiLevelType w:val="multilevel"/>
    <w:tmpl w:val="F3D6E3CE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69">
    <w:nsid w:val="55F7261B"/>
    <w:multiLevelType w:val="hybridMultilevel"/>
    <w:tmpl w:val="36385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87A197E"/>
    <w:multiLevelType w:val="multilevel"/>
    <w:tmpl w:val="65B2D6C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1">
    <w:nsid w:val="5B1E4854"/>
    <w:multiLevelType w:val="hybridMultilevel"/>
    <w:tmpl w:val="E9FE4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B5A6471"/>
    <w:multiLevelType w:val="multilevel"/>
    <w:tmpl w:val="167E5C6C"/>
    <w:lvl w:ilvl="0">
      <w:start w:val="5"/>
      <w:numFmt w:val="decimal"/>
      <w:lvlText w:val="%1."/>
      <w:lvlJc w:val="left"/>
      <w:pPr>
        <w:ind w:left="405" w:hanging="405"/>
      </w:pPr>
      <w:rPr>
        <w:rFonts w:ascii="Sylfaen" w:hAnsi="Sylfaen" w:cs="Sylfaen" w:hint="default"/>
        <w:sz w:val="18"/>
      </w:rPr>
    </w:lvl>
    <w:lvl w:ilvl="1">
      <w:start w:val="3"/>
      <w:numFmt w:val="decimal"/>
      <w:lvlText w:val="%1.%2."/>
      <w:lvlJc w:val="left"/>
      <w:pPr>
        <w:ind w:left="607" w:hanging="405"/>
      </w:pPr>
      <w:rPr>
        <w:rFonts w:ascii="Sylfaen" w:hAnsi="Sylfaen" w:cs="Sylfae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ascii="Sylfaen" w:hAnsi="Sylfaen" w:cs="Sylfae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ascii="Sylfaen" w:hAnsi="Sylfaen" w:cs="Sylfaen" w:hint="default"/>
        <w:sz w:val="18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ascii="Sylfaen" w:hAnsi="Sylfaen" w:cs="Sylfaen" w:hint="default"/>
        <w:sz w:val="18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ascii="Sylfaen" w:hAnsi="Sylfaen" w:cs="Sylfaen" w:hint="default"/>
        <w:sz w:val="18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ascii="Sylfaen" w:hAnsi="Sylfaen" w:cs="Sylfae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ascii="Sylfaen" w:hAnsi="Sylfaen" w:cs="Sylfae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ascii="Sylfaen" w:hAnsi="Sylfaen" w:cs="Sylfaen" w:hint="default"/>
        <w:sz w:val="18"/>
      </w:rPr>
    </w:lvl>
  </w:abstractNum>
  <w:abstractNum w:abstractNumId="73">
    <w:nsid w:val="5D7E0073"/>
    <w:multiLevelType w:val="multilevel"/>
    <w:tmpl w:val="DB90C0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>
    <w:nsid w:val="5ED31ABC"/>
    <w:multiLevelType w:val="multilevel"/>
    <w:tmpl w:val="CD56DC50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7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75">
    <w:nsid w:val="60B54525"/>
    <w:multiLevelType w:val="hybridMultilevel"/>
    <w:tmpl w:val="C9FC41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>
    <w:nsid w:val="61084DCB"/>
    <w:multiLevelType w:val="hybridMultilevel"/>
    <w:tmpl w:val="7386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8E57BE"/>
    <w:multiLevelType w:val="hybridMultilevel"/>
    <w:tmpl w:val="6ADAB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626B6B4D"/>
    <w:multiLevelType w:val="hybridMultilevel"/>
    <w:tmpl w:val="88C0B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DB46D4"/>
    <w:multiLevelType w:val="multilevel"/>
    <w:tmpl w:val="09DA58A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>
    <w:nsid w:val="661802C8"/>
    <w:multiLevelType w:val="hybridMultilevel"/>
    <w:tmpl w:val="D3FAA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8507FDF"/>
    <w:multiLevelType w:val="multilevel"/>
    <w:tmpl w:val="A35CA542"/>
    <w:lvl w:ilvl="0">
      <w:start w:val="2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hAnsi="Sylfaen" w:cs="Sylfae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  <w:sz w:val="20"/>
      </w:rPr>
    </w:lvl>
  </w:abstractNum>
  <w:abstractNum w:abstractNumId="82">
    <w:nsid w:val="698D0E8C"/>
    <w:multiLevelType w:val="multilevel"/>
    <w:tmpl w:val="63BA711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3">
    <w:nsid w:val="69C61BD9"/>
    <w:multiLevelType w:val="hybridMultilevel"/>
    <w:tmpl w:val="F046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493C97"/>
    <w:multiLevelType w:val="multilevel"/>
    <w:tmpl w:val="35A8BD84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8" w:hanging="1440"/>
      </w:pPr>
      <w:rPr>
        <w:rFonts w:hint="default"/>
      </w:rPr>
    </w:lvl>
  </w:abstractNum>
  <w:abstractNum w:abstractNumId="85">
    <w:nsid w:val="6AD42260"/>
    <w:multiLevelType w:val="multilevel"/>
    <w:tmpl w:val="E0549CC0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86">
    <w:nsid w:val="6CC34BDE"/>
    <w:multiLevelType w:val="hybridMultilevel"/>
    <w:tmpl w:val="B068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0F3114"/>
    <w:multiLevelType w:val="hybridMultilevel"/>
    <w:tmpl w:val="0B3688FA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88">
    <w:nsid w:val="6D535E7E"/>
    <w:multiLevelType w:val="hybridMultilevel"/>
    <w:tmpl w:val="B388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D773EBD"/>
    <w:multiLevelType w:val="multilevel"/>
    <w:tmpl w:val="579C68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0">
    <w:nsid w:val="6F4509A8"/>
    <w:multiLevelType w:val="hybridMultilevel"/>
    <w:tmpl w:val="2324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F6952CB"/>
    <w:multiLevelType w:val="hybridMultilevel"/>
    <w:tmpl w:val="1EEEDB9A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92">
    <w:nsid w:val="70E30E14"/>
    <w:multiLevelType w:val="multilevel"/>
    <w:tmpl w:val="88CA3388"/>
    <w:lvl w:ilvl="0">
      <w:start w:val="10"/>
      <w:numFmt w:val="decimal"/>
      <w:lvlText w:val="%1."/>
      <w:lvlJc w:val="left"/>
      <w:pPr>
        <w:ind w:left="645" w:hanging="645"/>
      </w:pPr>
      <w:rPr>
        <w:rFonts w:eastAsia="Sylfaen" w:hint="default"/>
        <w:color w:val="000000"/>
      </w:rPr>
    </w:lvl>
    <w:lvl w:ilvl="1">
      <w:start w:val="4"/>
      <w:numFmt w:val="decimal"/>
      <w:lvlText w:val="%1.%2."/>
      <w:lvlJc w:val="left"/>
      <w:pPr>
        <w:ind w:left="1612" w:hanging="645"/>
      </w:pPr>
      <w:rPr>
        <w:rFonts w:eastAsia="Sylfaen" w:hint="default"/>
        <w:color w:val="000000"/>
      </w:rPr>
    </w:lvl>
    <w:lvl w:ilvl="2">
      <w:start w:val="5"/>
      <w:numFmt w:val="decimal"/>
      <w:lvlText w:val="%1.%2.%3."/>
      <w:lvlJc w:val="left"/>
      <w:pPr>
        <w:ind w:left="2654" w:hanging="720"/>
      </w:pPr>
      <w:rPr>
        <w:rFonts w:eastAsia="Sylfaen" w:hint="default"/>
        <w:color w:val="000000"/>
      </w:rPr>
    </w:lvl>
    <w:lvl w:ilvl="3">
      <w:start w:val="1"/>
      <w:numFmt w:val="decimal"/>
      <w:lvlText w:val="%1.%2.%3.%4."/>
      <w:lvlJc w:val="left"/>
      <w:pPr>
        <w:ind w:left="3621" w:hanging="720"/>
      </w:pPr>
      <w:rPr>
        <w:rFonts w:eastAsia="Sylfaen" w:hint="default"/>
        <w:color w:val="000000"/>
      </w:rPr>
    </w:lvl>
    <w:lvl w:ilvl="4">
      <w:start w:val="1"/>
      <w:numFmt w:val="decimal"/>
      <w:lvlText w:val="%1.%2.%3.%4.%5."/>
      <w:lvlJc w:val="left"/>
      <w:pPr>
        <w:ind w:left="4948" w:hanging="1080"/>
      </w:pPr>
      <w:rPr>
        <w:rFonts w:eastAsia="Sylfae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915" w:hanging="1080"/>
      </w:pPr>
      <w:rPr>
        <w:rFonts w:eastAsia="Sylfae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242" w:hanging="1440"/>
      </w:pPr>
      <w:rPr>
        <w:rFonts w:eastAsia="Sylfae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209" w:hanging="1440"/>
      </w:pPr>
      <w:rPr>
        <w:rFonts w:eastAsia="Sylfae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536" w:hanging="1800"/>
      </w:pPr>
      <w:rPr>
        <w:rFonts w:eastAsia="Sylfaen" w:hint="default"/>
        <w:color w:val="000000"/>
      </w:rPr>
    </w:lvl>
  </w:abstractNum>
  <w:abstractNum w:abstractNumId="93">
    <w:nsid w:val="719116AB"/>
    <w:multiLevelType w:val="hybridMultilevel"/>
    <w:tmpl w:val="6752445A"/>
    <w:lvl w:ilvl="0" w:tplc="C1DCB932">
      <w:start w:val="1"/>
      <w:numFmt w:val="decimal"/>
      <w:lvlText w:val="%1."/>
      <w:lvlJc w:val="left"/>
      <w:pPr>
        <w:ind w:left="996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94">
    <w:nsid w:val="71F87E48"/>
    <w:multiLevelType w:val="multilevel"/>
    <w:tmpl w:val="DCA8D15A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>
    <w:nsid w:val="727A13B6"/>
    <w:multiLevelType w:val="hybridMultilevel"/>
    <w:tmpl w:val="ACDABB30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96">
    <w:nsid w:val="74F65FED"/>
    <w:multiLevelType w:val="multilevel"/>
    <w:tmpl w:val="0F0E11B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>
    <w:nsid w:val="752735FA"/>
    <w:multiLevelType w:val="multilevel"/>
    <w:tmpl w:val="0924179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8">
    <w:nsid w:val="753E1C48"/>
    <w:multiLevelType w:val="multilevel"/>
    <w:tmpl w:val="414C7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>
    <w:nsid w:val="77426D7C"/>
    <w:multiLevelType w:val="multilevel"/>
    <w:tmpl w:val="F4145F96"/>
    <w:lvl w:ilvl="0">
      <w:start w:val="7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36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97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100">
    <w:nsid w:val="78616B73"/>
    <w:multiLevelType w:val="hybridMultilevel"/>
    <w:tmpl w:val="20FA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9DD72B3"/>
    <w:multiLevelType w:val="multilevel"/>
    <w:tmpl w:val="1F1CEC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2">
    <w:nsid w:val="7A3A6478"/>
    <w:multiLevelType w:val="hybridMultilevel"/>
    <w:tmpl w:val="52DC5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7B374877"/>
    <w:multiLevelType w:val="hybridMultilevel"/>
    <w:tmpl w:val="9DA6750C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04">
    <w:nsid w:val="7F3B51B2"/>
    <w:multiLevelType w:val="multilevel"/>
    <w:tmpl w:val="E0D859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5">
    <w:nsid w:val="7FF41860"/>
    <w:multiLevelType w:val="hybridMultilevel"/>
    <w:tmpl w:val="125E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"/>
  </w:num>
  <w:num w:numId="3">
    <w:abstractNumId w:val="47"/>
  </w:num>
  <w:num w:numId="4">
    <w:abstractNumId w:val="80"/>
  </w:num>
  <w:num w:numId="5">
    <w:abstractNumId w:val="96"/>
  </w:num>
  <w:num w:numId="6">
    <w:abstractNumId w:val="53"/>
  </w:num>
  <w:num w:numId="7">
    <w:abstractNumId w:val="28"/>
  </w:num>
  <w:num w:numId="8">
    <w:abstractNumId w:val="85"/>
  </w:num>
  <w:num w:numId="9">
    <w:abstractNumId w:val="23"/>
  </w:num>
  <w:num w:numId="10">
    <w:abstractNumId w:val="62"/>
  </w:num>
  <w:num w:numId="11">
    <w:abstractNumId w:val="48"/>
  </w:num>
  <w:num w:numId="12">
    <w:abstractNumId w:val="52"/>
  </w:num>
  <w:num w:numId="13">
    <w:abstractNumId w:val="38"/>
  </w:num>
  <w:num w:numId="14">
    <w:abstractNumId w:val="18"/>
  </w:num>
  <w:num w:numId="15">
    <w:abstractNumId w:val="61"/>
  </w:num>
  <w:num w:numId="16">
    <w:abstractNumId w:val="1"/>
  </w:num>
  <w:num w:numId="17">
    <w:abstractNumId w:val="95"/>
  </w:num>
  <w:num w:numId="18">
    <w:abstractNumId w:val="2"/>
  </w:num>
  <w:num w:numId="19">
    <w:abstractNumId w:val="44"/>
  </w:num>
  <w:num w:numId="20">
    <w:abstractNumId w:val="64"/>
  </w:num>
  <w:num w:numId="21">
    <w:abstractNumId w:val="76"/>
  </w:num>
  <w:num w:numId="22">
    <w:abstractNumId w:val="50"/>
  </w:num>
  <w:num w:numId="23">
    <w:abstractNumId w:val="86"/>
  </w:num>
  <w:num w:numId="24">
    <w:abstractNumId w:val="20"/>
  </w:num>
  <w:num w:numId="25">
    <w:abstractNumId w:val="87"/>
  </w:num>
  <w:num w:numId="26">
    <w:abstractNumId w:val="71"/>
  </w:num>
  <w:num w:numId="27">
    <w:abstractNumId w:val="37"/>
  </w:num>
  <w:num w:numId="28">
    <w:abstractNumId w:val="55"/>
  </w:num>
  <w:num w:numId="29">
    <w:abstractNumId w:val="103"/>
  </w:num>
  <w:num w:numId="30">
    <w:abstractNumId w:val="83"/>
  </w:num>
  <w:num w:numId="31">
    <w:abstractNumId w:val="90"/>
  </w:num>
  <w:num w:numId="32">
    <w:abstractNumId w:val="30"/>
  </w:num>
  <w:num w:numId="33">
    <w:abstractNumId w:val="24"/>
  </w:num>
  <w:num w:numId="34">
    <w:abstractNumId w:val="11"/>
  </w:num>
  <w:num w:numId="35">
    <w:abstractNumId w:val="15"/>
  </w:num>
  <w:num w:numId="36">
    <w:abstractNumId w:val="66"/>
  </w:num>
  <w:num w:numId="37">
    <w:abstractNumId w:val="100"/>
  </w:num>
  <w:num w:numId="38">
    <w:abstractNumId w:val="105"/>
  </w:num>
  <w:num w:numId="39">
    <w:abstractNumId w:val="63"/>
  </w:num>
  <w:num w:numId="40">
    <w:abstractNumId w:val="88"/>
  </w:num>
  <w:num w:numId="41">
    <w:abstractNumId w:val="16"/>
  </w:num>
  <w:num w:numId="42">
    <w:abstractNumId w:val="45"/>
  </w:num>
  <w:num w:numId="43">
    <w:abstractNumId w:val="91"/>
  </w:num>
  <w:num w:numId="44">
    <w:abstractNumId w:val="31"/>
  </w:num>
  <w:num w:numId="45">
    <w:abstractNumId w:val="77"/>
  </w:num>
  <w:num w:numId="46">
    <w:abstractNumId w:val="75"/>
  </w:num>
  <w:num w:numId="47">
    <w:abstractNumId w:val="40"/>
  </w:num>
  <w:num w:numId="48">
    <w:abstractNumId w:val="13"/>
  </w:num>
  <w:num w:numId="49">
    <w:abstractNumId w:val="78"/>
  </w:num>
  <w:num w:numId="50">
    <w:abstractNumId w:val="4"/>
  </w:num>
  <w:num w:numId="51">
    <w:abstractNumId w:val="25"/>
  </w:num>
  <w:num w:numId="52">
    <w:abstractNumId w:val="49"/>
  </w:num>
  <w:num w:numId="53">
    <w:abstractNumId w:val="21"/>
  </w:num>
  <w:num w:numId="54">
    <w:abstractNumId w:val="102"/>
  </w:num>
  <w:num w:numId="55">
    <w:abstractNumId w:val="35"/>
  </w:num>
  <w:num w:numId="56">
    <w:abstractNumId w:val="67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</w:num>
  <w:num w:numId="59">
    <w:abstractNumId w:val="17"/>
  </w:num>
  <w:num w:numId="60">
    <w:abstractNumId w:val="8"/>
  </w:num>
  <w:num w:numId="61">
    <w:abstractNumId w:val="72"/>
  </w:num>
  <w:num w:numId="62">
    <w:abstractNumId w:val="74"/>
  </w:num>
  <w:num w:numId="63">
    <w:abstractNumId w:val="101"/>
  </w:num>
  <w:num w:numId="64">
    <w:abstractNumId w:val="36"/>
  </w:num>
  <w:num w:numId="65">
    <w:abstractNumId w:val="33"/>
  </w:num>
  <w:num w:numId="66">
    <w:abstractNumId w:val="43"/>
  </w:num>
  <w:num w:numId="67">
    <w:abstractNumId w:val="99"/>
  </w:num>
  <w:num w:numId="68">
    <w:abstractNumId w:val="9"/>
  </w:num>
  <w:num w:numId="69">
    <w:abstractNumId w:val="7"/>
  </w:num>
  <w:num w:numId="70">
    <w:abstractNumId w:val="68"/>
  </w:num>
  <w:num w:numId="71">
    <w:abstractNumId w:val="26"/>
  </w:num>
  <w:num w:numId="72">
    <w:abstractNumId w:val="39"/>
  </w:num>
  <w:num w:numId="73">
    <w:abstractNumId w:val="51"/>
  </w:num>
  <w:num w:numId="74">
    <w:abstractNumId w:val="60"/>
  </w:num>
  <w:num w:numId="75">
    <w:abstractNumId w:val="97"/>
  </w:num>
  <w:num w:numId="76">
    <w:abstractNumId w:val="79"/>
  </w:num>
  <w:num w:numId="77">
    <w:abstractNumId w:val="41"/>
  </w:num>
  <w:num w:numId="78">
    <w:abstractNumId w:val="65"/>
  </w:num>
  <w:num w:numId="79">
    <w:abstractNumId w:val="73"/>
  </w:num>
  <w:num w:numId="80">
    <w:abstractNumId w:val="46"/>
  </w:num>
  <w:num w:numId="81">
    <w:abstractNumId w:val="3"/>
  </w:num>
  <w:num w:numId="82">
    <w:abstractNumId w:val="29"/>
  </w:num>
  <w:num w:numId="83">
    <w:abstractNumId w:val="82"/>
  </w:num>
  <w:num w:numId="84">
    <w:abstractNumId w:val="32"/>
  </w:num>
  <w:num w:numId="85">
    <w:abstractNumId w:val="58"/>
  </w:num>
  <w:num w:numId="86">
    <w:abstractNumId w:val="42"/>
  </w:num>
  <w:num w:numId="87">
    <w:abstractNumId w:val="57"/>
  </w:num>
  <w:num w:numId="88">
    <w:abstractNumId w:val="12"/>
  </w:num>
  <w:num w:numId="89">
    <w:abstractNumId w:val="19"/>
  </w:num>
  <w:num w:numId="90">
    <w:abstractNumId w:val="14"/>
  </w:num>
  <w:num w:numId="91">
    <w:abstractNumId w:val="92"/>
  </w:num>
  <w:num w:numId="92">
    <w:abstractNumId w:val="84"/>
  </w:num>
  <w:num w:numId="93">
    <w:abstractNumId w:val="89"/>
  </w:num>
  <w:num w:numId="94">
    <w:abstractNumId w:val="104"/>
  </w:num>
  <w:num w:numId="95">
    <w:abstractNumId w:val="69"/>
  </w:num>
  <w:num w:numId="96">
    <w:abstractNumId w:val="27"/>
  </w:num>
  <w:num w:numId="97">
    <w:abstractNumId w:val="93"/>
  </w:num>
  <w:num w:numId="98">
    <w:abstractNumId w:val="6"/>
  </w:num>
  <w:num w:numId="99">
    <w:abstractNumId w:val="94"/>
  </w:num>
  <w:num w:numId="100">
    <w:abstractNumId w:val="70"/>
  </w:num>
  <w:num w:numId="101">
    <w:abstractNumId w:val="34"/>
  </w:num>
  <w:num w:numId="102">
    <w:abstractNumId w:val="56"/>
  </w:num>
  <w:num w:numId="103">
    <w:abstractNumId w:val="81"/>
  </w:num>
  <w:num w:numId="104">
    <w:abstractNumId w:val="59"/>
  </w:num>
  <w:num w:numId="105">
    <w:abstractNumId w:val="0"/>
  </w:num>
  <w:num w:numId="106">
    <w:abstractNumId w:val="98"/>
  </w:num>
  <w:numIdMacAtCleanup w:val="10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tuka">
    <w15:presenceInfo w15:providerId="None" w15:userId="Nitu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35"/>
    <w:rsid w:val="0000522F"/>
    <w:rsid w:val="0000723C"/>
    <w:rsid w:val="0001504B"/>
    <w:rsid w:val="00015480"/>
    <w:rsid w:val="0001605C"/>
    <w:rsid w:val="00023835"/>
    <w:rsid w:val="00025943"/>
    <w:rsid w:val="00026599"/>
    <w:rsid w:val="00027010"/>
    <w:rsid w:val="000327A1"/>
    <w:rsid w:val="00034448"/>
    <w:rsid w:val="00036BEF"/>
    <w:rsid w:val="00040158"/>
    <w:rsid w:val="000401E0"/>
    <w:rsid w:val="00050720"/>
    <w:rsid w:val="000518E5"/>
    <w:rsid w:val="00053BF4"/>
    <w:rsid w:val="000557E2"/>
    <w:rsid w:val="000568BA"/>
    <w:rsid w:val="0006366E"/>
    <w:rsid w:val="000675CB"/>
    <w:rsid w:val="00071DE1"/>
    <w:rsid w:val="00076C98"/>
    <w:rsid w:val="00077086"/>
    <w:rsid w:val="00086430"/>
    <w:rsid w:val="00086C51"/>
    <w:rsid w:val="0009016F"/>
    <w:rsid w:val="0009032F"/>
    <w:rsid w:val="0009119D"/>
    <w:rsid w:val="00094F2E"/>
    <w:rsid w:val="00095936"/>
    <w:rsid w:val="000A04C3"/>
    <w:rsid w:val="000A10B4"/>
    <w:rsid w:val="000A2A34"/>
    <w:rsid w:val="000B53BC"/>
    <w:rsid w:val="000B7E10"/>
    <w:rsid w:val="000C06F1"/>
    <w:rsid w:val="000C0A07"/>
    <w:rsid w:val="000C166A"/>
    <w:rsid w:val="000C2292"/>
    <w:rsid w:val="000C2297"/>
    <w:rsid w:val="000C68F8"/>
    <w:rsid w:val="000D1C60"/>
    <w:rsid w:val="000D55EC"/>
    <w:rsid w:val="000E0B1B"/>
    <w:rsid w:val="000E1397"/>
    <w:rsid w:val="000E7D53"/>
    <w:rsid w:val="000F7C4A"/>
    <w:rsid w:val="000F7FB3"/>
    <w:rsid w:val="00100993"/>
    <w:rsid w:val="001067DD"/>
    <w:rsid w:val="001074C0"/>
    <w:rsid w:val="001107E7"/>
    <w:rsid w:val="00117718"/>
    <w:rsid w:val="001219E8"/>
    <w:rsid w:val="001221B6"/>
    <w:rsid w:val="00122D7D"/>
    <w:rsid w:val="001249A9"/>
    <w:rsid w:val="0013331E"/>
    <w:rsid w:val="00141C7B"/>
    <w:rsid w:val="00145728"/>
    <w:rsid w:val="00147291"/>
    <w:rsid w:val="00165C6B"/>
    <w:rsid w:val="00167FA0"/>
    <w:rsid w:val="00171001"/>
    <w:rsid w:val="00171A6D"/>
    <w:rsid w:val="00183404"/>
    <w:rsid w:val="00183D99"/>
    <w:rsid w:val="001846FE"/>
    <w:rsid w:val="00186185"/>
    <w:rsid w:val="00193F7F"/>
    <w:rsid w:val="00193FF8"/>
    <w:rsid w:val="00197142"/>
    <w:rsid w:val="001A044A"/>
    <w:rsid w:val="001A1637"/>
    <w:rsid w:val="001A1B5C"/>
    <w:rsid w:val="001A27C2"/>
    <w:rsid w:val="001B326E"/>
    <w:rsid w:val="001B708D"/>
    <w:rsid w:val="001C3EE7"/>
    <w:rsid w:val="001C7307"/>
    <w:rsid w:val="001D2A33"/>
    <w:rsid w:val="001D5501"/>
    <w:rsid w:val="001D7C48"/>
    <w:rsid w:val="001E0938"/>
    <w:rsid w:val="001E0A30"/>
    <w:rsid w:val="001E5802"/>
    <w:rsid w:val="001F0DAA"/>
    <w:rsid w:val="001F2B2B"/>
    <w:rsid w:val="001F4F40"/>
    <w:rsid w:val="001F59AC"/>
    <w:rsid w:val="001F6D8B"/>
    <w:rsid w:val="001F6FA8"/>
    <w:rsid w:val="001F738D"/>
    <w:rsid w:val="002002EB"/>
    <w:rsid w:val="00207D93"/>
    <w:rsid w:val="00211A05"/>
    <w:rsid w:val="002159EA"/>
    <w:rsid w:val="002240B9"/>
    <w:rsid w:val="0022797F"/>
    <w:rsid w:val="00232A61"/>
    <w:rsid w:val="002337F0"/>
    <w:rsid w:val="00235868"/>
    <w:rsid w:val="00247030"/>
    <w:rsid w:val="002474A2"/>
    <w:rsid w:val="00247A1B"/>
    <w:rsid w:val="002500F8"/>
    <w:rsid w:val="002647ED"/>
    <w:rsid w:val="002730C7"/>
    <w:rsid w:val="00276E12"/>
    <w:rsid w:val="00283019"/>
    <w:rsid w:val="00285553"/>
    <w:rsid w:val="00293451"/>
    <w:rsid w:val="00294E00"/>
    <w:rsid w:val="002A1323"/>
    <w:rsid w:val="002A1E31"/>
    <w:rsid w:val="002C1E54"/>
    <w:rsid w:val="002C312A"/>
    <w:rsid w:val="002C3806"/>
    <w:rsid w:val="002C4D82"/>
    <w:rsid w:val="002C5721"/>
    <w:rsid w:val="002C5990"/>
    <w:rsid w:val="002C756C"/>
    <w:rsid w:val="002C7698"/>
    <w:rsid w:val="002D4C1D"/>
    <w:rsid w:val="002D6650"/>
    <w:rsid w:val="002E38BA"/>
    <w:rsid w:val="002F1BCC"/>
    <w:rsid w:val="002F3915"/>
    <w:rsid w:val="002F4C3E"/>
    <w:rsid w:val="00302F5A"/>
    <w:rsid w:val="00305CE6"/>
    <w:rsid w:val="0031643C"/>
    <w:rsid w:val="00316B3A"/>
    <w:rsid w:val="0031710F"/>
    <w:rsid w:val="00322915"/>
    <w:rsid w:val="00322C98"/>
    <w:rsid w:val="00323012"/>
    <w:rsid w:val="00325128"/>
    <w:rsid w:val="00331AB9"/>
    <w:rsid w:val="003338AF"/>
    <w:rsid w:val="00334D5E"/>
    <w:rsid w:val="0034514A"/>
    <w:rsid w:val="00345285"/>
    <w:rsid w:val="00347258"/>
    <w:rsid w:val="00347E2F"/>
    <w:rsid w:val="0036055F"/>
    <w:rsid w:val="00360B73"/>
    <w:rsid w:val="0036300E"/>
    <w:rsid w:val="003632B0"/>
    <w:rsid w:val="00363C21"/>
    <w:rsid w:val="00370A2E"/>
    <w:rsid w:val="00373188"/>
    <w:rsid w:val="00375741"/>
    <w:rsid w:val="00376B1D"/>
    <w:rsid w:val="0038419E"/>
    <w:rsid w:val="00384A6A"/>
    <w:rsid w:val="003853B6"/>
    <w:rsid w:val="003867C4"/>
    <w:rsid w:val="00391037"/>
    <w:rsid w:val="003921F4"/>
    <w:rsid w:val="003922B5"/>
    <w:rsid w:val="0039702D"/>
    <w:rsid w:val="003A3A74"/>
    <w:rsid w:val="003B0F26"/>
    <w:rsid w:val="003B0F4B"/>
    <w:rsid w:val="003B1858"/>
    <w:rsid w:val="003B3148"/>
    <w:rsid w:val="003B74FE"/>
    <w:rsid w:val="003C3F31"/>
    <w:rsid w:val="003D404D"/>
    <w:rsid w:val="003D4D51"/>
    <w:rsid w:val="003D74F1"/>
    <w:rsid w:val="003E01C5"/>
    <w:rsid w:val="003E647A"/>
    <w:rsid w:val="003E775B"/>
    <w:rsid w:val="003E7DD3"/>
    <w:rsid w:val="003F595D"/>
    <w:rsid w:val="003F62BE"/>
    <w:rsid w:val="004050D0"/>
    <w:rsid w:val="0041104A"/>
    <w:rsid w:val="004113CF"/>
    <w:rsid w:val="00415ADC"/>
    <w:rsid w:val="004211AF"/>
    <w:rsid w:val="00421A22"/>
    <w:rsid w:val="00422E2D"/>
    <w:rsid w:val="0043163A"/>
    <w:rsid w:val="0043302D"/>
    <w:rsid w:val="004331B4"/>
    <w:rsid w:val="00436E50"/>
    <w:rsid w:val="0044021B"/>
    <w:rsid w:val="004429B7"/>
    <w:rsid w:val="00443837"/>
    <w:rsid w:val="00446258"/>
    <w:rsid w:val="00451C18"/>
    <w:rsid w:val="004531C6"/>
    <w:rsid w:val="004542C8"/>
    <w:rsid w:val="004730A6"/>
    <w:rsid w:val="00480E7E"/>
    <w:rsid w:val="004834F7"/>
    <w:rsid w:val="00486528"/>
    <w:rsid w:val="00487E66"/>
    <w:rsid w:val="004923E2"/>
    <w:rsid w:val="00493D04"/>
    <w:rsid w:val="004A0675"/>
    <w:rsid w:val="004A0699"/>
    <w:rsid w:val="004A2EEF"/>
    <w:rsid w:val="004A791C"/>
    <w:rsid w:val="004B0D23"/>
    <w:rsid w:val="004B1041"/>
    <w:rsid w:val="004B2EFA"/>
    <w:rsid w:val="004B60D2"/>
    <w:rsid w:val="004C1C45"/>
    <w:rsid w:val="004C3748"/>
    <w:rsid w:val="004D1F89"/>
    <w:rsid w:val="004D315F"/>
    <w:rsid w:val="004D3EA3"/>
    <w:rsid w:val="004D5F01"/>
    <w:rsid w:val="004E2ED3"/>
    <w:rsid w:val="004E4E74"/>
    <w:rsid w:val="004E7546"/>
    <w:rsid w:val="004F6698"/>
    <w:rsid w:val="00505A9A"/>
    <w:rsid w:val="00510A3F"/>
    <w:rsid w:val="0051233B"/>
    <w:rsid w:val="00512CFF"/>
    <w:rsid w:val="00514281"/>
    <w:rsid w:val="00514DBC"/>
    <w:rsid w:val="005160C4"/>
    <w:rsid w:val="00516ACC"/>
    <w:rsid w:val="0052651C"/>
    <w:rsid w:val="00530428"/>
    <w:rsid w:val="00533B82"/>
    <w:rsid w:val="00534452"/>
    <w:rsid w:val="00537630"/>
    <w:rsid w:val="005401F1"/>
    <w:rsid w:val="0054114D"/>
    <w:rsid w:val="00541332"/>
    <w:rsid w:val="005433DB"/>
    <w:rsid w:val="00544D54"/>
    <w:rsid w:val="00550454"/>
    <w:rsid w:val="00550954"/>
    <w:rsid w:val="00551418"/>
    <w:rsid w:val="00556D31"/>
    <w:rsid w:val="00562FB6"/>
    <w:rsid w:val="00566610"/>
    <w:rsid w:val="00566A84"/>
    <w:rsid w:val="005731FF"/>
    <w:rsid w:val="00580FD7"/>
    <w:rsid w:val="005837E6"/>
    <w:rsid w:val="00585D25"/>
    <w:rsid w:val="00586DCC"/>
    <w:rsid w:val="00591617"/>
    <w:rsid w:val="00591ADA"/>
    <w:rsid w:val="00592BAE"/>
    <w:rsid w:val="00593813"/>
    <w:rsid w:val="00594777"/>
    <w:rsid w:val="00597B72"/>
    <w:rsid w:val="005A3C84"/>
    <w:rsid w:val="005A3CE5"/>
    <w:rsid w:val="005A4378"/>
    <w:rsid w:val="005A7B9C"/>
    <w:rsid w:val="005B1E31"/>
    <w:rsid w:val="005B200C"/>
    <w:rsid w:val="005B4139"/>
    <w:rsid w:val="005C016C"/>
    <w:rsid w:val="005C2D36"/>
    <w:rsid w:val="005C42DD"/>
    <w:rsid w:val="005C5EF7"/>
    <w:rsid w:val="005D38D6"/>
    <w:rsid w:val="005D3E6C"/>
    <w:rsid w:val="005D77EC"/>
    <w:rsid w:val="005E4F4C"/>
    <w:rsid w:val="005E55C4"/>
    <w:rsid w:val="005E7253"/>
    <w:rsid w:val="005E76FD"/>
    <w:rsid w:val="005F0CFF"/>
    <w:rsid w:val="005F3A68"/>
    <w:rsid w:val="005F5490"/>
    <w:rsid w:val="005F5E84"/>
    <w:rsid w:val="005F759C"/>
    <w:rsid w:val="006058B7"/>
    <w:rsid w:val="0061078E"/>
    <w:rsid w:val="00613209"/>
    <w:rsid w:val="006138DE"/>
    <w:rsid w:val="00616448"/>
    <w:rsid w:val="00621AC7"/>
    <w:rsid w:val="00622FFF"/>
    <w:rsid w:val="006355A6"/>
    <w:rsid w:val="00636957"/>
    <w:rsid w:val="00637ED9"/>
    <w:rsid w:val="0064056D"/>
    <w:rsid w:val="0064078B"/>
    <w:rsid w:val="00640DDD"/>
    <w:rsid w:val="006447BC"/>
    <w:rsid w:val="006454C8"/>
    <w:rsid w:val="006468DD"/>
    <w:rsid w:val="00655824"/>
    <w:rsid w:val="006636D6"/>
    <w:rsid w:val="00670B2E"/>
    <w:rsid w:val="00670F2C"/>
    <w:rsid w:val="00673A03"/>
    <w:rsid w:val="00685AFE"/>
    <w:rsid w:val="006931CA"/>
    <w:rsid w:val="006936F0"/>
    <w:rsid w:val="00694F0F"/>
    <w:rsid w:val="00695F51"/>
    <w:rsid w:val="006A0DD0"/>
    <w:rsid w:val="006A7889"/>
    <w:rsid w:val="006B081D"/>
    <w:rsid w:val="006B10D6"/>
    <w:rsid w:val="006B3E6F"/>
    <w:rsid w:val="006B40B6"/>
    <w:rsid w:val="006B6947"/>
    <w:rsid w:val="006C4047"/>
    <w:rsid w:val="006C6A1D"/>
    <w:rsid w:val="006D687D"/>
    <w:rsid w:val="006D720F"/>
    <w:rsid w:val="006E2F5A"/>
    <w:rsid w:val="006E5E5C"/>
    <w:rsid w:val="006F53B4"/>
    <w:rsid w:val="00700733"/>
    <w:rsid w:val="007014BA"/>
    <w:rsid w:val="007023B3"/>
    <w:rsid w:val="00710BB1"/>
    <w:rsid w:val="00713A92"/>
    <w:rsid w:val="0072673C"/>
    <w:rsid w:val="007314D5"/>
    <w:rsid w:val="007342D9"/>
    <w:rsid w:val="00745DDD"/>
    <w:rsid w:val="00746318"/>
    <w:rsid w:val="007508D4"/>
    <w:rsid w:val="007522CC"/>
    <w:rsid w:val="00760640"/>
    <w:rsid w:val="007610E4"/>
    <w:rsid w:val="0076193D"/>
    <w:rsid w:val="00762BFA"/>
    <w:rsid w:val="00766529"/>
    <w:rsid w:val="007703BE"/>
    <w:rsid w:val="00783D39"/>
    <w:rsid w:val="00784EE3"/>
    <w:rsid w:val="0078623D"/>
    <w:rsid w:val="00790289"/>
    <w:rsid w:val="00791823"/>
    <w:rsid w:val="00795260"/>
    <w:rsid w:val="00796493"/>
    <w:rsid w:val="00796671"/>
    <w:rsid w:val="007975A9"/>
    <w:rsid w:val="007A1FFC"/>
    <w:rsid w:val="007A2D70"/>
    <w:rsid w:val="007A69F4"/>
    <w:rsid w:val="007A7C37"/>
    <w:rsid w:val="007B0099"/>
    <w:rsid w:val="007B0DBC"/>
    <w:rsid w:val="007B2BB9"/>
    <w:rsid w:val="007B670F"/>
    <w:rsid w:val="007C21A4"/>
    <w:rsid w:val="007C437F"/>
    <w:rsid w:val="007C7BFA"/>
    <w:rsid w:val="007D1125"/>
    <w:rsid w:val="007D3AE4"/>
    <w:rsid w:val="007D50F6"/>
    <w:rsid w:val="007D5234"/>
    <w:rsid w:val="007D6B69"/>
    <w:rsid w:val="007E327C"/>
    <w:rsid w:val="007E3D4D"/>
    <w:rsid w:val="007F1EDF"/>
    <w:rsid w:val="007F583B"/>
    <w:rsid w:val="0080088E"/>
    <w:rsid w:val="00800E3D"/>
    <w:rsid w:val="008026B8"/>
    <w:rsid w:val="008041DB"/>
    <w:rsid w:val="00806533"/>
    <w:rsid w:val="00810DDD"/>
    <w:rsid w:val="00812290"/>
    <w:rsid w:val="00812E9A"/>
    <w:rsid w:val="00813368"/>
    <w:rsid w:val="00813C77"/>
    <w:rsid w:val="00815E06"/>
    <w:rsid w:val="00816F71"/>
    <w:rsid w:val="00820E3B"/>
    <w:rsid w:val="0082604E"/>
    <w:rsid w:val="008323F2"/>
    <w:rsid w:val="00832753"/>
    <w:rsid w:val="00832EAF"/>
    <w:rsid w:val="008331B5"/>
    <w:rsid w:val="008340BE"/>
    <w:rsid w:val="008406E4"/>
    <w:rsid w:val="00842207"/>
    <w:rsid w:val="0084425F"/>
    <w:rsid w:val="00844C3E"/>
    <w:rsid w:val="00844E83"/>
    <w:rsid w:val="0084534C"/>
    <w:rsid w:val="008456AC"/>
    <w:rsid w:val="008473D9"/>
    <w:rsid w:val="00853822"/>
    <w:rsid w:val="00855458"/>
    <w:rsid w:val="008556FD"/>
    <w:rsid w:val="00861B9E"/>
    <w:rsid w:val="00862948"/>
    <w:rsid w:val="008669BB"/>
    <w:rsid w:val="00870E32"/>
    <w:rsid w:val="00876018"/>
    <w:rsid w:val="008775F9"/>
    <w:rsid w:val="00882212"/>
    <w:rsid w:val="00882E14"/>
    <w:rsid w:val="00882F80"/>
    <w:rsid w:val="0088318D"/>
    <w:rsid w:val="008835D0"/>
    <w:rsid w:val="00893A2E"/>
    <w:rsid w:val="00895B4F"/>
    <w:rsid w:val="008B05E5"/>
    <w:rsid w:val="008B1299"/>
    <w:rsid w:val="008B1831"/>
    <w:rsid w:val="008B19F0"/>
    <w:rsid w:val="008B1A72"/>
    <w:rsid w:val="008B1FEC"/>
    <w:rsid w:val="008B59FD"/>
    <w:rsid w:val="008B79E1"/>
    <w:rsid w:val="008C1E0A"/>
    <w:rsid w:val="008C1F3F"/>
    <w:rsid w:val="008C215D"/>
    <w:rsid w:val="008D3EA7"/>
    <w:rsid w:val="008D5190"/>
    <w:rsid w:val="008D7D8A"/>
    <w:rsid w:val="008E3156"/>
    <w:rsid w:val="008E6DF9"/>
    <w:rsid w:val="008E703F"/>
    <w:rsid w:val="008F43A6"/>
    <w:rsid w:val="0090202C"/>
    <w:rsid w:val="00906900"/>
    <w:rsid w:val="009146E8"/>
    <w:rsid w:val="0091697E"/>
    <w:rsid w:val="00925A62"/>
    <w:rsid w:val="0093214F"/>
    <w:rsid w:val="00932ADD"/>
    <w:rsid w:val="00933CB3"/>
    <w:rsid w:val="0093607A"/>
    <w:rsid w:val="00940566"/>
    <w:rsid w:val="00943765"/>
    <w:rsid w:val="00946AB8"/>
    <w:rsid w:val="00964134"/>
    <w:rsid w:val="00964435"/>
    <w:rsid w:val="0097081D"/>
    <w:rsid w:val="00974ADB"/>
    <w:rsid w:val="009754A4"/>
    <w:rsid w:val="0098140B"/>
    <w:rsid w:val="009920FF"/>
    <w:rsid w:val="009A1DB8"/>
    <w:rsid w:val="009B0C4A"/>
    <w:rsid w:val="009B1ADD"/>
    <w:rsid w:val="009B1D14"/>
    <w:rsid w:val="009B3680"/>
    <w:rsid w:val="009B5029"/>
    <w:rsid w:val="009C10D9"/>
    <w:rsid w:val="009C1F91"/>
    <w:rsid w:val="009C37E0"/>
    <w:rsid w:val="009C7C26"/>
    <w:rsid w:val="009D2266"/>
    <w:rsid w:val="009D23CF"/>
    <w:rsid w:val="009D2EF0"/>
    <w:rsid w:val="009D3099"/>
    <w:rsid w:val="009D5532"/>
    <w:rsid w:val="009E0807"/>
    <w:rsid w:val="009E56F9"/>
    <w:rsid w:val="009E6B52"/>
    <w:rsid w:val="00A0105F"/>
    <w:rsid w:val="00A02A92"/>
    <w:rsid w:val="00A0376C"/>
    <w:rsid w:val="00A12F03"/>
    <w:rsid w:val="00A13159"/>
    <w:rsid w:val="00A13AE0"/>
    <w:rsid w:val="00A14244"/>
    <w:rsid w:val="00A145CA"/>
    <w:rsid w:val="00A26ACA"/>
    <w:rsid w:val="00A446BA"/>
    <w:rsid w:val="00A5181B"/>
    <w:rsid w:val="00A55796"/>
    <w:rsid w:val="00A55EFA"/>
    <w:rsid w:val="00A56F4D"/>
    <w:rsid w:val="00A5786A"/>
    <w:rsid w:val="00A601B2"/>
    <w:rsid w:val="00A6320C"/>
    <w:rsid w:val="00A63712"/>
    <w:rsid w:val="00A64328"/>
    <w:rsid w:val="00A66F9B"/>
    <w:rsid w:val="00A742D5"/>
    <w:rsid w:val="00A74650"/>
    <w:rsid w:val="00A75976"/>
    <w:rsid w:val="00A77501"/>
    <w:rsid w:val="00A80525"/>
    <w:rsid w:val="00A84329"/>
    <w:rsid w:val="00A866B2"/>
    <w:rsid w:val="00A87850"/>
    <w:rsid w:val="00A91C48"/>
    <w:rsid w:val="00AA6896"/>
    <w:rsid w:val="00AA69C0"/>
    <w:rsid w:val="00AB0581"/>
    <w:rsid w:val="00AC00C7"/>
    <w:rsid w:val="00AC1B17"/>
    <w:rsid w:val="00AC2F16"/>
    <w:rsid w:val="00AC4F40"/>
    <w:rsid w:val="00AC51E1"/>
    <w:rsid w:val="00AE0BE0"/>
    <w:rsid w:val="00AE0FCA"/>
    <w:rsid w:val="00AE2DA4"/>
    <w:rsid w:val="00AF0507"/>
    <w:rsid w:val="00AF51D6"/>
    <w:rsid w:val="00AF6340"/>
    <w:rsid w:val="00AF6A01"/>
    <w:rsid w:val="00B02FE6"/>
    <w:rsid w:val="00B06F7B"/>
    <w:rsid w:val="00B152C3"/>
    <w:rsid w:val="00B16CB7"/>
    <w:rsid w:val="00B21ED3"/>
    <w:rsid w:val="00B2381E"/>
    <w:rsid w:val="00B23F07"/>
    <w:rsid w:val="00B25604"/>
    <w:rsid w:val="00B26519"/>
    <w:rsid w:val="00B26950"/>
    <w:rsid w:val="00B273F0"/>
    <w:rsid w:val="00B3215C"/>
    <w:rsid w:val="00B33B5A"/>
    <w:rsid w:val="00B343BD"/>
    <w:rsid w:val="00B40972"/>
    <w:rsid w:val="00B4524B"/>
    <w:rsid w:val="00B462A9"/>
    <w:rsid w:val="00B47CA3"/>
    <w:rsid w:val="00B50B23"/>
    <w:rsid w:val="00B546D3"/>
    <w:rsid w:val="00B54FA7"/>
    <w:rsid w:val="00B55C1D"/>
    <w:rsid w:val="00B604B9"/>
    <w:rsid w:val="00B61D4F"/>
    <w:rsid w:val="00B62068"/>
    <w:rsid w:val="00B65E22"/>
    <w:rsid w:val="00B7698E"/>
    <w:rsid w:val="00B76D2F"/>
    <w:rsid w:val="00B7740E"/>
    <w:rsid w:val="00B774F9"/>
    <w:rsid w:val="00B8149B"/>
    <w:rsid w:val="00B853F1"/>
    <w:rsid w:val="00B91301"/>
    <w:rsid w:val="00B9216F"/>
    <w:rsid w:val="00B94810"/>
    <w:rsid w:val="00B96CBA"/>
    <w:rsid w:val="00B974F1"/>
    <w:rsid w:val="00BA0602"/>
    <w:rsid w:val="00BA0A06"/>
    <w:rsid w:val="00BA0D5B"/>
    <w:rsid w:val="00BA3E38"/>
    <w:rsid w:val="00BB0E04"/>
    <w:rsid w:val="00BB5653"/>
    <w:rsid w:val="00BB6EE8"/>
    <w:rsid w:val="00BC05F0"/>
    <w:rsid w:val="00BC245F"/>
    <w:rsid w:val="00BC2C69"/>
    <w:rsid w:val="00BC4977"/>
    <w:rsid w:val="00BC4B81"/>
    <w:rsid w:val="00BD1B0D"/>
    <w:rsid w:val="00BD3BED"/>
    <w:rsid w:val="00BD5726"/>
    <w:rsid w:val="00BD59A7"/>
    <w:rsid w:val="00BD6A44"/>
    <w:rsid w:val="00BD77E3"/>
    <w:rsid w:val="00BE39D8"/>
    <w:rsid w:val="00BE4B93"/>
    <w:rsid w:val="00BF11A0"/>
    <w:rsid w:val="00BF7909"/>
    <w:rsid w:val="00C001A9"/>
    <w:rsid w:val="00C0038D"/>
    <w:rsid w:val="00C02991"/>
    <w:rsid w:val="00C05793"/>
    <w:rsid w:val="00C17C41"/>
    <w:rsid w:val="00C22879"/>
    <w:rsid w:val="00C24DE6"/>
    <w:rsid w:val="00C26F18"/>
    <w:rsid w:val="00C323CD"/>
    <w:rsid w:val="00C3384D"/>
    <w:rsid w:val="00C37546"/>
    <w:rsid w:val="00C40BEC"/>
    <w:rsid w:val="00C46E8B"/>
    <w:rsid w:val="00C51CDD"/>
    <w:rsid w:val="00C553B5"/>
    <w:rsid w:val="00C55A76"/>
    <w:rsid w:val="00C56F04"/>
    <w:rsid w:val="00C6343E"/>
    <w:rsid w:val="00C70101"/>
    <w:rsid w:val="00C715C7"/>
    <w:rsid w:val="00C7303B"/>
    <w:rsid w:val="00C846C5"/>
    <w:rsid w:val="00C9604B"/>
    <w:rsid w:val="00CA0DB1"/>
    <w:rsid w:val="00CA5796"/>
    <w:rsid w:val="00CB14D6"/>
    <w:rsid w:val="00CB3780"/>
    <w:rsid w:val="00CB4403"/>
    <w:rsid w:val="00CB52A6"/>
    <w:rsid w:val="00CB7F6C"/>
    <w:rsid w:val="00CC0867"/>
    <w:rsid w:val="00CC5F10"/>
    <w:rsid w:val="00CD0089"/>
    <w:rsid w:val="00CD09B3"/>
    <w:rsid w:val="00CD0C15"/>
    <w:rsid w:val="00CD269C"/>
    <w:rsid w:val="00CE1643"/>
    <w:rsid w:val="00CE52E1"/>
    <w:rsid w:val="00D010AD"/>
    <w:rsid w:val="00D04D1B"/>
    <w:rsid w:val="00D04F6C"/>
    <w:rsid w:val="00D22A5F"/>
    <w:rsid w:val="00D23924"/>
    <w:rsid w:val="00D25419"/>
    <w:rsid w:val="00D275F4"/>
    <w:rsid w:val="00D30BA0"/>
    <w:rsid w:val="00D361A2"/>
    <w:rsid w:val="00D424BE"/>
    <w:rsid w:val="00D459AB"/>
    <w:rsid w:val="00D517D3"/>
    <w:rsid w:val="00D56238"/>
    <w:rsid w:val="00D565AC"/>
    <w:rsid w:val="00D67D55"/>
    <w:rsid w:val="00D712C5"/>
    <w:rsid w:val="00D716AC"/>
    <w:rsid w:val="00D734F1"/>
    <w:rsid w:val="00D76255"/>
    <w:rsid w:val="00D81752"/>
    <w:rsid w:val="00D823EC"/>
    <w:rsid w:val="00D85523"/>
    <w:rsid w:val="00D96152"/>
    <w:rsid w:val="00DB00F7"/>
    <w:rsid w:val="00DB1670"/>
    <w:rsid w:val="00DB7052"/>
    <w:rsid w:val="00DC40A0"/>
    <w:rsid w:val="00DC4E65"/>
    <w:rsid w:val="00DD013F"/>
    <w:rsid w:val="00DD1588"/>
    <w:rsid w:val="00DD36D0"/>
    <w:rsid w:val="00DD3834"/>
    <w:rsid w:val="00DD3CAC"/>
    <w:rsid w:val="00DD3F2B"/>
    <w:rsid w:val="00DD61D1"/>
    <w:rsid w:val="00DE22D0"/>
    <w:rsid w:val="00DE2D15"/>
    <w:rsid w:val="00DE6DA8"/>
    <w:rsid w:val="00DF297F"/>
    <w:rsid w:val="00DF6871"/>
    <w:rsid w:val="00E00774"/>
    <w:rsid w:val="00E0097C"/>
    <w:rsid w:val="00E03428"/>
    <w:rsid w:val="00E11FC0"/>
    <w:rsid w:val="00E139F4"/>
    <w:rsid w:val="00E13B77"/>
    <w:rsid w:val="00E13FD1"/>
    <w:rsid w:val="00E2256F"/>
    <w:rsid w:val="00E24CAA"/>
    <w:rsid w:val="00E271AC"/>
    <w:rsid w:val="00E3186F"/>
    <w:rsid w:val="00E35C06"/>
    <w:rsid w:val="00E441A9"/>
    <w:rsid w:val="00E4444E"/>
    <w:rsid w:val="00E45445"/>
    <w:rsid w:val="00E45E3E"/>
    <w:rsid w:val="00E54095"/>
    <w:rsid w:val="00E5540E"/>
    <w:rsid w:val="00E56188"/>
    <w:rsid w:val="00E5784A"/>
    <w:rsid w:val="00E61D21"/>
    <w:rsid w:val="00E61FA1"/>
    <w:rsid w:val="00E61FA3"/>
    <w:rsid w:val="00E63F52"/>
    <w:rsid w:val="00E652B2"/>
    <w:rsid w:val="00E71181"/>
    <w:rsid w:val="00E753F9"/>
    <w:rsid w:val="00E84AD4"/>
    <w:rsid w:val="00E91AF3"/>
    <w:rsid w:val="00E94B32"/>
    <w:rsid w:val="00E94BFA"/>
    <w:rsid w:val="00EA08C2"/>
    <w:rsid w:val="00EA466B"/>
    <w:rsid w:val="00EA4A47"/>
    <w:rsid w:val="00EB02AB"/>
    <w:rsid w:val="00EB32EC"/>
    <w:rsid w:val="00EB49DC"/>
    <w:rsid w:val="00EB6C82"/>
    <w:rsid w:val="00EB7484"/>
    <w:rsid w:val="00EC1A70"/>
    <w:rsid w:val="00EC569D"/>
    <w:rsid w:val="00EC7D82"/>
    <w:rsid w:val="00ED033C"/>
    <w:rsid w:val="00ED04FF"/>
    <w:rsid w:val="00ED629B"/>
    <w:rsid w:val="00ED729C"/>
    <w:rsid w:val="00EE4EC4"/>
    <w:rsid w:val="00EE727C"/>
    <w:rsid w:val="00EF49D3"/>
    <w:rsid w:val="00F0022E"/>
    <w:rsid w:val="00F0701A"/>
    <w:rsid w:val="00F13041"/>
    <w:rsid w:val="00F25D8B"/>
    <w:rsid w:val="00F31808"/>
    <w:rsid w:val="00F3202A"/>
    <w:rsid w:val="00F34BA1"/>
    <w:rsid w:val="00F35840"/>
    <w:rsid w:val="00F407E7"/>
    <w:rsid w:val="00F51BEF"/>
    <w:rsid w:val="00F57732"/>
    <w:rsid w:val="00F57F16"/>
    <w:rsid w:val="00F67810"/>
    <w:rsid w:val="00F73B04"/>
    <w:rsid w:val="00F73D91"/>
    <w:rsid w:val="00F75F52"/>
    <w:rsid w:val="00F8050C"/>
    <w:rsid w:val="00F81515"/>
    <w:rsid w:val="00F81E42"/>
    <w:rsid w:val="00F8393F"/>
    <w:rsid w:val="00F8438F"/>
    <w:rsid w:val="00F8615B"/>
    <w:rsid w:val="00F90529"/>
    <w:rsid w:val="00F906E7"/>
    <w:rsid w:val="00F90B66"/>
    <w:rsid w:val="00F92615"/>
    <w:rsid w:val="00F9277B"/>
    <w:rsid w:val="00F9572B"/>
    <w:rsid w:val="00FA147C"/>
    <w:rsid w:val="00FA5FB7"/>
    <w:rsid w:val="00FB00E0"/>
    <w:rsid w:val="00FB03F8"/>
    <w:rsid w:val="00FB3AAC"/>
    <w:rsid w:val="00FB6D0D"/>
    <w:rsid w:val="00FC1CF7"/>
    <w:rsid w:val="00FC2D9E"/>
    <w:rsid w:val="00FC31C7"/>
    <w:rsid w:val="00FC7821"/>
    <w:rsid w:val="00FD18BB"/>
    <w:rsid w:val="00FD3EDE"/>
    <w:rsid w:val="00FF3840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61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customStyle="1" w:styleId="Default">
    <w:name w:val="Default"/>
    <w:rsid w:val="00BC49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ckhrilixml">
    <w:name w:val="ckhrili_xml"/>
    <w:basedOn w:val="Normal"/>
    <w:autoRedefine/>
    <w:rsid w:val="00DE2D15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2500F8"/>
    <w:rPr>
      <w:b/>
      <w:bCs/>
    </w:rPr>
  </w:style>
  <w:style w:type="paragraph" w:styleId="Revision">
    <w:name w:val="Revision"/>
    <w:hidden/>
    <w:uiPriority w:val="71"/>
    <w:rsid w:val="008F43A6"/>
    <w:pPr>
      <w:spacing w:after="0" w:line="240" w:lineRule="auto"/>
    </w:pPr>
  </w:style>
  <w:style w:type="paragraph" w:styleId="PlainText">
    <w:name w:val="Plain Text"/>
    <w:basedOn w:val="Normal"/>
    <w:link w:val="PlainTextChar"/>
    <w:rsid w:val="007A1F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7A1FFC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5F5E84"/>
    <w:pPr>
      <w:ind w:left="720"/>
      <w:contextualSpacing/>
    </w:pPr>
    <w:rPr>
      <w:rFonts w:ascii="Calibri" w:eastAsia="Calibri" w:hAnsi="Calibri" w:cs="Times New Roman"/>
    </w:rPr>
  </w:style>
  <w:style w:type="table" w:styleId="DarkList-Accent5">
    <w:name w:val="Dark List Accent 5"/>
    <w:basedOn w:val="TableNormal"/>
    <w:uiPriority w:val="61"/>
    <w:rsid w:val="005F5E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F5E84"/>
  </w:style>
  <w:style w:type="table" w:customStyle="1" w:styleId="TableGrid1">
    <w:name w:val="Table Grid1"/>
    <w:basedOn w:val="TableNormal"/>
    <w:next w:val="TableGrid"/>
    <w:uiPriority w:val="59"/>
    <w:rsid w:val="005F5E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5E8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E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E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61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customStyle="1" w:styleId="Default">
    <w:name w:val="Default"/>
    <w:rsid w:val="00BC49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ckhrilixml">
    <w:name w:val="ckhrili_xml"/>
    <w:basedOn w:val="Normal"/>
    <w:autoRedefine/>
    <w:rsid w:val="00DE2D15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2500F8"/>
    <w:rPr>
      <w:b/>
      <w:bCs/>
    </w:rPr>
  </w:style>
  <w:style w:type="paragraph" w:styleId="Revision">
    <w:name w:val="Revision"/>
    <w:hidden/>
    <w:uiPriority w:val="71"/>
    <w:rsid w:val="008F43A6"/>
    <w:pPr>
      <w:spacing w:after="0" w:line="240" w:lineRule="auto"/>
    </w:pPr>
  </w:style>
  <w:style w:type="paragraph" w:styleId="PlainText">
    <w:name w:val="Plain Text"/>
    <w:basedOn w:val="Normal"/>
    <w:link w:val="PlainTextChar"/>
    <w:rsid w:val="007A1F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7A1FFC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5F5E84"/>
    <w:pPr>
      <w:ind w:left="720"/>
      <w:contextualSpacing/>
    </w:pPr>
    <w:rPr>
      <w:rFonts w:ascii="Calibri" w:eastAsia="Calibri" w:hAnsi="Calibri" w:cs="Times New Roman"/>
    </w:rPr>
  </w:style>
  <w:style w:type="table" w:styleId="DarkList-Accent5">
    <w:name w:val="Dark List Accent 5"/>
    <w:basedOn w:val="TableNormal"/>
    <w:uiPriority w:val="61"/>
    <w:rsid w:val="005F5E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F5E84"/>
  </w:style>
  <w:style w:type="table" w:customStyle="1" w:styleId="TableGrid1">
    <w:name w:val="Table Grid1"/>
    <w:basedOn w:val="TableNormal"/>
    <w:next w:val="TableGrid"/>
    <w:uiPriority w:val="59"/>
    <w:rsid w:val="005F5E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5E8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E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5967-4F2D-4A32-B71B-0E5D7362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51</Pages>
  <Words>11643</Words>
  <Characters>66370</Characters>
  <Application>Microsoft Office Word</Application>
  <DocSecurity>0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Sofio Ghaghanidze</cp:lastModifiedBy>
  <cp:revision>543</cp:revision>
  <dcterms:created xsi:type="dcterms:W3CDTF">2016-03-29T06:23:00Z</dcterms:created>
  <dcterms:modified xsi:type="dcterms:W3CDTF">2016-04-08T11:47:00Z</dcterms:modified>
</cp:coreProperties>
</file>