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DE1A2" w14:textId="77777777" w:rsidR="002369CD" w:rsidRDefault="002369CD" w:rsidP="002369CD">
      <w:pPr>
        <w:jc w:val="right"/>
        <w:rPr>
          <w:rFonts w:ascii="Sylfaen" w:eastAsia="Sylfaen" w:hAnsi="Sylfaen" w:cs="Sylfaen"/>
          <w:noProof/>
          <w:lang w:val="ru-RU"/>
        </w:rPr>
      </w:pPr>
      <w:r>
        <w:rPr>
          <w:rFonts w:ascii="Sylfaen" w:eastAsia="Sylfaen" w:hAnsi="Sylfaen" w:cs="Sylfaen"/>
          <w:noProof/>
          <w:lang w:val="ka-GE"/>
        </w:rPr>
        <w:t xml:space="preserve">დანართი </w:t>
      </w:r>
      <w:r>
        <w:rPr>
          <w:rFonts w:ascii="Sylfaen" w:eastAsia="Sylfaen" w:hAnsi="Sylfaen" w:cs="Sylfaen"/>
          <w:noProof/>
          <w:lang w:val="ru-RU"/>
        </w:rPr>
        <w:t>№1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710"/>
        <w:gridCol w:w="4770"/>
      </w:tblGrid>
      <w:tr w:rsidR="002369CD" w:rsidRPr="00302CDA" w14:paraId="1DE5DB62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5C558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№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06B00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b/>
                <w:bCs/>
                <w:lang w:val="ka-GE"/>
              </w:rPr>
              <w:t>ინფორმაცია საგანმანათლებლო პროგრამის შესახებ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14428C56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E0629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F184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საგანმანათლებლო პროგრამის დასახელება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33D46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302CDA">
              <w:rPr>
                <w:rFonts w:ascii="Sylfaen" w:eastAsia="Times New Roman" w:hAnsi="Sylfaen" w:cs="Segoe UI"/>
                <w:lang w:val="en-GB"/>
              </w:rPr>
              <w:t>ზოგადი</w:t>
            </w:r>
            <w:proofErr w:type="spellEnd"/>
            <w:r w:rsidRPr="00302CDA">
              <w:rPr>
                <w:rFonts w:ascii="Sylfaen" w:eastAsia="Times New Roman" w:hAnsi="Sylfaen" w:cs="Segoe UI"/>
                <w:lang w:val="en-GB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  <w:lang w:val="en-GB"/>
              </w:rPr>
              <w:t>მედიცინა</w:t>
            </w:r>
            <w:proofErr w:type="spellEnd"/>
            <w:r w:rsidRPr="00302CDA">
              <w:rPr>
                <w:rFonts w:ascii="Sylfaen" w:eastAsia="Times New Roman" w:hAnsi="Sylfaen" w:cs="Segoe UI"/>
                <w:lang w:val="en-GB"/>
              </w:rPr>
              <w:t xml:space="preserve"> / General Medicine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3A823C70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E73EA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2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1CC72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ერთობლივი უმაღლესი საგანმანათლებლო პროგრამა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D159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- </w:t>
            </w:r>
          </w:p>
        </w:tc>
      </w:tr>
      <w:tr w:rsidR="002369CD" w:rsidRPr="00302CDA" w14:paraId="0D812D46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574D2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3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F77DA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სტატუსი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5BEA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ინსტიტუციური აკრედიტაცია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46B2A518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286E9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4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E6020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სტატუსის გათვალისწინებით, საბჭო(ებ)ს გადაწყვეტილების თარიღი და ნომერი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A9067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N36, 24.12.2020 </w:t>
            </w:r>
          </w:p>
        </w:tc>
      </w:tr>
      <w:tr w:rsidR="002369CD" w:rsidRPr="00302CDA" w14:paraId="4451E7E2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47637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5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7F66B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ხელახალი აკრედიტაციის შემთხვევაში საგანმანათლებლო პროგრამის წინა დასახელება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549ED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19508D05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99A54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6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2381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უმაღლესი განათლების საფეხური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ED7AB" w14:textId="53EE96A3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მეორე საფეხური</w:t>
            </w:r>
            <w:r w:rsidR="00E23CFC">
              <w:rPr>
                <w:rFonts w:ascii="Sylfaen" w:eastAsia="Times New Roman" w:hAnsi="Sylfaen" w:cs="Segoe UI"/>
                <w:lang w:val="ka-GE"/>
              </w:rPr>
              <w:t>,</w:t>
            </w:r>
          </w:p>
          <w:p w14:paraId="64F4AAFD" w14:textId="2C5F52AD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 xml:space="preserve">ერთსაფეხურიანი </w:t>
            </w:r>
          </w:p>
        </w:tc>
      </w:tr>
      <w:tr w:rsidR="002369CD" w:rsidRPr="00302CDA" w14:paraId="4BD35B51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EBBE1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7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A7004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დაშვების წინაპირობები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83C05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- </w:t>
            </w:r>
          </w:p>
        </w:tc>
      </w:tr>
      <w:tr w:rsidR="002369CD" w:rsidRPr="00302CDA" w14:paraId="4C1CCBEF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3018E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8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F50D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კვალიფიკაციის დონე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E3BE6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ylfaen"/>
                <w:lang w:val="ka-GE"/>
              </w:rPr>
              <w:t>მ</w:t>
            </w:r>
            <w:r w:rsidRPr="00302CDA">
              <w:rPr>
                <w:rFonts w:ascii="Sylfaen" w:eastAsia="Times New Roman" w:hAnsi="Sylfaen" w:cs="Sylfaen"/>
              </w:rPr>
              <w:t>ე</w:t>
            </w:r>
            <w:r w:rsidRPr="00302CDA">
              <w:rPr>
                <w:rFonts w:ascii="Sylfaen" w:eastAsia="Times New Roman" w:hAnsi="Sylfaen" w:cs="Segoe UI"/>
              </w:rPr>
              <w:t>-7 </w:t>
            </w:r>
          </w:p>
        </w:tc>
      </w:tr>
      <w:tr w:rsidR="002369CD" w:rsidRPr="00302CDA" w14:paraId="091792FC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86073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9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8E057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კვალიფიკაციის დასახელება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324CD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 xml:space="preserve">“დიპლომირებული მედიკოსი ექიმი”(MD </w:t>
            </w:r>
            <w:proofErr w:type="spellStart"/>
            <w:r w:rsidRPr="00302CDA">
              <w:rPr>
                <w:rFonts w:ascii="Sylfaen" w:eastAsia="Times New Roman" w:hAnsi="Sylfaen" w:cs="Segoe UI"/>
                <w:lang w:val="ka-GE"/>
              </w:rPr>
              <w:t>Physician</w:t>
            </w:r>
            <w:proofErr w:type="spellEnd"/>
            <w:r w:rsidRPr="00302CDA">
              <w:rPr>
                <w:rFonts w:ascii="Sylfaen" w:eastAsia="Times New Roman" w:hAnsi="Sylfaen" w:cs="Segoe UI"/>
                <w:lang w:val="ka-GE"/>
              </w:rPr>
              <w:t>, სომხეთის რესპუბლიკა) - დიპლომირებული მედიკოსი (</w:t>
            </w:r>
            <w:proofErr w:type="spellStart"/>
            <w:r w:rsidRPr="00302CDA">
              <w:rPr>
                <w:rFonts w:ascii="Sylfaen" w:eastAsia="Times New Roman" w:hAnsi="Sylfaen" w:cs="Segoe UI"/>
                <w:lang w:val="ka-GE"/>
              </w:rPr>
              <w:t>Medical</w:t>
            </w:r>
            <w:proofErr w:type="spellEnd"/>
            <w:r w:rsidRPr="00302CDA">
              <w:rPr>
                <w:rFonts w:ascii="Sylfaen" w:eastAsia="Times New Roman" w:hAnsi="Sylfaen" w:cs="Segoe UI"/>
                <w:lang w:val="ka-GE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  <w:lang w:val="ka-GE"/>
              </w:rPr>
              <w:t>Doctor</w:t>
            </w:r>
            <w:proofErr w:type="spellEnd"/>
            <w:r w:rsidRPr="00302CDA">
              <w:rPr>
                <w:rFonts w:ascii="Sylfaen" w:eastAsia="Times New Roman" w:hAnsi="Sylfaen" w:cs="Segoe UI"/>
                <w:lang w:val="ka-GE"/>
              </w:rPr>
              <w:t>, საქართველო)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547438F5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E7E19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10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879E4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ზოგადი განათლების შესაბამისი საფეხურის საგნის/საგნების/საგნობრივი ჯგუფის სწავლების უფლების მითითებით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926D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</w:rPr>
              <w:t>- </w:t>
            </w:r>
          </w:p>
        </w:tc>
      </w:tr>
      <w:tr w:rsidR="002369CD" w:rsidRPr="00302CDA" w14:paraId="1EFC43D7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9FF06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11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951DC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დეტალური სფეროს დასახელება და კოდი (ISCED – F – 2013)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6461B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მედიცინა 0912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532AE05D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35444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12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4814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სწავლების ენა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07310" w14:textId="72CDE213" w:rsidR="002369CD" w:rsidRPr="00432B89" w:rsidRDefault="00432B89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egoe UI"/>
                <w:lang w:val="ka-GE"/>
              </w:rPr>
              <w:t>ინგლისური</w:t>
            </w:r>
            <w:bookmarkStart w:id="0" w:name="_GoBack"/>
            <w:bookmarkEnd w:id="0"/>
          </w:p>
        </w:tc>
      </w:tr>
      <w:tr w:rsidR="002369CD" w:rsidRPr="00302CDA" w14:paraId="6B74087B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E286D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13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B2D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ECTS კრედიტების ჯამური რაოდენობა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7BD3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360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69F317C8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63FE2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14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D9BD8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განხორციელების ადგილი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05FAC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 xml:space="preserve">ერევანი, </w:t>
            </w:r>
            <w:proofErr w:type="spellStart"/>
            <w:r w:rsidRPr="00302CDA">
              <w:rPr>
                <w:rFonts w:ascii="Sylfaen" w:eastAsia="Times New Roman" w:hAnsi="Sylfaen" w:cs="Segoe UI"/>
                <w:lang w:val="ka-GE"/>
              </w:rPr>
              <w:t>კორიუნის</w:t>
            </w:r>
            <w:proofErr w:type="spellEnd"/>
            <w:r w:rsidRPr="00302CDA">
              <w:rPr>
                <w:rFonts w:ascii="Sylfaen" w:eastAsia="Times New Roman" w:hAnsi="Sylfaen" w:cs="Segoe UI"/>
                <w:lang w:val="ka-GE"/>
              </w:rPr>
              <w:t xml:space="preserve"> 2, RA 0025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</w:tr>
      <w:tr w:rsidR="002369CD" w:rsidRPr="00302CDA" w14:paraId="5228FBA2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44CBE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15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0DCE2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მსჯავრდებულ აბიტურიენტთა საგანმანათლებლო პროგრამაზე სწავლა-სწავლების უფლებამოსილება</w:t>
            </w:r>
            <w:r w:rsidRPr="00302CDA">
              <w:rPr>
                <w:rFonts w:ascii="Sylfaen" w:eastAsia="Times New Roman" w:hAnsi="Sylfaen" w:cs="Segoe UI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684FE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ka-GE"/>
              </w:rPr>
            </w:pPr>
            <w:r w:rsidRPr="00302CDA">
              <w:rPr>
                <w:rFonts w:ascii="Sylfaen" w:eastAsia="Times New Roman" w:hAnsi="Sylfaen" w:cs="Segoe UI"/>
              </w:rPr>
              <w:t> </w:t>
            </w:r>
            <w:r w:rsidRPr="00302CDA">
              <w:rPr>
                <w:rFonts w:ascii="Sylfaen" w:eastAsia="Times New Roman" w:hAnsi="Sylfaen" w:cs="Segoe UI"/>
                <w:lang w:val="ka-GE"/>
              </w:rPr>
              <w:t>-</w:t>
            </w:r>
          </w:p>
        </w:tc>
      </w:tr>
      <w:tr w:rsidR="002369CD" w:rsidRPr="00302CDA" w14:paraId="62BAC6C2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A5D42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ru-RU"/>
              </w:rPr>
            </w:pPr>
            <w:r w:rsidRPr="00302CDA">
              <w:rPr>
                <w:rFonts w:ascii="Sylfaen" w:eastAsia="Times New Roman" w:hAnsi="Sylfaen" w:cs="Segoe UI"/>
                <w:lang w:val="ru-RU"/>
              </w:rPr>
              <w:t>16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85392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გადაწყვეტილების ძალაში შესვლის თარიღი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AAA0E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2024 წლის 14 თებერვალი</w:t>
            </w:r>
          </w:p>
        </w:tc>
      </w:tr>
      <w:tr w:rsidR="002369CD" w:rsidRPr="00302CDA" w14:paraId="512D798F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7DAFE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17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905EF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აკრედიტაციის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საბჭოს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მიერ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გაცემული</w:t>
            </w:r>
            <w:proofErr w:type="spellEnd"/>
          </w:p>
          <w:p w14:paraId="6D757C7C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რეკომენდაციების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შესრულების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თაობაზე</w:t>
            </w:r>
            <w:proofErr w:type="spellEnd"/>
          </w:p>
          <w:p w14:paraId="4F359902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ანგარიშის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წარმოსადგენად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>/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მონიტორინგის</w:t>
            </w:r>
            <w:proofErr w:type="spellEnd"/>
          </w:p>
          <w:p w14:paraId="563BB439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განსახორციელებლად</w:t>
            </w:r>
            <w:proofErr w:type="spellEnd"/>
          </w:p>
          <w:p w14:paraId="4B7DC805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302CDA">
              <w:rPr>
                <w:rFonts w:ascii="Sylfaen" w:eastAsia="Times New Roman" w:hAnsi="Sylfaen" w:cs="Segoe UI"/>
              </w:rPr>
              <w:t>განსაზღვრული</w:t>
            </w:r>
            <w:proofErr w:type="spellEnd"/>
            <w:r w:rsidRPr="00302CDA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302CDA">
              <w:rPr>
                <w:rFonts w:ascii="Sylfaen" w:eastAsia="Times New Roman" w:hAnsi="Sylfaen" w:cs="Segoe UI"/>
              </w:rPr>
              <w:t>ვადა</w:t>
            </w:r>
            <w:proofErr w:type="spellEnd"/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5570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2026 წლის 14 თებერვალი</w:t>
            </w:r>
          </w:p>
        </w:tc>
      </w:tr>
      <w:tr w:rsidR="002369CD" w:rsidRPr="00302CDA" w14:paraId="21381CD7" w14:textId="77777777" w:rsidTr="0047033F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D54EA" w14:textId="77777777" w:rsidR="002369CD" w:rsidRPr="00302CDA" w:rsidRDefault="002369CD" w:rsidP="0047033F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18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F796A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proofErr w:type="spellStart"/>
            <w:r w:rsidRPr="00302CDA">
              <w:t>აკრედიტაციის</w:t>
            </w:r>
            <w:proofErr w:type="spellEnd"/>
            <w:r w:rsidRPr="00302CDA">
              <w:t xml:space="preserve"> </w:t>
            </w:r>
            <w:proofErr w:type="spellStart"/>
            <w:r w:rsidRPr="00302CDA">
              <w:t>ვადის</w:t>
            </w:r>
            <w:proofErr w:type="spellEnd"/>
            <w:r w:rsidRPr="00302CDA">
              <w:t xml:space="preserve"> </w:t>
            </w:r>
            <w:proofErr w:type="spellStart"/>
            <w:r w:rsidRPr="00302CDA">
              <w:t>გასვლის</w:t>
            </w:r>
            <w:proofErr w:type="spellEnd"/>
            <w:r w:rsidRPr="00302CDA">
              <w:t xml:space="preserve"> </w:t>
            </w:r>
            <w:proofErr w:type="spellStart"/>
            <w:r w:rsidRPr="00302CDA">
              <w:t>თარიღ</w:t>
            </w:r>
            <w:r w:rsidRPr="00302CDA">
              <w:rPr>
                <w:rFonts w:ascii="Sylfaen" w:hAnsi="Sylfaen" w:cs="Sylfaen"/>
              </w:rPr>
              <w:t>ი</w:t>
            </w:r>
            <w:proofErr w:type="spellEnd"/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19A46" w14:textId="77777777" w:rsidR="002369CD" w:rsidRPr="00302CDA" w:rsidRDefault="002369CD" w:rsidP="0047033F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302CDA">
              <w:rPr>
                <w:rFonts w:ascii="Sylfaen" w:eastAsia="Times New Roman" w:hAnsi="Sylfaen" w:cs="Segoe UI"/>
                <w:lang w:val="ka-GE"/>
              </w:rPr>
              <w:t>2031 წლის 14 თებერვალი</w:t>
            </w:r>
          </w:p>
        </w:tc>
      </w:tr>
    </w:tbl>
    <w:p w14:paraId="00B71A6F" w14:textId="77777777" w:rsidR="004E08E2" w:rsidRDefault="004E08E2"/>
    <w:sectPr w:rsidR="004E08E2" w:rsidSect="00A5470B">
      <w:pgSz w:w="11910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CD"/>
    <w:rsid w:val="00087078"/>
    <w:rsid w:val="002369CD"/>
    <w:rsid w:val="00432B89"/>
    <w:rsid w:val="004E08E2"/>
    <w:rsid w:val="008B690B"/>
    <w:rsid w:val="00A5470B"/>
    <w:rsid w:val="00E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CF00"/>
  <w15:chartTrackingRefBased/>
  <w15:docId w15:val="{C0C93B84-64BB-4C45-93D8-189DD62E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Odishvili</dc:creator>
  <cp:keywords/>
  <dc:description/>
  <cp:lastModifiedBy>Lali Odishvili</cp:lastModifiedBy>
  <cp:revision>2</cp:revision>
  <cp:lastPrinted>2024-02-22T11:11:00Z</cp:lastPrinted>
  <dcterms:created xsi:type="dcterms:W3CDTF">2024-02-23T13:17:00Z</dcterms:created>
  <dcterms:modified xsi:type="dcterms:W3CDTF">2024-02-23T13:17:00Z</dcterms:modified>
</cp:coreProperties>
</file>