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1F" w:rsidRPr="0035181F" w:rsidRDefault="0035181F" w:rsidP="0035181F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Statement/Complaint form</w:t>
      </w:r>
    </w:p>
    <w:p w:rsidR="0035181F" w:rsidRPr="0035181F" w:rsidRDefault="0035181F" w:rsidP="0035181F">
      <w:pPr>
        <w:jc w:val="both"/>
        <w:rPr>
          <w:rFonts w:ascii="Sylfaen" w:hAnsi="Sylfaen"/>
          <w:lang w:val="ka-GE"/>
        </w:rPr>
      </w:pPr>
    </w:p>
    <w:p w:rsidR="00456BC0" w:rsidRPr="0035181F" w:rsidRDefault="003D0608" w:rsidP="00456BC0">
      <w:pPr>
        <w:jc w:val="both"/>
        <w:rPr>
          <w:rFonts w:ascii="Sylfaen" w:hAnsi="Sylfaen"/>
        </w:rPr>
      </w:pPr>
      <w:r>
        <w:rPr>
          <w:rFonts w:ascii="Sylfaen" w:hAnsi="Sylfaen"/>
        </w:rPr>
        <w:t>Please</w:t>
      </w:r>
      <w:r w:rsidR="00456BC0">
        <w:rPr>
          <w:rFonts w:ascii="Sylfaen" w:hAnsi="Sylfaen"/>
        </w:rPr>
        <w:t xml:space="preserve"> </w:t>
      </w:r>
      <w:proofErr w:type="gramStart"/>
      <w:r w:rsidR="00456BC0">
        <w:rPr>
          <w:rFonts w:ascii="Sylfaen" w:hAnsi="Sylfaen"/>
        </w:rPr>
        <w:t>take a look</w:t>
      </w:r>
      <w:proofErr w:type="gramEnd"/>
      <w:r w:rsidR="00456BC0">
        <w:rPr>
          <w:rFonts w:ascii="Sylfaen" w:hAnsi="Sylfaen"/>
        </w:rPr>
        <w:t xml:space="preserve"> at the form provid</w:t>
      </w:r>
      <w:r>
        <w:rPr>
          <w:rFonts w:ascii="Sylfaen" w:hAnsi="Sylfaen"/>
        </w:rPr>
        <w:t xml:space="preserve">ed below and fill it in with information that will </w:t>
      </w:r>
      <w:r w:rsidR="00960DB9">
        <w:rPr>
          <w:rFonts w:ascii="Sylfaen" w:hAnsi="Sylfaen"/>
        </w:rPr>
        <w:t>help us</w:t>
      </w:r>
      <w:r w:rsidR="00456BC0">
        <w:rPr>
          <w:rFonts w:ascii="Sylfaen" w:hAnsi="Sylfaen"/>
        </w:rPr>
        <w:t xml:space="preserve"> exam</w:t>
      </w:r>
      <w:r>
        <w:rPr>
          <w:rFonts w:ascii="Sylfaen" w:hAnsi="Sylfaen"/>
        </w:rPr>
        <w:t xml:space="preserve">ine the stated issue in detail </w:t>
      </w:r>
      <w:r w:rsidR="00456BC0">
        <w:rPr>
          <w:rFonts w:ascii="Sylfaen" w:hAnsi="Sylfaen"/>
        </w:rPr>
        <w:t xml:space="preserve">and to work effectively for </w:t>
      </w:r>
      <w:r>
        <w:rPr>
          <w:rFonts w:ascii="Sylfaen" w:hAnsi="Sylfaen"/>
        </w:rPr>
        <w:t xml:space="preserve">the </w:t>
      </w:r>
      <w:r w:rsidR="00456BC0">
        <w:rPr>
          <w:rFonts w:ascii="Sylfaen" w:hAnsi="Sylfaen"/>
        </w:rPr>
        <w:t>resolution of the possible problem.</w:t>
      </w:r>
    </w:p>
    <w:p w:rsidR="00456BC0" w:rsidRDefault="00456BC0" w:rsidP="00456BC0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The information provided by you </w:t>
      </w:r>
      <w:proofErr w:type="gramStart"/>
      <w:r>
        <w:rPr>
          <w:rFonts w:ascii="Sylfaen" w:hAnsi="Sylfaen"/>
        </w:rPr>
        <w:t>will be processed</w:t>
      </w:r>
      <w:proofErr w:type="gramEnd"/>
      <w:r>
        <w:rPr>
          <w:rFonts w:ascii="Sylfaen" w:hAnsi="Sylfaen"/>
        </w:rPr>
        <w:t xml:space="preserve"> according to the Law of Georgia on Personal Data Protection.</w:t>
      </w:r>
    </w:p>
    <w:p w:rsidR="003D1250" w:rsidRPr="0035181F" w:rsidRDefault="003D1250" w:rsidP="00456BC0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Before submission of the complaint, please get yourself acquainted with </w:t>
      </w:r>
      <w:r w:rsidR="003D0608">
        <w:rPr>
          <w:rFonts w:ascii="Sylfaen" w:hAnsi="Sylfaen"/>
        </w:rPr>
        <w:t xml:space="preserve">the </w:t>
      </w:r>
      <w:r>
        <w:rPr>
          <w:rFonts w:ascii="Sylfaen" w:hAnsi="Sylfaen"/>
        </w:rPr>
        <w:t xml:space="preserve">respective guideline, which </w:t>
      </w:r>
      <w:proofErr w:type="gramStart"/>
      <w:r>
        <w:rPr>
          <w:rFonts w:ascii="Sylfaen" w:hAnsi="Sylfaen"/>
        </w:rPr>
        <w:t>is posted</w:t>
      </w:r>
      <w:proofErr w:type="gramEnd"/>
      <w:r>
        <w:rPr>
          <w:rFonts w:ascii="Sylfaen" w:hAnsi="Sylfaen"/>
        </w:rPr>
        <w:t xml:space="preserve"> on the website of LEPL National Center for Educational Quality Enhancement:</w:t>
      </w:r>
      <w:r w:rsidR="009241D7">
        <w:rPr>
          <w:rFonts w:ascii="Sylfaen" w:hAnsi="Sylfaen"/>
          <w:lang w:val="ka-GE"/>
        </w:rPr>
        <w:t xml:space="preserve"> </w:t>
      </w:r>
      <w:hyperlink r:id="rId8" w:history="1">
        <w:r w:rsidR="009241D7" w:rsidRPr="009241D7">
          <w:rPr>
            <w:rStyle w:val="Hyperlink"/>
          </w:rPr>
          <w:t>https://eqe.ge/en/page/static/835/apelatsia-da-sachivrebi</w:t>
        </w:r>
      </w:hyperlink>
    </w:p>
    <w:p w:rsidR="00AD5094" w:rsidRPr="00AD5094" w:rsidRDefault="00AD5094" w:rsidP="00822E2A">
      <w:pPr>
        <w:jc w:val="both"/>
        <w:rPr>
          <w:rFonts w:ascii="Sylfaen" w:hAnsi="Sylfaen"/>
          <w:lang w:val="ka-GE"/>
        </w:rPr>
      </w:pPr>
    </w:p>
    <w:p w:rsidR="005F075F" w:rsidRDefault="00B566E0" w:rsidP="00822E2A">
      <w:pPr>
        <w:jc w:val="both"/>
        <w:rPr>
          <w:rFonts w:ascii="Sylfaen" w:hAnsi="Sylfaen"/>
          <w:sz w:val="24"/>
          <w:szCs w:val="24"/>
          <w:u w:val="single"/>
        </w:rPr>
      </w:pPr>
      <w:r>
        <w:rPr>
          <w:rFonts w:ascii="Sylfaen" w:hAnsi="Sylfaen"/>
          <w:sz w:val="24"/>
          <w:szCs w:val="24"/>
          <w:u w:val="single"/>
        </w:rPr>
        <w:t>Contact information of the</w:t>
      </w:r>
      <w:r w:rsidR="001D7A46">
        <w:rPr>
          <w:rFonts w:ascii="Sylfaen" w:hAnsi="Sylfaen"/>
          <w:sz w:val="24"/>
          <w:szCs w:val="24"/>
          <w:u w:val="single"/>
        </w:rPr>
        <w:t xml:space="preserve"> author of </w:t>
      </w:r>
      <w:r>
        <w:rPr>
          <w:rFonts w:ascii="Sylfaen" w:hAnsi="Sylfaen"/>
          <w:sz w:val="24"/>
          <w:szCs w:val="24"/>
          <w:u w:val="single"/>
        </w:rPr>
        <w:t xml:space="preserve">the </w:t>
      </w:r>
      <w:r w:rsidR="001D7A46">
        <w:rPr>
          <w:rFonts w:ascii="Sylfaen" w:hAnsi="Sylfaen"/>
          <w:sz w:val="24"/>
          <w:szCs w:val="24"/>
          <w:u w:val="single"/>
        </w:rPr>
        <w:t>statement/complaint:</w:t>
      </w:r>
    </w:p>
    <w:p w:rsidR="0051170F" w:rsidRPr="00AD5094" w:rsidRDefault="0051170F" w:rsidP="00822E2A">
      <w:pPr>
        <w:jc w:val="both"/>
        <w:rPr>
          <w:rFonts w:ascii="Sylfaen" w:hAnsi="Sylfaen"/>
          <w:sz w:val="24"/>
          <w:szCs w:val="24"/>
          <w:u w:val="single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454"/>
      </w:tblGrid>
      <w:tr w:rsidR="00613152" w:rsidTr="00613152">
        <w:trPr>
          <w:trHeight w:val="539"/>
        </w:trPr>
        <w:tc>
          <w:tcPr>
            <w:tcW w:w="4225" w:type="dxa"/>
          </w:tcPr>
          <w:p w:rsidR="00613152" w:rsidRPr="00AD5094" w:rsidRDefault="00613152" w:rsidP="00822E2A">
            <w:pPr>
              <w:jc w:val="both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Name:</w:t>
            </w:r>
          </w:p>
        </w:tc>
        <w:tc>
          <w:tcPr>
            <w:tcW w:w="5454" w:type="dxa"/>
          </w:tcPr>
          <w:p w:rsidR="00613152" w:rsidRDefault="00613152" w:rsidP="0051170F">
            <w:pPr>
              <w:jc w:val="both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Surname:</w:t>
            </w:r>
          </w:p>
          <w:p w:rsidR="0051170F" w:rsidRPr="00AD5094" w:rsidRDefault="0051170F" w:rsidP="0051170F">
            <w:pPr>
              <w:jc w:val="both"/>
              <w:rPr>
                <w:rFonts w:ascii="Sylfaen" w:hAnsi="Sylfaen"/>
                <w:i/>
                <w:lang w:val="ka-GE"/>
              </w:rPr>
            </w:pPr>
          </w:p>
        </w:tc>
      </w:tr>
      <w:tr w:rsidR="0051170F" w:rsidTr="00960DB9">
        <w:trPr>
          <w:trHeight w:val="539"/>
        </w:trPr>
        <w:tc>
          <w:tcPr>
            <w:tcW w:w="9679" w:type="dxa"/>
            <w:gridSpan w:val="2"/>
          </w:tcPr>
          <w:p w:rsidR="0051170F" w:rsidRDefault="0051170F" w:rsidP="00822E2A">
            <w:pPr>
              <w:jc w:val="both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Name of the higher education institution:</w:t>
            </w:r>
          </w:p>
          <w:p w:rsidR="0051170F" w:rsidRDefault="0051170F" w:rsidP="00822E2A">
            <w:pPr>
              <w:jc w:val="both"/>
              <w:rPr>
                <w:rFonts w:ascii="Sylfaen" w:hAnsi="Sylfaen"/>
                <w:i/>
                <w:lang w:val="ka-GE"/>
              </w:rPr>
            </w:pPr>
          </w:p>
          <w:p w:rsidR="0051170F" w:rsidRDefault="0051170F" w:rsidP="00822E2A">
            <w:pPr>
              <w:jc w:val="both"/>
              <w:rPr>
                <w:rFonts w:ascii="Sylfaen" w:hAnsi="Sylfaen"/>
                <w:i/>
                <w:lang w:val="ka-GE"/>
              </w:rPr>
            </w:pPr>
          </w:p>
          <w:p w:rsidR="0051170F" w:rsidRPr="0051170F" w:rsidRDefault="0051170F" w:rsidP="00822E2A">
            <w:pPr>
              <w:jc w:val="both"/>
              <w:rPr>
                <w:rFonts w:ascii="Sylfaen" w:hAnsi="Sylfaen"/>
                <w:i/>
                <w:lang w:val="ka-GE"/>
              </w:rPr>
            </w:pPr>
          </w:p>
        </w:tc>
      </w:tr>
      <w:tr w:rsidR="0051170F" w:rsidTr="00960DB9">
        <w:trPr>
          <w:trHeight w:val="539"/>
        </w:trPr>
        <w:tc>
          <w:tcPr>
            <w:tcW w:w="9679" w:type="dxa"/>
            <w:gridSpan w:val="2"/>
          </w:tcPr>
          <w:p w:rsidR="0051170F" w:rsidRDefault="0051170F" w:rsidP="00822E2A">
            <w:pPr>
              <w:jc w:val="both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Your position at the higher education institution:</w:t>
            </w:r>
          </w:p>
          <w:p w:rsidR="0051170F" w:rsidRDefault="0051170F" w:rsidP="00822E2A">
            <w:pPr>
              <w:jc w:val="both"/>
              <w:rPr>
                <w:rFonts w:ascii="Sylfaen" w:hAnsi="Sylfaen"/>
                <w:i/>
                <w:lang w:val="ka-GE"/>
              </w:rPr>
            </w:pPr>
          </w:p>
          <w:p w:rsidR="0051170F" w:rsidRDefault="0051170F" w:rsidP="00822E2A">
            <w:pPr>
              <w:jc w:val="both"/>
              <w:rPr>
                <w:rFonts w:ascii="Sylfaen" w:hAnsi="Sylfaen"/>
                <w:i/>
                <w:lang w:val="ka-GE"/>
              </w:rPr>
            </w:pPr>
          </w:p>
          <w:p w:rsidR="0051170F" w:rsidRDefault="0051170F" w:rsidP="00822E2A">
            <w:pPr>
              <w:jc w:val="both"/>
              <w:rPr>
                <w:rFonts w:ascii="Sylfaen" w:hAnsi="Sylfaen"/>
                <w:i/>
                <w:lang w:val="ka-GE"/>
              </w:rPr>
            </w:pPr>
          </w:p>
        </w:tc>
      </w:tr>
      <w:tr w:rsidR="00613152" w:rsidTr="00180095">
        <w:tc>
          <w:tcPr>
            <w:tcW w:w="9679" w:type="dxa"/>
            <w:gridSpan w:val="2"/>
          </w:tcPr>
          <w:p w:rsidR="00613152" w:rsidRPr="00AD5094" w:rsidRDefault="0051170F" w:rsidP="00822E2A">
            <w:pPr>
              <w:jc w:val="both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Address of the institution (with postal code):</w:t>
            </w:r>
          </w:p>
          <w:p w:rsidR="00613152" w:rsidRPr="00AD5094" w:rsidRDefault="00613152" w:rsidP="00822E2A">
            <w:pPr>
              <w:jc w:val="both"/>
              <w:rPr>
                <w:rFonts w:ascii="Sylfaen" w:hAnsi="Sylfaen"/>
                <w:i/>
                <w:lang w:val="ka-GE"/>
              </w:rPr>
            </w:pPr>
          </w:p>
          <w:p w:rsidR="00613152" w:rsidRPr="00AD5094" w:rsidRDefault="00613152" w:rsidP="00822E2A">
            <w:pPr>
              <w:jc w:val="both"/>
              <w:rPr>
                <w:rFonts w:ascii="Sylfaen" w:hAnsi="Sylfaen"/>
                <w:i/>
                <w:lang w:val="ka-GE"/>
              </w:rPr>
            </w:pPr>
          </w:p>
          <w:p w:rsidR="00613152" w:rsidRPr="00AD5094" w:rsidRDefault="00613152" w:rsidP="00822E2A">
            <w:pPr>
              <w:jc w:val="both"/>
              <w:rPr>
                <w:rFonts w:ascii="Sylfaen" w:hAnsi="Sylfaen"/>
                <w:i/>
                <w:lang w:val="ka-GE"/>
              </w:rPr>
            </w:pPr>
          </w:p>
        </w:tc>
      </w:tr>
      <w:tr w:rsidR="00613152" w:rsidTr="00180095">
        <w:trPr>
          <w:trHeight w:val="1043"/>
        </w:trPr>
        <w:tc>
          <w:tcPr>
            <w:tcW w:w="9679" w:type="dxa"/>
            <w:gridSpan w:val="2"/>
          </w:tcPr>
          <w:p w:rsidR="00613152" w:rsidRPr="00AD5094" w:rsidRDefault="0051170F" w:rsidP="00822E2A">
            <w:pPr>
              <w:jc w:val="both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Telephone/mobile number of the institution:</w:t>
            </w:r>
          </w:p>
        </w:tc>
      </w:tr>
      <w:tr w:rsidR="00613152" w:rsidTr="00180095">
        <w:tc>
          <w:tcPr>
            <w:tcW w:w="9679" w:type="dxa"/>
            <w:gridSpan w:val="2"/>
          </w:tcPr>
          <w:p w:rsidR="00613152" w:rsidRPr="00AD5094" w:rsidRDefault="00B566E0" w:rsidP="00822E2A">
            <w:pPr>
              <w:jc w:val="both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The e-mail of i</w:t>
            </w:r>
            <w:r w:rsidR="0051170F">
              <w:rPr>
                <w:rFonts w:ascii="Sylfaen" w:hAnsi="Sylfaen"/>
                <w:i/>
              </w:rPr>
              <w:t>nstitution:</w:t>
            </w:r>
          </w:p>
          <w:p w:rsidR="00613152" w:rsidRPr="00AD5094" w:rsidRDefault="00613152" w:rsidP="00822E2A">
            <w:pPr>
              <w:jc w:val="both"/>
              <w:rPr>
                <w:rFonts w:ascii="Sylfaen" w:hAnsi="Sylfaen"/>
                <w:i/>
                <w:lang w:val="ka-GE"/>
              </w:rPr>
            </w:pPr>
          </w:p>
          <w:p w:rsidR="00613152" w:rsidRPr="00AD5094" w:rsidRDefault="00613152" w:rsidP="00822E2A">
            <w:pPr>
              <w:jc w:val="both"/>
              <w:rPr>
                <w:rFonts w:ascii="Sylfaen" w:hAnsi="Sylfaen"/>
                <w:i/>
                <w:lang w:val="ka-GE"/>
              </w:rPr>
            </w:pPr>
          </w:p>
        </w:tc>
      </w:tr>
    </w:tbl>
    <w:p w:rsidR="00AD5094" w:rsidRDefault="00AD5094" w:rsidP="00613152">
      <w:pPr>
        <w:jc w:val="both"/>
        <w:rPr>
          <w:rFonts w:ascii="Sylfaen" w:hAnsi="Sylfaen"/>
          <w:sz w:val="24"/>
          <w:szCs w:val="24"/>
          <w:lang w:val="ka-GE"/>
        </w:rPr>
      </w:pPr>
    </w:p>
    <w:p w:rsidR="005E1C41" w:rsidRDefault="005E1C41" w:rsidP="00613152">
      <w:pPr>
        <w:jc w:val="both"/>
        <w:rPr>
          <w:rFonts w:ascii="Sylfaen" w:hAnsi="Sylfaen"/>
          <w:sz w:val="24"/>
          <w:szCs w:val="24"/>
          <w:u w:val="single"/>
          <w:lang w:val="ka-GE"/>
        </w:rPr>
      </w:pPr>
    </w:p>
    <w:p w:rsidR="005E1C41" w:rsidRDefault="005E1C41" w:rsidP="00613152">
      <w:pPr>
        <w:jc w:val="both"/>
        <w:rPr>
          <w:rFonts w:ascii="Sylfaen" w:hAnsi="Sylfaen"/>
          <w:sz w:val="24"/>
          <w:szCs w:val="24"/>
          <w:u w:val="single"/>
          <w:lang w:val="ka-GE"/>
        </w:rPr>
      </w:pPr>
    </w:p>
    <w:p w:rsidR="005E1C41" w:rsidRDefault="005E1C41" w:rsidP="00613152">
      <w:pPr>
        <w:jc w:val="both"/>
        <w:rPr>
          <w:rFonts w:ascii="Sylfaen" w:hAnsi="Sylfaen"/>
          <w:sz w:val="24"/>
          <w:szCs w:val="24"/>
          <w:u w:val="single"/>
          <w:lang w:val="ka-GE"/>
        </w:rPr>
      </w:pPr>
    </w:p>
    <w:p w:rsidR="005E1C41" w:rsidRDefault="005E1C41" w:rsidP="00613152">
      <w:pPr>
        <w:jc w:val="both"/>
        <w:rPr>
          <w:rFonts w:ascii="Sylfaen" w:hAnsi="Sylfaen"/>
          <w:sz w:val="24"/>
          <w:szCs w:val="24"/>
          <w:u w:val="single"/>
          <w:lang w:val="ka-GE"/>
        </w:rPr>
      </w:pPr>
    </w:p>
    <w:p w:rsidR="005F075F" w:rsidRDefault="0051170F" w:rsidP="00613152">
      <w:pPr>
        <w:jc w:val="both"/>
        <w:rPr>
          <w:rFonts w:ascii="Sylfaen" w:hAnsi="Sylfaen"/>
          <w:sz w:val="24"/>
          <w:szCs w:val="24"/>
          <w:u w:val="single"/>
        </w:rPr>
      </w:pPr>
      <w:r>
        <w:rPr>
          <w:rFonts w:ascii="Sylfaen" w:hAnsi="Sylfaen"/>
          <w:sz w:val="24"/>
          <w:szCs w:val="24"/>
          <w:u w:val="single"/>
        </w:rPr>
        <w:lastRenderedPageBreak/>
        <w:t xml:space="preserve">Statement/complaint </w:t>
      </w:r>
      <w:proofErr w:type="gramStart"/>
      <w:r>
        <w:rPr>
          <w:rFonts w:ascii="Sylfaen" w:hAnsi="Sylfaen"/>
          <w:sz w:val="24"/>
          <w:szCs w:val="24"/>
          <w:u w:val="single"/>
        </w:rPr>
        <w:t>is written</w:t>
      </w:r>
      <w:proofErr w:type="gramEnd"/>
      <w:r>
        <w:rPr>
          <w:rFonts w:ascii="Sylfaen" w:hAnsi="Sylfaen"/>
          <w:sz w:val="24"/>
          <w:szCs w:val="24"/>
          <w:u w:val="single"/>
        </w:rPr>
        <w:t xml:space="preserve"> against the following person: </w:t>
      </w:r>
    </w:p>
    <w:p w:rsidR="005E1C41" w:rsidRPr="00D812D7" w:rsidRDefault="005E1C41" w:rsidP="00613152">
      <w:pPr>
        <w:jc w:val="both"/>
        <w:rPr>
          <w:rFonts w:ascii="Sylfaen" w:hAnsi="Sylfaen"/>
          <w:sz w:val="24"/>
          <w:szCs w:val="24"/>
          <w:u w:val="single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5F075F" w:rsidRPr="00B5250D" w:rsidTr="7BF56A09">
        <w:trPr>
          <w:trHeight w:val="2042"/>
        </w:trPr>
        <w:tc>
          <w:tcPr>
            <w:tcW w:w="9679" w:type="dxa"/>
          </w:tcPr>
          <w:p w:rsidR="005F075F" w:rsidRPr="00100F39" w:rsidRDefault="0051170F" w:rsidP="00613152">
            <w:pPr>
              <w:jc w:val="both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Please select one:</w:t>
            </w:r>
          </w:p>
          <w:p w:rsidR="005F075F" w:rsidRPr="00100F39" w:rsidRDefault="005F075F" w:rsidP="00613152">
            <w:pPr>
              <w:jc w:val="both"/>
              <w:rPr>
                <w:rFonts w:ascii="Sylfaen" w:hAnsi="Sylfaen"/>
                <w:i/>
                <w:lang w:val="ka-GE"/>
              </w:rPr>
            </w:pPr>
          </w:p>
          <w:p w:rsidR="005F075F" w:rsidRDefault="0051170F" w:rsidP="0051170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expert(s) </w:t>
            </w:r>
            <w:sdt>
              <w:sdtPr>
                <w:id w:val="-1824187388"/>
              </w:sdtPr>
              <w:sdtEndPr/>
              <w:sdtContent>
                <w:r w:rsidR="005F075F" w:rsidRPr="005E1C4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Sylfaen" w:hAnsi="Sylfaen"/>
              </w:rPr>
              <w:t xml:space="preserve">          the center/representative of the center</w:t>
            </w:r>
            <w:sdt>
              <w:sdtPr>
                <w:id w:val="-783499707"/>
              </w:sdtPr>
              <w:sdtEndPr/>
              <w:sdtContent>
                <w:r w:rsidR="005F075F" w:rsidRPr="005E1C4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456BC0" w:rsidRDefault="00456BC0" w:rsidP="0051170F">
            <w:pPr>
              <w:jc w:val="both"/>
              <w:rPr>
                <w:rFonts w:ascii="Sylfaen" w:hAnsi="Sylfaen"/>
                <w:lang w:val="ka-GE"/>
              </w:rPr>
            </w:pPr>
          </w:p>
          <w:p w:rsidR="00456BC0" w:rsidRPr="005E1C41" w:rsidRDefault="00456BC0" w:rsidP="003D1250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</w:rPr>
              <w:t xml:space="preserve">If </w:t>
            </w:r>
            <w:r w:rsidR="00B566E0">
              <w:rPr>
                <w:rFonts w:ascii="Sylfaen" w:hAnsi="Sylfaen"/>
              </w:rPr>
              <w:t>the statement/complaint concerns</w:t>
            </w:r>
            <w:r>
              <w:rPr>
                <w:rFonts w:ascii="Sylfaen" w:hAnsi="Sylfaen"/>
              </w:rPr>
              <w:t xml:space="preserve"> the evaluation implemented within the </w:t>
            </w:r>
            <w:r w:rsidR="00B566E0">
              <w:rPr>
                <w:rFonts w:ascii="Sylfaen" w:hAnsi="Sylfaen"/>
              </w:rPr>
              <w:t xml:space="preserve">framework of </w:t>
            </w:r>
            <w:r>
              <w:rPr>
                <w:rFonts w:ascii="Sylfaen" w:hAnsi="Sylfaen"/>
              </w:rPr>
              <w:t>authorization/accreditation, please indicate the date and number</w:t>
            </w:r>
            <w:r w:rsidR="00B566E0">
              <w:rPr>
                <w:rFonts w:ascii="Sylfaen" w:hAnsi="Sylfaen"/>
              </w:rPr>
              <w:t xml:space="preserve"> of the </w:t>
            </w:r>
            <w:proofErr w:type="spellStart"/>
            <w:r w:rsidR="00B566E0">
              <w:rPr>
                <w:rFonts w:ascii="Sylfaen" w:hAnsi="Sylfaen"/>
              </w:rPr>
              <w:t>evaluation</w:t>
            </w:r>
            <w:proofErr w:type="gramStart"/>
            <w:r>
              <w:rPr>
                <w:rFonts w:ascii="Sylfaen" w:hAnsi="Sylfaen"/>
              </w:rPr>
              <w:t>:day</w:t>
            </w:r>
            <w:proofErr w:type="spellEnd"/>
            <w:proofErr w:type="gramEnd"/>
            <w:r>
              <w:rPr>
                <w:rFonts w:ascii="Sylfaen" w:hAnsi="Sylfaen"/>
              </w:rPr>
              <w:t>/month/year; N.....................</w:t>
            </w:r>
          </w:p>
        </w:tc>
      </w:tr>
      <w:tr w:rsidR="005F075F" w:rsidTr="7BF56A09">
        <w:tc>
          <w:tcPr>
            <w:tcW w:w="9679" w:type="dxa"/>
          </w:tcPr>
          <w:p w:rsidR="005F075F" w:rsidRDefault="005E1C41" w:rsidP="00613152">
            <w:pPr>
              <w:jc w:val="both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What is the statement/complaint about:</w:t>
            </w:r>
          </w:p>
          <w:p w:rsidR="005E1C41" w:rsidRDefault="005E1C41" w:rsidP="00613152">
            <w:pPr>
              <w:jc w:val="both"/>
              <w:rPr>
                <w:rFonts w:ascii="Sylfaen" w:hAnsi="Sylfaen"/>
                <w:i/>
                <w:lang w:val="ka-GE"/>
              </w:rPr>
            </w:pPr>
          </w:p>
          <w:p w:rsidR="005E1C41" w:rsidRPr="005E1C41" w:rsidRDefault="005E1C41" w:rsidP="00613152">
            <w:pPr>
              <w:jc w:val="both"/>
              <w:rPr>
                <w:rFonts w:ascii="Sylfaen" w:hAnsi="Sylfaen"/>
                <w:i/>
                <w:lang w:val="ka-GE"/>
              </w:rPr>
            </w:pPr>
          </w:p>
          <w:p w:rsidR="005E1C41" w:rsidRPr="005E1C41" w:rsidRDefault="005E1C41" w:rsidP="005E1C4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</w:t>
            </w:r>
            <w:r w:rsidR="00EC0EAB">
              <w:rPr>
                <w:rFonts w:ascii="Sylfaen" w:hAnsi="Sylfaen"/>
              </w:rPr>
              <w:t>o</w:t>
            </w:r>
            <w:r w:rsidR="00A032A7">
              <w:rPr>
                <w:rFonts w:ascii="Sylfaen" w:hAnsi="Sylfaen"/>
              </w:rPr>
              <w:t>lation of the Code of Ethics for</w:t>
            </w:r>
            <w:r>
              <w:rPr>
                <w:rFonts w:ascii="Sylfaen" w:hAnsi="Sylfaen"/>
              </w:rPr>
              <w:t xml:space="preserve"> Authorization and Accreditation</w:t>
            </w:r>
            <w:r w:rsidR="00B566E0">
              <w:rPr>
                <w:rFonts w:ascii="Sylfaen" w:hAnsi="Sylfaen"/>
              </w:rPr>
              <w:t xml:space="preserve"> Experts</w:t>
            </w:r>
            <w:r w:rsidR="003D1250">
              <w:rPr>
                <w:rStyle w:val="FootnoteReference"/>
                <w:rFonts w:ascii="Sylfaen" w:hAnsi="Sylfaen"/>
                <w:lang w:val="ka-GE"/>
              </w:rPr>
              <w:footnoteReference w:id="1"/>
            </w:r>
            <w:sdt>
              <w:sdtPr>
                <w:rPr>
                  <w:rFonts w:ascii="Segoe UI Symbol" w:eastAsia="MS Gothic" w:hAnsi="Segoe UI Symbol" w:cs="Segoe UI Symbol"/>
                </w:rPr>
                <w:id w:val="-1684654916"/>
              </w:sdtPr>
              <w:sdtEndPr/>
              <w:sdtContent>
                <w:r w:rsidRPr="005E1C4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5E1C41" w:rsidRPr="005E1C41" w:rsidRDefault="005E1C41" w:rsidP="00613152">
            <w:pPr>
              <w:jc w:val="both"/>
              <w:rPr>
                <w:rFonts w:ascii="Sylfaen" w:hAnsi="Sylfaen"/>
                <w:lang w:val="ka-GE"/>
              </w:rPr>
            </w:pPr>
          </w:p>
          <w:p w:rsidR="00100F39" w:rsidRPr="005E1C41" w:rsidRDefault="005E1C41" w:rsidP="005E1C4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</w:rPr>
            </w:pPr>
            <w:r>
              <w:t>improper performance of his/her functions by the expert</w:t>
            </w:r>
            <w:sdt>
              <w:sdtPr>
                <w:rPr>
                  <w:rFonts w:ascii="Segoe UI Symbol" w:eastAsia="MS Gothic" w:hAnsi="Segoe UI Symbol" w:cs="Segoe UI Symbol"/>
                </w:rPr>
                <w:id w:val="354240213"/>
              </w:sdtPr>
              <w:sdtEndPr/>
              <w:sdtContent>
                <w:r w:rsidRPr="005E1C4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5E1C41" w:rsidRDefault="005E1C41" w:rsidP="00613152">
            <w:pPr>
              <w:jc w:val="both"/>
              <w:rPr>
                <w:rFonts w:ascii="Sylfaen" w:hAnsi="Sylfaen"/>
                <w:lang w:val="ka-GE"/>
              </w:rPr>
            </w:pPr>
          </w:p>
          <w:p w:rsidR="005E1C41" w:rsidRPr="005E1C41" w:rsidRDefault="005E1C41" w:rsidP="0002461D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</w:rPr>
            </w:pPr>
            <w:r>
              <w:t>disciplinary miscond</w:t>
            </w:r>
            <w:r w:rsidR="00EC0EAB">
              <w:t>uct by a representative of the C</w:t>
            </w:r>
            <w:r>
              <w:t>enter</w:t>
            </w:r>
            <w:sdt>
              <w:sdtPr>
                <w:rPr>
                  <w:rFonts w:ascii="Segoe UI Symbol" w:eastAsia="MS Gothic" w:hAnsi="Segoe UI Symbol" w:cs="Segoe UI Symbol"/>
                </w:rPr>
                <w:id w:val="1212305959"/>
              </w:sdtPr>
              <w:sdtEndPr/>
              <w:sdtContent>
                <w:r w:rsidRPr="005E1C4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5E1C41" w:rsidRDefault="005E1C41" w:rsidP="00613152">
            <w:pPr>
              <w:jc w:val="both"/>
              <w:rPr>
                <w:rFonts w:ascii="Sylfaen" w:hAnsi="Sylfaen"/>
                <w:lang w:val="ka-GE"/>
              </w:rPr>
            </w:pPr>
          </w:p>
          <w:p w:rsidR="005E1C41" w:rsidRPr="005E1C41" w:rsidRDefault="005E1C41" w:rsidP="005E1C4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</w:rPr>
            </w:pPr>
            <w:r>
              <w:t xml:space="preserve">improper performance of his/her functions </w:t>
            </w:r>
            <w:r w:rsidR="003D1250">
              <w:rPr>
                <w:rStyle w:val="FootnoteReference"/>
                <w:rFonts w:ascii="Sylfaen" w:hAnsi="Sylfaen"/>
                <w:lang w:val="ka-GE"/>
              </w:rPr>
              <w:footnoteReference w:id="2"/>
            </w:r>
            <w:r w:rsidR="00EC0EAB">
              <w:t>by a representative of the C</w:t>
            </w:r>
            <w:r>
              <w:t>enter</w:t>
            </w:r>
            <w:sdt>
              <w:sdtPr>
                <w:rPr>
                  <w:rFonts w:ascii="Segoe UI Symbol" w:eastAsia="MS Gothic" w:hAnsi="Segoe UI Symbol" w:cs="Segoe UI Symbol"/>
                </w:rPr>
                <w:id w:val="-915776811"/>
              </w:sdtPr>
              <w:sdtEndPr/>
              <w:sdtContent>
                <w:r w:rsidRPr="005E1C4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5E1C41" w:rsidRPr="005E1C41" w:rsidRDefault="005E1C41" w:rsidP="00613152">
            <w:pPr>
              <w:jc w:val="both"/>
              <w:rPr>
                <w:rFonts w:ascii="Sylfaen" w:hAnsi="Sylfaen"/>
              </w:rPr>
            </w:pPr>
          </w:p>
          <w:p w:rsidR="005F075F" w:rsidRPr="00100F39" w:rsidRDefault="005F075F" w:rsidP="00613152">
            <w:pPr>
              <w:jc w:val="both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</w:tr>
    </w:tbl>
    <w:p w:rsidR="7BF56A09" w:rsidRDefault="7BF56A09"/>
    <w:p w:rsidR="00CD2877" w:rsidRDefault="00CD2877" w:rsidP="00613152">
      <w:pPr>
        <w:jc w:val="both"/>
        <w:rPr>
          <w:rFonts w:ascii="Sylfaen" w:hAnsi="Sylfaen"/>
          <w:sz w:val="24"/>
          <w:szCs w:val="24"/>
          <w:lang w:val="ka-GE"/>
        </w:rPr>
      </w:pPr>
    </w:p>
    <w:p w:rsidR="005E1C41" w:rsidRDefault="005E1C41" w:rsidP="00613152">
      <w:pPr>
        <w:jc w:val="both"/>
        <w:rPr>
          <w:rFonts w:ascii="Sylfaen" w:hAnsi="Sylfaen"/>
          <w:sz w:val="24"/>
          <w:szCs w:val="24"/>
          <w:lang w:val="ka-GE"/>
        </w:rPr>
      </w:pPr>
    </w:p>
    <w:p w:rsidR="005E1C41" w:rsidRDefault="005E1C41" w:rsidP="00613152">
      <w:pPr>
        <w:jc w:val="both"/>
        <w:rPr>
          <w:rFonts w:ascii="Sylfaen" w:hAnsi="Sylfaen"/>
          <w:sz w:val="24"/>
          <w:szCs w:val="24"/>
          <w:lang w:val="ka-GE"/>
        </w:rPr>
      </w:pPr>
    </w:p>
    <w:p w:rsidR="005E1C41" w:rsidRDefault="005E1C41" w:rsidP="00613152">
      <w:pPr>
        <w:jc w:val="both"/>
        <w:rPr>
          <w:rFonts w:ascii="Sylfaen" w:hAnsi="Sylfaen"/>
          <w:sz w:val="24"/>
          <w:szCs w:val="24"/>
          <w:lang w:val="ka-GE"/>
        </w:rPr>
      </w:pPr>
    </w:p>
    <w:p w:rsidR="003D1250" w:rsidRDefault="003D1250" w:rsidP="00613152">
      <w:pPr>
        <w:jc w:val="both"/>
        <w:rPr>
          <w:rFonts w:ascii="Sylfaen" w:hAnsi="Sylfaen"/>
          <w:sz w:val="24"/>
          <w:szCs w:val="24"/>
          <w:lang w:val="ka-GE"/>
        </w:rPr>
      </w:pPr>
    </w:p>
    <w:p w:rsidR="003D1250" w:rsidRDefault="003D1250" w:rsidP="00613152">
      <w:pPr>
        <w:jc w:val="both"/>
        <w:rPr>
          <w:rFonts w:ascii="Sylfaen" w:hAnsi="Sylfaen"/>
          <w:sz w:val="24"/>
          <w:szCs w:val="24"/>
          <w:lang w:val="ka-GE"/>
        </w:rPr>
      </w:pPr>
    </w:p>
    <w:p w:rsidR="00FF3592" w:rsidRDefault="00FF3592" w:rsidP="00613152">
      <w:pPr>
        <w:jc w:val="both"/>
        <w:rPr>
          <w:rFonts w:ascii="Sylfaen" w:hAnsi="Sylfaen"/>
          <w:sz w:val="24"/>
          <w:szCs w:val="24"/>
          <w:lang w:val="ka-GE"/>
        </w:rPr>
      </w:pPr>
    </w:p>
    <w:p w:rsidR="005F075F" w:rsidRDefault="005F075F" w:rsidP="00613152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Please describe the issue:</w:t>
      </w:r>
    </w:p>
    <w:p w:rsidR="00100F39" w:rsidRPr="00AD5094" w:rsidRDefault="00FF3592" w:rsidP="00100F39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While describing the </w:t>
      </w:r>
      <w:r w:rsidR="00A032A7">
        <w:rPr>
          <w:rFonts w:ascii="Sylfaen" w:hAnsi="Sylfaen"/>
        </w:rPr>
        <w:t xml:space="preserve">problem, do </w:t>
      </w:r>
      <w:r w:rsidR="005F075F">
        <w:rPr>
          <w:rFonts w:ascii="Sylfaen" w:hAnsi="Sylfaen"/>
        </w:rPr>
        <w:t>note that a complaint with re</w:t>
      </w:r>
      <w:r w:rsidR="00A032A7">
        <w:rPr>
          <w:rFonts w:ascii="Sylfaen" w:hAnsi="Sylfaen"/>
        </w:rPr>
        <w:t>levant</w:t>
      </w:r>
      <w:r w:rsidR="005F075F">
        <w:rPr>
          <w:rFonts w:ascii="Sylfaen" w:hAnsi="Sylfaen"/>
        </w:rPr>
        <w:t xml:space="preserve"> substantiated evidence will simplify the process of examination of the </w:t>
      </w:r>
      <w:proofErr w:type="spellStart"/>
      <w:r w:rsidR="005F075F">
        <w:rPr>
          <w:rFonts w:ascii="Sylfaen" w:hAnsi="Sylfaen"/>
        </w:rPr>
        <w:t>issue.Therefore</w:t>
      </w:r>
      <w:proofErr w:type="spellEnd"/>
      <w:r w:rsidR="005F075F">
        <w:rPr>
          <w:rFonts w:ascii="Sylfaen" w:hAnsi="Sylfaen"/>
        </w:rPr>
        <w:t>, please, try as much as possible to include all the evidence.</w:t>
      </w:r>
    </w:p>
    <w:p w:rsidR="007F74EB" w:rsidRPr="00AD5094" w:rsidRDefault="007F74EB" w:rsidP="005E1C41">
      <w:pPr>
        <w:pStyle w:val="ListParagraph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100F39" w:rsidTr="00AD5094">
        <w:trPr>
          <w:trHeight w:val="5280"/>
        </w:trPr>
        <w:tc>
          <w:tcPr>
            <w:tcW w:w="9679" w:type="dxa"/>
          </w:tcPr>
          <w:p w:rsidR="00100F39" w:rsidRDefault="00100F39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00F39" w:rsidRPr="0019241D" w:rsidRDefault="00100F39" w:rsidP="00100F3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Describe the issue:</w:t>
            </w:r>
          </w:p>
          <w:p w:rsidR="00100F39" w:rsidRDefault="00100F39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00F39" w:rsidRDefault="00100F39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00F39" w:rsidRDefault="00100F39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00F39" w:rsidRDefault="00100F39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00F39" w:rsidRDefault="00100F39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00F39" w:rsidRDefault="00100F39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00F39" w:rsidRDefault="00100F39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00F39" w:rsidRDefault="00100F39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00F39" w:rsidRDefault="00100F39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00F39" w:rsidRDefault="00100F39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00F39" w:rsidRDefault="00100F39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00F39" w:rsidRDefault="00100F39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00F39" w:rsidRDefault="00100F39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00F39" w:rsidRDefault="00100F39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00F39" w:rsidRDefault="00100F39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00F39" w:rsidRDefault="00100F39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00F39" w:rsidRDefault="00100F39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00F39" w:rsidRDefault="00100F39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00F39" w:rsidRDefault="00100F39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00F39" w:rsidRDefault="00100F39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00F39" w:rsidRDefault="00100F39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00F39" w:rsidRDefault="00100F39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00F39" w:rsidRDefault="00100F39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00F39" w:rsidRDefault="00100F39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00F39" w:rsidRDefault="00100F39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00F39" w:rsidRDefault="00100F39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D5094" w:rsidTr="7BF56A09">
        <w:trPr>
          <w:trHeight w:val="5280"/>
        </w:trPr>
        <w:tc>
          <w:tcPr>
            <w:tcW w:w="9679" w:type="dxa"/>
          </w:tcPr>
          <w:p w:rsidR="00AD5094" w:rsidRDefault="00AD5094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9241D" w:rsidRPr="0019241D" w:rsidRDefault="0019241D" w:rsidP="00100F3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Provide evidence (if any):</w:t>
            </w:r>
          </w:p>
          <w:p w:rsidR="0019241D" w:rsidRDefault="0019241D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9241D" w:rsidRDefault="0019241D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9241D" w:rsidRDefault="0019241D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9241D" w:rsidRDefault="0019241D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9241D" w:rsidRDefault="0019241D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9241D" w:rsidRDefault="0019241D" w:rsidP="00100F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7BF56A09" w:rsidRDefault="7BF56A09"/>
    <w:p w:rsidR="009241D7" w:rsidRDefault="009241D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6E6293" w:rsidTr="006E6293">
        <w:tc>
          <w:tcPr>
            <w:tcW w:w="9679" w:type="dxa"/>
          </w:tcPr>
          <w:p w:rsidR="006E6293" w:rsidRDefault="006E6293" w:rsidP="006E629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 xml:space="preserve">The list of attached documents (if any) </w:t>
            </w:r>
            <w:r w:rsidR="00F3056C">
              <w:rPr>
                <w:rFonts w:ascii="Sylfaen" w:hAnsi="Sylfaen"/>
              </w:rPr>
              <w:t xml:space="preserve">by indicating the number of </w:t>
            </w:r>
            <w:r w:rsidR="00A032A7">
              <w:rPr>
                <w:rFonts w:ascii="Sylfaen" w:hAnsi="Sylfaen"/>
              </w:rPr>
              <w:t xml:space="preserve"> page</w:t>
            </w:r>
            <w:r w:rsidR="00F3056C">
              <w:rPr>
                <w:rFonts w:ascii="Sylfaen" w:hAnsi="Sylfaen"/>
              </w:rPr>
              <w:t>s</w:t>
            </w:r>
            <w:r>
              <w:rPr>
                <w:rFonts w:ascii="Sylfaen" w:hAnsi="Sylfaen"/>
              </w:rPr>
              <w:t>:</w:t>
            </w:r>
          </w:p>
          <w:p w:rsidR="006E6293" w:rsidRDefault="006E6293" w:rsidP="006E6293">
            <w:pPr>
              <w:jc w:val="both"/>
              <w:rPr>
                <w:rFonts w:ascii="Sylfaen" w:hAnsi="Sylfaen"/>
                <w:lang w:val="ka-GE"/>
              </w:rPr>
            </w:pPr>
          </w:p>
          <w:p w:rsidR="006E6293" w:rsidRDefault="006E6293" w:rsidP="006E629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.................................(</w:t>
            </w:r>
            <w:proofErr w:type="gramEnd"/>
            <w:r>
              <w:rPr>
                <w:rFonts w:ascii="Sylfaen" w:hAnsi="Sylfaen"/>
              </w:rPr>
              <w:t>...pp.)</w:t>
            </w:r>
          </w:p>
          <w:p w:rsidR="006E6293" w:rsidRDefault="006E6293" w:rsidP="006E629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.................................(</w:t>
            </w:r>
            <w:proofErr w:type="gramEnd"/>
            <w:r>
              <w:rPr>
                <w:rFonts w:ascii="Sylfaen" w:hAnsi="Sylfaen"/>
              </w:rPr>
              <w:t>...pp.)</w:t>
            </w:r>
          </w:p>
          <w:p w:rsidR="006E6293" w:rsidRDefault="006E6293" w:rsidP="006E629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.................................(</w:t>
            </w:r>
            <w:proofErr w:type="gramEnd"/>
            <w:r>
              <w:rPr>
                <w:rFonts w:ascii="Sylfaen" w:hAnsi="Sylfaen"/>
              </w:rPr>
              <w:t>...pp.)</w:t>
            </w:r>
          </w:p>
          <w:p w:rsidR="006E6293" w:rsidRDefault="006E6293" w:rsidP="006E629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..................</w:t>
            </w:r>
          </w:p>
          <w:p w:rsidR="006E6293" w:rsidRDefault="006E6293" w:rsidP="006E6293">
            <w:pPr>
              <w:rPr>
                <w:rFonts w:ascii="Sylfaen" w:hAnsi="Sylfaen"/>
                <w:lang w:val="ka-GE"/>
              </w:rPr>
            </w:pPr>
          </w:p>
          <w:p w:rsidR="006E6293" w:rsidRDefault="006E6293" w:rsidP="006E6293">
            <w:pPr>
              <w:rPr>
                <w:rFonts w:ascii="Sylfaen" w:hAnsi="Sylfaen"/>
                <w:lang w:val="ka-GE"/>
              </w:rPr>
            </w:pPr>
          </w:p>
          <w:p w:rsidR="006E6293" w:rsidRDefault="006E6293" w:rsidP="006E6293">
            <w:pPr>
              <w:rPr>
                <w:rFonts w:ascii="Sylfaen" w:hAnsi="Sylfaen"/>
                <w:lang w:val="ka-GE"/>
              </w:rPr>
            </w:pPr>
          </w:p>
          <w:p w:rsidR="006E6293" w:rsidRDefault="006E6293" w:rsidP="006E6293">
            <w:pPr>
              <w:rPr>
                <w:rFonts w:ascii="Sylfaen" w:hAnsi="Sylfaen"/>
                <w:lang w:val="ka-GE"/>
              </w:rPr>
            </w:pPr>
          </w:p>
          <w:p w:rsidR="006E6293" w:rsidRDefault="006E6293" w:rsidP="006E6293">
            <w:pPr>
              <w:rPr>
                <w:rFonts w:ascii="Sylfaen" w:hAnsi="Sylfaen"/>
                <w:lang w:val="ka-GE"/>
              </w:rPr>
            </w:pPr>
          </w:p>
          <w:p w:rsidR="006E6293" w:rsidRDefault="006E6293" w:rsidP="006E6293">
            <w:pPr>
              <w:rPr>
                <w:rFonts w:ascii="Sylfaen" w:hAnsi="Sylfaen"/>
                <w:lang w:val="ka-GE"/>
              </w:rPr>
            </w:pPr>
          </w:p>
          <w:p w:rsidR="006E6293" w:rsidRDefault="006E6293" w:rsidP="006E6293"/>
        </w:tc>
      </w:tr>
    </w:tbl>
    <w:p w:rsidR="006E6293" w:rsidRDefault="006E6293"/>
    <w:p w:rsidR="0019241D" w:rsidRPr="0019241D" w:rsidRDefault="006E6293" w:rsidP="0019241D">
      <w:pPr>
        <w:pStyle w:val="NoSpacing"/>
        <w:rPr>
          <w:rFonts w:ascii="Sylfaen" w:hAnsi="Sylfaen"/>
        </w:rPr>
      </w:pPr>
      <w:r>
        <w:rPr>
          <w:i/>
        </w:rPr>
        <w:t>Date of filling out the statement/complaint</w:t>
      </w:r>
    </w:p>
    <w:p w:rsidR="005E1C41" w:rsidRPr="0019241D" w:rsidRDefault="005E1C41" w:rsidP="0019241D">
      <w:pPr>
        <w:pStyle w:val="NoSpacing"/>
        <w:rPr>
          <w:rFonts w:ascii="Sylfaen" w:hAnsi="Sylfaen"/>
          <w:lang w:val="ka-GE"/>
        </w:rPr>
      </w:pPr>
    </w:p>
    <w:p w:rsidR="0019241D" w:rsidRPr="0019241D" w:rsidRDefault="0019241D" w:rsidP="0019241D">
      <w:pPr>
        <w:pStyle w:val="NoSpacing"/>
        <w:rPr>
          <w:rFonts w:ascii="Sylfaen" w:hAnsi="Sylfaen"/>
          <w:lang w:val="ka-GE"/>
        </w:rPr>
      </w:pPr>
    </w:p>
    <w:p w:rsidR="0019241D" w:rsidRPr="0019241D" w:rsidRDefault="006E6293" w:rsidP="0019241D">
      <w:pPr>
        <w:pStyle w:val="NoSpacing"/>
        <w:rPr>
          <w:rFonts w:ascii="Sylfaen" w:hAnsi="Sylfaen"/>
        </w:rPr>
      </w:pPr>
      <w:r>
        <w:rPr>
          <w:rFonts w:ascii="Sylfaen" w:hAnsi="Sylfaen"/>
          <w:i/>
        </w:rPr>
        <w:t>Applicant's signature:</w:t>
      </w:r>
    </w:p>
    <w:sectPr w:rsidR="0019241D" w:rsidRPr="0019241D" w:rsidSect="00C94A1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572" w:rsidRDefault="00CD3572" w:rsidP="00D812D7">
      <w:pPr>
        <w:spacing w:after="0" w:line="240" w:lineRule="auto"/>
      </w:pPr>
      <w:r>
        <w:separator/>
      </w:r>
    </w:p>
  </w:endnote>
  <w:endnote w:type="continuationSeparator" w:id="0">
    <w:p w:rsidR="00CD3572" w:rsidRDefault="00CD3572" w:rsidP="00D8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572" w:rsidRDefault="00CD3572" w:rsidP="00D812D7">
      <w:pPr>
        <w:spacing w:after="0" w:line="240" w:lineRule="auto"/>
      </w:pPr>
      <w:r>
        <w:separator/>
      </w:r>
    </w:p>
  </w:footnote>
  <w:footnote w:type="continuationSeparator" w:id="0">
    <w:p w:rsidR="00CD3572" w:rsidRDefault="00CD3572" w:rsidP="00D812D7">
      <w:pPr>
        <w:spacing w:after="0" w:line="240" w:lineRule="auto"/>
      </w:pPr>
      <w:r>
        <w:continuationSeparator/>
      </w:r>
    </w:p>
  </w:footnote>
  <w:footnote w:id="1">
    <w:p w:rsidR="00B566E0" w:rsidRPr="003D1250" w:rsidRDefault="00B566E0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hyperlink r:id="rId1" w:history="1">
        <w:r w:rsidRPr="009241D7">
          <w:rPr>
            <w:rStyle w:val="Hyperlink"/>
            <w:rFonts w:ascii="Sylfaen" w:hAnsi="Sylfaen"/>
          </w:rPr>
          <w:t>Code of ethics of authorization and accreditation experts</w:t>
        </w:r>
      </w:hyperlink>
    </w:p>
  </w:footnote>
  <w:footnote w:id="2">
    <w:p w:rsidR="00B566E0" w:rsidRPr="003C2999" w:rsidRDefault="00B566E0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hyperlink r:id="rId2" w:history="1">
        <w:r w:rsidRPr="009241D7">
          <w:rPr>
            <w:rStyle w:val="Hyperlink"/>
          </w:rPr>
          <w:t>Rule of Authorization and Accreditation Experts' Selection, Activities and Termination of Membership of Expert Pool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12964"/>
    <w:multiLevelType w:val="hybridMultilevel"/>
    <w:tmpl w:val="462EE1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D33DC"/>
    <w:multiLevelType w:val="hybridMultilevel"/>
    <w:tmpl w:val="5FA4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C793B"/>
    <w:multiLevelType w:val="hybridMultilevel"/>
    <w:tmpl w:val="1A58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F1467"/>
    <w:multiLevelType w:val="hybridMultilevel"/>
    <w:tmpl w:val="ABE2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673"/>
    <w:rsid w:val="0002461D"/>
    <w:rsid w:val="00046A2D"/>
    <w:rsid w:val="000523B1"/>
    <w:rsid w:val="000572B7"/>
    <w:rsid w:val="00100F39"/>
    <w:rsid w:val="0010117C"/>
    <w:rsid w:val="00180095"/>
    <w:rsid w:val="00190F47"/>
    <w:rsid w:val="0019241D"/>
    <w:rsid w:val="001C5D44"/>
    <w:rsid w:val="001D7A46"/>
    <w:rsid w:val="001F4673"/>
    <w:rsid w:val="00211D9A"/>
    <w:rsid w:val="00221167"/>
    <w:rsid w:val="00227AE6"/>
    <w:rsid w:val="003351A3"/>
    <w:rsid w:val="0035181F"/>
    <w:rsid w:val="003C2999"/>
    <w:rsid w:val="003D0608"/>
    <w:rsid w:val="003D1250"/>
    <w:rsid w:val="00454955"/>
    <w:rsid w:val="00456BC0"/>
    <w:rsid w:val="00464981"/>
    <w:rsid w:val="00473F2D"/>
    <w:rsid w:val="004D0C2F"/>
    <w:rsid w:val="0051170F"/>
    <w:rsid w:val="005E1C41"/>
    <w:rsid w:val="005F075F"/>
    <w:rsid w:val="00613152"/>
    <w:rsid w:val="006E6293"/>
    <w:rsid w:val="0070231B"/>
    <w:rsid w:val="007407CC"/>
    <w:rsid w:val="00755F68"/>
    <w:rsid w:val="007F74EB"/>
    <w:rsid w:val="00822E2A"/>
    <w:rsid w:val="009241D7"/>
    <w:rsid w:val="0094012E"/>
    <w:rsid w:val="00960DB9"/>
    <w:rsid w:val="00A032A7"/>
    <w:rsid w:val="00A51F4D"/>
    <w:rsid w:val="00AB0816"/>
    <w:rsid w:val="00AD5094"/>
    <w:rsid w:val="00AE6BEA"/>
    <w:rsid w:val="00B5250D"/>
    <w:rsid w:val="00B566E0"/>
    <w:rsid w:val="00BF5582"/>
    <w:rsid w:val="00C94A1A"/>
    <w:rsid w:val="00CD2877"/>
    <w:rsid w:val="00CD3572"/>
    <w:rsid w:val="00D06292"/>
    <w:rsid w:val="00D812D7"/>
    <w:rsid w:val="00E90FB5"/>
    <w:rsid w:val="00EC0EAB"/>
    <w:rsid w:val="00F3056C"/>
    <w:rsid w:val="00FF3592"/>
    <w:rsid w:val="7BF5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F909E"/>
  <w15:docId w15:val="{4038E6BC-BE30-4559-894B-3AFEAECC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7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7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A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4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D812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12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12D7"/>
    <w:rPr>
      <w:vertAlign w:val="superscript"/>
    </w:rPr>
  </w:style>
  <w:style w:type="paragraph" w:styleId="NoSpacing">
    <w:name w:val="No Spacing"/>
    <w:uiPriority w:val="1"/>
    <w:qFormat/>
    <w:rsid w:val="001924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29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qe.ge/en/page/static/835/apelatsia-da-sachivre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qe.ge/res/docs/ruleofexpertsactivities.pdf" TargetMode="External"/><Relationship Id="rId1" Type="http://schemas.openxmlformats.org/officeDocument/2006/relationships/hyperlink" Target="https://eqe.ge/res/docs/9.1Codeofethicsofexpert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249DD-E6F6-498F-B39E-92D3F040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Munjishvili</dc:creator>
  <cp:keywords/>
  <dc:description/>
  <cp:lastModifiedBy>toko</cp:lastModifiedBy>
  <cp:revision>15</cp:revision>
  <dcterms:created xsi:type="dcterms:W3CDTF">2020-05-15T07:32:00Z</dcterms:created>
  <dcterms:modified xsi:type="dcterms:W3CDTF">2020-12-03T12:15:00Z</dcterms:modified>
</cp:coreProperties>
</file>