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AFF7" w14:textId="511D1DEE" w:rsidR="00FF7410" w:rsidRPr="00187AF2" w:rsidRDefault="00D550EF" w:rsidP="00D550EF">
      <w:pPr>
        <w:spacing w:line="240" w:lineRule="auto"/>
        <w:jc w:val="both"/>
        <w:rPr>
          <w:rFonts w:ascii="Sylfaen" w:hAnsi="Sylfaen"/>
          <w:b/>
          <w:sz w:val="20"/>
          <w:szCs w:val="20"/>
          <w:lang w:val="ka-GE"/>
        </w:rPr>
      </w:pPr>
      <w:r w:rsidRPr="00187AF2">
        <w:rPr>
          <w:rFonts w:ascii="Sylfaen" w:hAnsi="Sylfaen"/>
          <w:noProof/>
          <w:sz w:val="20"/>
          <w:szCs w:val="20"/>
        </w:rPr>
        <w:drawing>
          <wp:inline distT="0" distB="0" distL="0" distR="0" wp14:anchorId="6512231A" wp14:editId="785FF5F0">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14:paraId="59E1AFF8" w14:textId="47A36AC6" w:rsidR="00EC1A70" w:rsidRPr="00187AF2" w:rsidRDefault="00EC1A70" w:rsidP="00D550EF">
      <w:pPr>
        <w:spacing w:line="240" w:lineRule="auto"/>
        <w:jc w:val="both"/>
        <w:rPr>
          <w:rFonts w:ascii="Sylfaen" w:hAnsi="Sylfaen"/>
          <w:b/>
          <w:sz w:val="20"/>
          <w:szCs w:val="20"/>
          <w:lang w:val="ka-GE"/>
        </w:rPr>
      </w:pPr>
    </w:p>
    <w:p w14:paraId="59E1AFF9" w14:textId="77777777" w:rsidR="00EC1A70" w:rsidRPr="00187AF2" w:rsidRDefault="00EC1A70" w:rsidP="00D550EF">
      <w:pPr>
        <w:pStyle w:val="Title"/>
        <w:jc w:val="both"/>
        <w:rPr>
          <w:rFonts w:ascii="Sylfaen" w:hAnsi="Sylfaen" w:cs="Sylfaen"/>
          <w:color w:val="auto"/>
          <w:sz w:val="20"/>
          <w:szCs w:val="20"/>
          <w:lang w:val="ka-GE"/>
        </w:rPr>
      </w:pPr>
    </w:p>
    <w:p w14:paraId="59E1AFFA" w14:textId="77777777" w:rsidR="00EC1A70" w:rsidRPr="00187AF2" w:rsidRDefault="00EC1A70" w:rsidP="00D550EF">
      <w:pPr>
        <w:pStyle w:val="Title"/>
        <w:jc w:val="both"/>
        <w:rPr>
          <w:rFonts w:ascii="Sylfaen" w:hAnsi="Sylfaen" w:cs="Sylfaen"/>
          <w:color w:val="auto"/>
          <w:sz w:val="20"/>
          <w:szCs w:val="20"/>
          <w:lang w:val="ka-GE"/>
        </w:rPr>
      </w:pPr>
    </w:p>
    <w:p w14:paraId="69C7D1EF" w14:textId="77777777" w:rsidR="00FA240D" w:rsidRPr="00187AF2" w:rsidRDefault="00FA240D" w:rsidP="00D550EF">
      <w:pPr>
        <w:pStyle w:val="Title"/>
        <w:jc w:val="center"/>
        <w:rPr>
          <w:rFonts w:ascii="Sylfaen" w:hAnsi="Sylfaen" w:cs="Sylfaen"/>
          <w:color w:val="auto"/>
          <w:lang w:val="ka-GE"/>
        </w:rPr>
      </w:pPr>
      <w:r w:rsidRPr="00187AF2">
        <w:rPr>
          <w:rFonts w:ascii="Sylfaen" w:hAnsi="Sylfaen" w:cs="Sylfaen"/>
          <w:color w:val="auto"/>
          <w:lang w:val="ka-GE"/>
        </w:rPr>
        <w:t>სიგნალიზაციის, ცენტრალიზაციისა და ბლოკირების  ელექტრომექანიკოსი</w:t>
      </w:r>
    </w:p>
    <w:p w14:paraId="59E1AFFD" w14:textId="77777777" w:rsidR="00EF49D3" w:rsidRPr="00187AF2" w:rsidRDefault="00EF49D3" w:rsidP="00187AF2">
      <w:pPr>
        <w:spacing w:line="240" w:lineRule="auto"/>
        <w:jc w:val="center"/>
        <w:rPr>
          <w:rFonts w:ascii="Sylfaen" w:hAnsi="Sylfaen"/>
          <w:b/>
          <w:sz w:val="20"/>
          <w:szCs w:val="20"/>
          <w:lang w:val="ka-GE"/>
        </w:rPr>
      </w:pPr>
      <w:r w:rsidRPr="00187AF2">
        <w:rPr>
          <w:rFonts w:ascii="Sylfaen" w:hAnsi="Sylfaen" w:cs="Sylfaen"/>
          <w:b/>
          <w:sz w:val="20"/>
          <w:szCs w:val="20"/>
          <w:lang w:val="ka-GE"/>
        </w:rPr>
        <w:t>პროფესიული</w:t>
      </w:r>
      <w:r w:rsidR="003B0F26" w:rsidRPr="00187AF2">
        <w:rPr>
          <w:rFonts w:ascii="Sylfaen" w:hAnsi="Sylfaen" w:cs="Sylfaen"/>
          <w:b/>
          <w:sz w:val="20"/>
          <w:szCs w:val="20"/>
        </w:rPr>
        <w:t xml:space="preserve"> </w:t>
      </w:r>
      <w:r w:rsidRPr="00187AF2">
        <w:rPr>
          <w:rFonts w:ascii="Sylfaen" w:hAnsi="Sylfaen" w:cs="Sylfaen"/>
          <w:b/>
          <w:sz w:val="20"/>
          <w:szCs w:val="20"/>
          <w:lang w:val="ka-GE"/>
        </w:rPr>
        <w:t>სტანდარტი</w:t>
      </w:r>
    </w:p>
    <w:p w14:paraId="59E1AFFE" w14:textId="77777777" w:rsidR="00C7303B" w:rsidRPr="00187AF2" w:rsidRDefault="00C7303B" w:rsidP="00D550EF">
      <w:pPr>
        <w:spacing w:line="240" w:lineRule="auto"/>
        <w:jc w:val="both"/>
        <w:rPr>
          <w:rFonts w:ascii="Sylfaen" w:hAnsi="Sylfaen"/>
          <w:b/>
          <w:sz w:val="20"/>
          <w:szCs w:val="20"/>
        </w:rPr>
      </w:pPr>
    </w:p>
    <w:p w14:paraId="59E1AFFF" w14:textId="77777777" w:rsidR="00C7303B" w:rsidRPr="00187AF2" w:rsidRDefault="00C7303B" w:rsidP="00D550EF">
      <w:pPr>
        <w:spacing w:line="240" w:lineRule="auto"/>
        <w:jc w:val="both"/>
        <w:rPr>
          <w:rFonts w:ascii="Sylfaen" w:hAnsi="Sylfaen"/>
          <w:b/>
          <w:sz w:val="20"/>
          <w:szCs w:val="20"/>
        </w:rPr>
      </w:pPr>
    </w:p>
    <w:p w14:paraId="59E1B000" w14:textId="77777777" w:rsidR="00C7303B" w:rsidRPr="00187AF2" w:rsidRDefault="00C7303B" w:rsidP="00D550EF">
      <w:pPr>
        <w:spacing w:line="240" w:lineRule="auto"/>
        <w:jc w:val="both"/>
        <w:rPr>
          <w:rFonts w:ascii="Sylfaen" w:hAnsi="Sylfaen"/>
          <w:b/>
          <w:sz w:val="20"/>
          <w:szCs w:val="20"/>
        </w:rPr>
      </w:pPr>
    </w:p>
    <w:p w14:paraId="59E1B001" w14:textId="77777777" w:rsidR="00766529" w:rsidRPr="00187AF2" w:rsidRDefault="00766529" w:rsidP="00D550EF">
      <w:pPr>
        <w:spacing w:line="240" w:lineRule="auto"/>
        <w:jc w:val="both"/>
        <w:rPr>
          <w:rFonts w:ascii="Sylfaen" w:hAnsi="Sylfaen"/>
          <w:b/>
          <w:sz w:val="20"/>
          <w:szCs w:val="20"/>
          <w:lang w:val="ka-GE"/>
        </w:rPr>
      </w:pPr>
    </w:p>
    <w:p w14:paraId="59E1B002" w14:textId="77777777" w:rsidR="00131A9F" w:rsidRPr="00187AF2" w:rsidRDefault="00131A9F" w:rsidP="00D550EF">
      <w:pPr>
        <w:spacing w:line="240" w:lineRule="auto"/>
        <w:jc w:val="both"/>
        <w:rPr>
          <w:rFonts w:ascii="Sylfaen" w:hAnsi="Sylfaen"/>
          <w:b/>
          <w:sz w:val="20"/>
          <w:szCs w:val="20"/>
          <w:lang w:val="ka-GE"/>
        </w:rPr>
      </w:pPr>
    </w:p>
    <w:p w14:paraId="59E1B003" w14:textId="77777777" w:rsidR="00131A9F" w:rsidRPr="00187AF2" w:rsidRDefault="00131A9F" w:rsidP="00D550EF">
      <w:pPr>
        <w:spacing w:line="240" w:lineRule="auto"/>
        <w:jc w:val="both"/>
        <w:rPr>
          <w:rFonts w:ascii="Sylfaen" w:hAnsi="Sylfaen"/>
          <w:b/>
          <w:sz w:val="20"/>
          <w:szCs w:val="20"/>
        </w:rPr>
      </w:pPr>
    </w:p>
    <w:p w14:paraId="59E1B004" w14:textId="77777777" w:rsidR="007C0D69" w:rsidRPr="00187AF2" w:rsidRDefault="007C0D69" w:rsidP="00D550EF">
      <w:pPr>
        <w:spacing w:line="240" w:lineRule="auto"/>
        <w:jc w:val="both"/>
        <w:rPr>
          <w:rFonts w:ascii="Sylfaen" w:hAnsi="Sylfaen"/>
          <w:b/>
          <w:sz w:val="20"/>
          <w:szCs w:val="20"/>
        </w:rPr>
      </w:pPr>
    </w:p>
    <w:p w14:paraId="59E1B005" w14:textId="77777777" w:rsidR="007C0D69" w:rsidRPr="00187AF2" w:rsidRDefault="007C0D69" w:rsidP="00D550EF">
      <w:pPr>
        <w:spacing w:line="240" w:lineRule="auto"/>
        <w:jc w:val="both"/>
        <w:rPr>
          <w:rFonts w:ascii="Sylfaen" w:hAnsi="Sylfaen"/>
          <w:b/>
          <w:sz w:val="20"/>
          <w:szCs w:val="20"/>
        </w:rPr>
      </w:pPr>
    </w:p>
    <w:p w14:paraId="59E1B006" w14:textId="77777777" w:rsidR="007C0D69" w:rsidRPr="00187AF2" w:rsidRDefault="007C0D69" w:rsidP="00D550EF">
      <w:pPr>
        <w:spacing w:line="240" w:lineRule="auto"/>
        <w:jc w:val="both"/>
        <w:rPr>
          <w:rFonts w:ascii="Sylfaen" w:hAnsi="Sylfaen"/>
          <w:b/>
          <w:sz w:val="20"/>
          <w:szCs w:val="20"/>
        </w:rPr>
      </w:pPr>
    </w:p>
    <w:p w14:paraId="59E1B007" w14:textId="77777777" w:rsidR="00131A9F" w:rsidRPr="00187AF2" w:rsidRDefault="00131A9F" w:rsidP="00D550EF">
      <w:pPr>
        <w:spacing w:line="240" w:lineRule="auto"/>
        <w:jc w:val="both"/>
        <w:rPr>
          <w:rFonts w:ascii="Sylfaen" w:hAnsi="Sylfaen"/>
          <w:b/>
          <w:sz w:val="20"/>
          <w:szCs w:val="20"/>
          <w:lang w:val="ka-GE"/>
        </w:rPr>
      </w:pPr>
    </w:p>
    <w:p w14:paraId="1D0CE258" w14:textId="77777777" w:rsidR="00D550EF" w:rsidRPr="00187AF2" w:rsidRDefault="00D550EF" w:rsidP="00D550EF">
      <w:pPr>
        <w:spacing w:line="240" w:lineRule="auto"/>
        <w:jc w:val="center"/>
        <w:rPr>
          <w:rFonts w:ascii="Sylfaen" w:hAnsi="Sylfaen"/>
          <w:b/>
          <w:sz w:val="20"/>
          <w:szCs w:val="20"/>
          <w:lang w:val="ka-GE"/>
        </w:rPr>
      </w:pPr>
    </w:p>
    <w:p w14:paraId="12541247" w14:textId="77777777" w:rsidR="00D550EF" w:rsidRPr="00187AF2" w:rsidRDefault="00D550EF" w:rsidP="00D550EF">
      <w:pPr>
        <w:spacing w:line="240" w:lineRule="auto"/>
        <w:jc w:val="center"/>
        <w:rPr>
          <w:rFonts w:ascii="Sylfaen" w:hAnsi="Sylfaen"/>
          <w:b/>
          <w:sz w:val="20"/>
          <w:szCs w:val="20"/>
          <w:lang w:val="ka-GE"/>
        </w:rPr>
      </w:pPr>
    </w:p>
    <w:p w14:paraId="3E4DEC22" w14:textId="77777777" w:rsidR="00D550EF" w:rsidRPr="00187AF2" w:rsidRDefault="00D550EF" w:rsidP="00D550EF">
      <w:pPr>
        <w:spacing w:line="240" w:lineRule="auto"/>
        <w:jc w:val="center"/>
        <w:rPr>
          <w:rFonts w:ascii="Sylfaen" w:hAnsi="Sylfaen"/>
          <w:b/>
          <w:sz w:val="20"/>
          <w:szCs w:val="20"/>
          <w:lang w:val="ka-GE"/>
        </w:rPr>
      </w:pPr>
    </w:p>
    <w:p w14:paraId="4E68B2FC" w14:textId="77777777" w:rsidR="00D550EF" w:rsidRPr="00187AF2" w:rsidRDefault="00D550EF" w:rsidP="00D550EF">
      <w:pPr>
        <w:spacing w:line="240" w:lineRule="auto"/>
        <w:jc w:val="center"/>
        <w:rPr>
          <w:rFonts w:ascii="Sylfaen" w:hAnsi="Sylfaen"/>
          <w:b/>
          <w:sz w:val="20"/>
          <w:szCs w:val="20"/>
          <w:lang w:val="ka-GE"/>
        </w:rPr>
      </w:pPr>
    </w:p>
    <w:p w14:paraId="21A75733" w14:textId="77777777" w:rsidR="00D550EF" w:rsidRDefault="00D550EF" w:rsidP="00D550EF">
      <w:pPr>
        <w:spacing w:line="240" w:lineRule="auto"/>
        <w:jc w:val="center"/>
        <w:rPr>
          <w:rFonts w:ascii="Sylfaen" w:hAnsi="Sylfaen"/>
          <w:b/>
          <w:sz w:val="20"/>
          <w:szCs w:val="20"/>
          <w:lang w:val="ka-GE"/>
        </w:rPr>
      </w:pPr>
    </w:p>
    <w:p w14:paraId="764468C7" w14:textId="77777777" w:rsidR="00187AF2" w:rsidRDefault="00187AF2" w:rsidP="00D550EF">
      <w:pPr>
        <w:spacing w:line="240" w:lineRule="auto"/>
        <w:jc w:val="center"/>
        <w:rPr>
          <w:rFonts w:ascii="Sylfaen" w:hAnsi="Sylfaen"/>
          <w:b/>
          <w:sz w:val="20"/>
          <w:szCs w:val="20"/>
          <w:lang w:val="ka-GE"/>
        </w:rPr>
      </w:pPr>
    </w:p>
    <w:p w14:paraId="3974921B" w14:textId="77777777" w:rsidR="00187AF2" w:rsidRPr="00187AF2" w:rsidRDefault="00187AF2" w:rsidP="00D550EF">
      <w:pPr>
        <w:spacing w:line="240" w:lineRule="auto"/>
        <w:jc w:val="center"/>
        <w:rPr>
          <w:rFonts w:ascii="Sylfaen" w:hAnsi="Sylfaen"/>
          <w:b/>
          <w:sz w:val="20"/>
          <w:szCs w:val="20"/>
          <w:lang w:val="ka-GE"/>
        </w:rPr>
      </w:pPr>
    </w:p>
    <w:p w14:paraId="2BC8F75A" w14:textId="77777777" w:rsidR="00D550EF" w:rsidRPr="00187AF2" w:rsidRDefault="00D550EF" w:rsidP="00D550EF">
      <w:pPr>
        <w:spacing w:line="240" w:lineRule="auto"/>
        <w:jc w:val="center"/>
        <w:rPr>
          <w:rFonts w:ascii="Sylfaen" w:hAnsi="Sylfaen"/>
          <w:b/>
          <w:sz w:val="20"/>
          <w:szCs w:val="20"/>
          <w:lang w:val="ka-GE"/>
        </w:rPr>
      </w:pPr>
    </w:p>
    <w:p w14:paraId="59E1B009" w14:textId="1245DBC5" w:rsidR="00131A9F" w:rsidRPr="00187AF2" w:rsidRDefault="000C2292" w:rsidP="00D550EF">
      <w:pPr>
        <w:spacing w:line="240" w:lineRule="auto"/>
        <w:jc w:val="center"/>
        <w:rPr>
          <w:rFonts w:ascii="Sylfaen" w:hAnsi="Sylfaen"/>
          <w:b/>
          <w:sz w:val="20"/>
          <w:szCs w:val="20"/>
          <w:lang w:val="ka-GE"/>
        </w:rPr>
      </w:pPr>
      <w:r w:rsidRPr="00187AF2">
        <w:rPr>
          <w:rFonts w:ascii="Sylfaen" w:hAnsi="Sylfaen"/>
          <w:b/>
          <w:sz w:val="20"/>
          <w:szCs w:val="20"/>
          <w:lang w:val="ka-GE"/>
        </w:rPr>
        <w:t xml:space="preserve">სსიპ </w:t>
      </w:r>
      <w:r w:rsidR="008F43A6" w:rsidRPr="00187AF2">
        <w:rPr>
          <w:rFonts w:ascii="Sylfaen" w:hAnsi="Sylfaen" w:cs="Menlo Regular"/>
          <w:sz w:val="20"/>
          <w:szCs w:val="20"/>
          <w:lang w:val="ka-GE"/>
        </w:rPr>
        <w:t>–</w:t>
      </w:r>
      <w:r w:rsidR="00F906E7" w:rsidRPr="00187AF2">
        <w:rPr>
          <w:rFonts w:ascii="Sylfaen" w:hAnsi="Sylfaen" w:cs="Menlo Regular"/>
          <w:sz w:val="20"/>
          <w:szCs w:val="20"/>
          <w:lang w:val="ka-GE"/>
        </w:rPr>
        <w:t xml:space="preserve"> </w:t>
      </w:r>
      <w:r w:rsidR="00964435" w:rsidRPr="00187AF2">
        <w:rPr>
          <w:rFonts w:ascii="Sylfaen" w:hAnsi="Sylfaen"/>
          <w:b/>
          <w:sz w:val="20"/>
          <w:szCs w:val="20"/>
          <w:lang w:val="ka-GE"/>
        </w:rPr>
        <w:t>განათლების ხარისხის განვითარების ეროვნული ცენტრი</w:t>
      </w:r>
    </w:p>
    <w:p w14:paraId="59E1B00A" w14:textId="6A577C8C" w:rsidR="00AB0581" w:rsidRPr="00187AF2" w:rsidRDefault="006D4B6F" w:rsidP="00187AF2">
      <w:pPr>
        <w:pStyle w:val="ListParagraph"/>
        <w:numPr>
          <w:ilvl w:val="0"/>
          <w:numId w:val="45"/>
        </w:numPr>
        <w:spacing w:line="240" w:lineRule="auto"/>
        <w:jc w:val="center"/>
        <w:rPr>
          <w:rFonts w:ascii="Sylfaen" w:hAnsi="Sylfaen"/>
          <w:b/>
          <w:sz w:val="20"/>
          <w:szCs w:val="20"/>
          <w:lang w:val="ka-GE"/>
        </w:rPr>
      </w:pPr>
      <w:r w:rsidRPr="00187AF2">
        <w:rPr>
          <w:rFonts w:ascii="Sylfaen" w:hAnsi="Sylfaen" w:cs="Sylfaen"/>
          <w:b/>
          <w:sz w:val="20"/>
          <w:szCs w:val="20"/>
          <w:lang w:val="ka-GE"/>
        </w:rPr>
        <w:t>წელი</w:t>
      </w:r>
      <w:r w:rsidR="005B200C" w:rsidRPr="00187AF2">
        <w:rPr>
          <w:rFonts w:ascii="Sylfaen" w:hAnsi="Sylfaen"/>
          <w:b/>
          <w:sz w:val="20"/>
          <w:szCs w:val="20"/>
          <w:lang w:val="ka-GE"/>
        </w:rPr>
        <w:br w:type="page"/>
      </w:r>
    </w:p>
    <w:p w14:paraId="756C3E5C" w14:textId="3C5722A2" w:rsidR="00FA240D" w:rsidRPr="00187AF2" w:rsidRDefault="005B200C" w:rsidP="00D550EF">
      <w:pPr>
        <w:pStyle w:val="ListParagraph"/>
        <w:numPr>
          <w:ilvl w:val="0"/>
          <w:numId w:val="9"/>
        </w:numPr>
        <w:tabs>
          <w:tab w:val="left" w:pos="270"/>
          <w:tab w:val="left" w:pos="360"/>
        </w:tabs>
        <w:spacing w:before="60" w:after="60" w:line="240" w:lineRule="auto"/>
        <w:jc w:val="both"/>
        <w:rPr>
          <w:rFonts w:ascii="Sylfaen" w:hAnsi="Sylfaen"/>
          <w:sz w:val="20"/>
          <w:szCs w:val="20"/>
          <w:lang w:val="ka-GE"/>
        </w:rPr>
      </w:pPr>
      <w:r w:rsidRPr="00187AF2">
        <w:rPr>
          <w:rFonts w:ascii="Sylfaen" w:hAnsi="Sylfaen" w:cs="Sylfaen"/>
          <w:b/>
          <w:sz w:val="20"/>
          <w:szCs w:val="20"/>
          <w:lang w:val="ka-GE"/>
        </w:rPr>
        <w:lastRenderedPageBreak/>
        <w:t>დასახელება</w:t>
      </w:r>
      <w:r w:rsidRPr="00187AF2">
        <w:rPr>
          <w:rFonts w:ascii="Sylfaen" w:hAnsi="Sylfaen"/>
          <w:b/>
          <w:sz w:val="20"/>
          <w:szCs w:val="20"/>
          <w:lang w:val="ka-GE"/>
        </w:rPr>
        <w:t xml:space="preserve"> (ქართულად):</w:t>
      </w:r>
      <w:r w:rsidR="00FA240D" w:rsidRPr="00187AF2">
        <w:rPr>
          <w:rFonts w:ascii="Sylfaen" w:hAnsi="Sylfaen"/>
          <w:b/>
          <w:sz w:val="20"/>
          <w:szCs w:val="20"/>
        </w:rPr>
        <w:t xml:space="preserve"> </w:t>
      </w:r>
      <w:r w:rsidR="00FA240D" w:rsidRPr="00187AF2">
        <w:rPr>
          <w:rFonts w:ascii="Sylfaen" w:hAnsi="Sylfaen"/>
          <w:sz w:val="20"/>
          <w:szCs w:val="20"/>
          <w:lang w:val="ka-GE"/>
        </w:rPr>
        <w:t xml:space="preserve">სიგნალიზაციის, ცენტრალიზაციისა და ბლოკირების </w:t>
      </w:r>
      <w:r w:rsidR="00FA240D" w:rsidRPr="00187AF2">
        <w:rPr>
          <w:rFonts w:ascii="Sylfaen" w:hAnsi="Sylfaen"/>
          <w:sz w:val="20"/>
          <w:szCs w:val="20"/>
        </w:rPr>
        <w:t xml:space="preserve"> </w:t>
      </w:r>
      <w:r w:rsidR="00FA240D" w:rsidRPr="00187AF2">
        <w:rPr>
          <w:rFonts w:ascii="Sylfaen" w:hAnsi="Sylfaen"/>
          <w:sz w:val="20"/>
          <w:szCs w:val="20"/>
          <w:lang w:val="ka-GE"/>
        </w:rPr>
        <w:t>ელექტრომექანიკოსი</w:t>
      </w:r>
    </w:p>
    <w:p w14:paraId="59E1B00C" w14:textId="36221A05" w:rsidR="00D04D1B" w:rsidRPr="00187AF2" w:rsidRDefault="00D04D1B" w:rsidP="00D550EF">
      <w:pPr>
        <w:pStyle w:val="ListParagraph"/>
        <w:tabs>
          <w:tab w:val="left" w:pos="270"/>
          <w:tab w:val="left" w:pos="360"/>
        </w:tabs>
        <w:spacing w:before="60" w:after="60" w:line="240" w:lineRule="auto"/>
        <w:ind w:left="0"/>
        <w:jc w:val="both"/>
        <w:rPr>
          <w:rFonts w:ascii="Sylfaen" w:hAnsi="Sylfaen"/>
          <w:sz w:val="20"/>
          <w:szCs w:val="20"/>
          <w:lang w:val="ka-GE"/>
        </w:rPr>
      </w:pPr>
    </w:p>
    <w:p w14:paraId="2539991F" w14:textId="54DE9042" w:rsidR="00FA240D" w:rsidRPr="00187AF2" w:rsidRDefault="005B200C" w:rsidP="00D550EF">
      <w:pPr>
        <w:pStyle w:val="ListParagraph"/>
        <w:numPr>
          <w:ilvl w:val="0"/>
          <w:numId w:val="9"/>
        </w:numPr>
        <w:tabs>
          <w:tab w:val="left" w:pos="270"/>
          <w:tab w:val="left" w:pos="360"/>
        </w:tabs>
        <w:spacing w:before="60" w:after="60" w:line="240" w:lineRule="auto"/>
        <w:jc w:val="both"/>
        <w:rPr>
          <w:rFonts w:ascii="Sylfaen" w:hAnsi="Sylfaen"/>
          <w:sz w:val="20"/>
          <w:szCs w:val="20"/>
          <w:lang w:val="ka-GE"/>
        </w:rPr>
      </w:pPr>
      <w:r w:rsidRPr="00187AF2">
        <w:rPr>
          <w:rFonts w:ascii="Sylfaen" w:hAnsi="Sylfaen" w:cs="Sylfaen"/>
          <w:b/>
          <w:sz w:val="20"/>
          <w:szCs w:val="20"/>
          <w:lang w:val="ka-GE"/>
        </w:rPr>
        <w:t>დასახელება</w:t>
      </w:r>
      <w:r w:rsidRPr="00187AF2">
        <w:rPr>
          <w:rFonts w:ascii="Sylfaen" w:hAnsi="Sylfaen"/>
          <w:b/>
          <w:sz w:val="20"/>
          <w:szCs w:val="20"/>
          <w:lang w:val="ka-GE"/>
        </w:rPr>
        <w:t xml:space="preserve"> (ინგლისურად):</w:t>
      </w:r>
      <w:r w:rsidR="00FA240D" w:rsidRPr="00187AF2">
        <w:rPr>
          <w:rFonts w:ascii="Sylfaen" w:hAnsi="Sylfaen"/>
          <w:b/>
          <w:sz w:val="20"/>
          <w:szCs w:val="20"/>
        </w:rPr>
        <w:t xml:space="preserve"> </w:t>
      </w:r>
      <w:r w:rsidR="00FA240D" w:rsidRPr="00187AF2">
        <w:rPr>
          <w:rFonts w:ascii="Sylfaen" w:hAnsi="Sylfaen"/>
          <w:sz w:val="20"/>
          <w:szCs w:val="20"/>
        </w:rPr>
        <w:t>E</w:t>
      </w:r>
      <w:proofErr w:type="spellStart"/>
      <w:r w:rsidR="00FA240D" w:rsidRPr="00187AF2">
        <w:rPr>
          <w:rFonts w:ascii="Sylfaen" w:hAnsi="Sylfaen"/>
          <w:sz w:val="20"/>
          <w:szCs w:val="20"/>
          <w:lang w:val="ka-GE"/>
        </w:rPr>
        <w:t>lectrical</w:t>
      </w:r>
      <w:proofErr w:type="spellEnd"/>
      <w:r w:rsidR="00FA240D" w:rsidRPr="00187AF2">
        <w:rPr>
          <w:rFonts w:ascii="Sylfaen" w:hAnsi="Sylfaen"/>
          <w:sz w:val="20"/>
          <w:szCs w:val="20"/>
          <w:lang w:val="ka-GE"/>
        </w:rPr>
        <w:t xml:space="preserve"> </w:t>
      </w:r>
      <w:proofErr w:type="spellStart"/>
      <w:r w:rsidR="00FA240D" w:rsidRPr="00187AF2">
        <w:rPr>
          <w:rFonts w:ascii="Sylfaen" w:hAnsi="Sylfaen"/>
          <w:sz w:val="20"/>
          <w:szCs w:val="20"/>
          <w:lang w:val="ka-GE"/>
        </w:rPr>
        <w:t>mechanic</w:t>
      </w:r>
      <w:proofErr w:type="spellEnd"/>
      <w:r w:rsidR="00FA240D" w:rsidRPr="00187AF2">
        <w:rPr>
          <w:rFonts w:ascii="Sylfaen" w:hAnsi="Sylfaen"/>
          <w:sz w:val="20"/>
          <w:szCs w:val="20"/>
          <w:lang w:val="ka-GE"/>
        </w:rPr>
        <w:t xml:space="preserve"> </w:t>
      </w:r>
      <w:proofErr w:type="spellStart"/>
      <w:r w:rsidR="00FA240D" w:rsidRPr="00187AF2">
        <w:rPr>
          <w:rFonts w:ascii="Sylfaen" w:hAnsi="Sylfaen"/>
          <w:sz w:val="20"/>
          <w:szCs w:val="20"/>
          <w:lang w:val="ka-GE"/>
        </w:rPr>
        <w:t>of</w:t>
      </w:r>
      <w:proofErr w:type="spellEnd"/>
      <w:r w:rsidR="00FA240D" w:rsidRPr="00187AF2">
        <w:rPr>
          <w:rFonts w:ascii="Sylfaen" w:hAnsi="Sylfaen"/>
          <w:sz w:val="20"/>
          <w:szCs w:val="20"/>
          <w:lang w:val="ka-GE"/>
        </w:rPr>
        <w:t xml:space="preserve"> </w:t>
      </w:r>
      <w:proofErr w:type="spellStart"/>
      <w:r w:rsidR="00FA240D" w:rsidRPr="00187AF2">
        <w:rPr>
          <w:rFonts w:ascii="Sylfaen" w:hAnsi="Sylfaen"/>
          <w:sz w:val="20"/>
          <w:szCs w:val="20"/>
          <w:lang w:val="ka-GE"/>
        </w:rPr>
        <w:t>signalling</w:t>
      </w:r>
      <w:proofErr w:type="spellEnd"/>
      <w:r w:rsidR="00FA240D" w:rsidRPr="00187AF2">
        <w:rPr>
          <w:rFonts w:ascii="Sylfaen" w:hAnsi="Sylfaen"/>
          <w:sz w:val="20"/>
          <w:szCs w:val="20"/>
          <w:lang w:val="ka-GE"/>
        </w:rPr>
        <w:t xml:space="preserve">, </w:t>
      </w:r>
      <w:proofErr w:type="spellStart"/>
      <w:r w:rsidR="00FA240D" w:rsidRPr="00187AF2">
        <w:rPr>
          <w:rFonts w:ascii="Sylfaen" w:hAnsi="Sylfaen"/>
          <w:sz w:val="20"/>
          <w:szCs w:val="20"/>
          <w:lang w:val="ka-GE"/>
        </w:rPr>
        <w:t>centralization</w:t>
      </w:r>
      <w:proofErr w:type="spellEnd"/>
      <w:r w:rsidR="00FA240D" w:rsidRPr="00187AF2">
        <w:rPr>
          <w:rFonts w:ascii="Sylfaen" w:hAnsi="Sylfaen"/>
          <w:sz w:val="20"/>
          <w:szCs w:val="20"/>
          <w:lang w:val="ka-GE"/>
        </w:rPr>
        <w:t xml:space="preserve"> </w:t>
      </w:r>
      <w:proofErr w:type="spellStart"/>
      <w:r w:rsidR="00FA240D" w:rsidRPr="00187AF2">
        <w:rPr>
          <w:rFonts w:ascii="Sylfaen" w:hAnsi="Sylfaen"/>
          <w:sz w:val="20"/>
          <w:szCs w:val="20"/>
          <w:lang w:val="ka-GE"/>
        </w:rPr>
        <w:t>and</w:t>
      </w:r>
      <w:proofErr w:type="spellEnd"/>
      <w:r w:rsidR="00FA240D" w:rsidRPr="00187AF2">
        <w:rPr>
          <w:rFonts w:ascii="Sylfaen" w:hAnsi="Sylfaen"/>
          <w:sz w:val="20"/>
          <w:szCs w:val="20"/>
          <w:lang w:val="ka-GE"/>
        </w:rPr>
        <w:t xml:space="preserve"> </w:t>
      </w:r>
      <w:proofErr w:type="spellStart"/>
      <w:r w:rsidR="00FA240D" w:rsidRPr="00187AF2">
        <w:rPr>
          <w:rFonts w:ascii="Sylfaen" w:hAnsi="Sylfaen"/>
          <w:sz w:val="20"/>
          <w:szCs w:val="20"/>
          <w:lang w:val="ka-GE"/>
        </w:rPr>
        <w:t>blocking</w:t>
      </w:r>
      <w:proofErr w:type="spellEnd"/>
    </w:p>
    <w:p w14:paraId="59E1B00E" w14:textId="4A0ADEA2" w:rsidR="009F2F25" w:rsidRPr="00187AF2" w:rsidRDefault="009F2F25" w:rsidP="00D550EF">
      <w:pPr>
        <w:tabs>
          <w:tab w:val="left" w:pos="270"/>
          <w:tab w:val="left" w:pos="360"/>
        </w:tabs>
        <w:spacing w:before="60" w:after="60" w:line="240" w:lineRule="auto"/>
        <w:jc w:val="both"/>
        <w:rPr>
          <w:rFonts w:ascii="Sylfaen" w:hAnsi="Sylfaen"/>
          <w:sz w:val="20"/>
          <w:szCs w:val="20"/>
          <w:lang w:val="ka-GE"/>
        </w:rPr>
      </w:pPr>
    </w:p>
    <w:p w14:paraId="59E1B00F" w14:textId="511B8E78" w:rsidR="00095936" w:rsidRPr="00187AF2" w:rsidRDefault="00095936" w:rsidP="00D550EF">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187AF2">
        <w:rPr>
          <w:rFonts w:ascii="Sylfaen" w:hAnsi="Sylfaen"/>
          <w:b/>
          <w:sz w:val="20"/>
          <w:szCs w:val="20"/>
          <w:lang w:val="ka-GE"/>
        </w:rPr>
        <w:t xml:space="preserve">პროფესიული </w:t>
      </w:r>
      <w:r w:rsidR="00B7698E" w:rsidRPr="00187AF2">
        <w:rPr>
          <w:rFonts w:ascii="Sylfaen" w:hAnsi="Sylfaen"/>
          <w:b/>
          <w:sz w:val="20"/>
          <w:szCs w:val="20"/>
          <w:lang w:val="ka-GE"/>
        </w:rPr>
        <w:t>სტანდა</w:t>
      </w:r>
      <w:r w:rsidRPr="00187AF2">
        <w:rPr>
          <w:rFonts w:ascii="Sylfaen" w:hAnsi="Sylfaen"/>
          <w:b/>
          <w:sz w:val="20"/>
          <w:szCs w:val="20"/>
          <w:lang w:val="ka-GE"/>
        </w:rPr>
        <w:t>რტის სარეგისტრაციო ნომერი</w:t>
      </w:r>
      <w:r w:rsidR="00594777" w:rsidRPr="00187AF2">
        <w:rPr>
          <w:rFonts w:ascii="Sylfaen" w:hAnsi="Sylfaen"/>
          <w:b/>
          <w:sz w:val="20"/>
          <w:szCs w:val="20"/>
          <w:lang w:val="ka-GE"/>
        </w:rPr>
        <w:t>:</w:t>
      </w:r>
      <w:r w:rsidR="00FA240D" w:rsidRPr="00187AF2">
        <w:rPr>
          <w:rFonts w:ascii="Sylfaen" w:hAnsi="Sylfaen"/>
          <w:b/>
          <w:sz w:val="20"/>
          <w:szCs w:val="20"/>
        </w:rPr>
        <w:t xml:space="preserve"> </w:t>
      </w:r>
    </w:p>
    <w:p w14:paraId="59E1B010" w14:textId="77777777" w:rsidR="001F4F40" w:rsidRPr="00187AF2" w:rsidRDefault="001F4F40" w:rsidP="00D550EF">
      <w:pPr>
        <w:pStyle w:val="ListParagraph"/>
        <w:spacing w:line="240" w:lineRule="auto"/>
        <w:jc w:val="both"/>
        <w:rPr>
          <w:rFonts w:ascii="Sylfaen" w:hAnsi="Sylfaen"/>
          <w:sz w:val="20"/>
          <w:szCs w:val="20"/>
          <w:lang w:val="ka-GE"/>
        </w:rPr>
      </w:pPr>
    </w:p>
    <w:p w14:paraId="59E1B011" w14:textId="29C7C35E" w:rsidR="001F4F40" w:rsidRPr="00187AF2" w:rsidRDefault="001F4F40" w:rsidP="00D550EF">
      <w:pPr>
        <w:pStyle w:val="ListParagraph"/>
        <w:numPr>
          <w:ilvl w:val="0"/>
          <w:numId w:val="9"/>
        </w:numPr>
        <w:tabs>
          <w:tab w:val="left" w:pos="284"/>
        </w:tabs>
        <w:spacing w:before="60" w:after="60" w:line="240" w:lineRule="auto"/>
        <w:jc w:val="both"/>
        <w:rPr>
          <w:rFonts w:ascii="Sylfaen" w:hAnsi="Sylfaen"/>
          <w:b/>
          <w:sz w:val="20"/>
          <w:szCs w:val="20"/>
          <w:lang w:val="ka-GE"/>
        </w:rPr>
      </w:pPr>
      <w:r w:rsidRPr="00187AF2">
        <w:rPr>
          <w:rFonts w:ascii="Sylfaen" w:hAnsi="Sylfaen"/>
          <w:b/>
          <w:sz w:val="20"/>
          <w:szCs w:val="20"/>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FA240D" w:rsidRPr="00187AF2">
        <w:rPr>
          <w:rFonts w:ascii="Sylfaen" w:hAnsi="Sylfaen"/>
          <w:b/>
          <w:sz w:val="20"/>
          <w:szCs w:val="20"/>
        </w:rPr>
        <w:t xml:space="preserve"> </w:t>
      </w:r>
      <w:r w:rsidR="00FA240D" w:rsidRPr="00187AF2">
        <w:rPr>
          <w:rFonts w:ascii="Sylfaen" w:hAnsi="Sylfaen"/>
          <w:b/>
          <w:sz w:val="20"/>
          <w:szCs w:val="20"/>
          <w:lang w:val="ka-GE"/>
        </w:rPr>
        <w:t>3114</w:t>
      </w:r>
    </w:p>
    <w:p w14:paraId="59E1B012" w14:textId="77777777" w:rsidR="009F2F25" w:rsidRPr="00187AF2" w:rsidRDefault="009F2F25" w:rsidP="00D550EF">
      <w:pPr>
        <w:pStyle w:val="ListParagraph"/>
        <w:tabs>
          <w:tab w:val="left" w:pos="270"/>
          <w:tab w:val="left" w:pos="360"/>
        </w:tabs>
        <w:spacing w:before="60" w:after="60" w:line="240" w:lineRule="auto"/>
        <w:ind w:left="375"/>
        <w:jc w:val="both"/>
        <w:rPr>
          <w:rFonts w:ascii="Sylfaen" w:hAnsi="Sylfaen"/>
          <w:b/>
          <w:sz w:val="20"/>
          <w:szCs w:val="20"/>
          <w:lang w:val="ka-GE"/>
        </w:rPr>
      </w:pPr>
    </w:p>
    <w:p w14:paraId="59E1B013" w14:textId="77777777" w:rsidR="00AB0581" w:rsidRPr="00187AF2" w:rsidRDefault="009F2F25" w:rsidP="00D550EF">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187AF2">
        <w:rPr>
          <w:rFonts w:ascii="Sylfaen" w:hAnsi="Sylfaen"/>
          <w:b/>
          <w:sz w:val="20"/>
          <w:szCs w:val="20"/>
          <w:lang w:val="ka-GE"/>
        </w:rPr>
        <w:t xml:space="preserve">დასაქმების სფეროს </w:t>
      </w:r>
      <w:r w:rsidR="005B200C" w:rsidRPr="00187AF2">
        <w:rPr>
          <w:rFonts w:ascii="Sylfaen" w:hAnsi="Sylfaen"/>
          <w:b/>
          <w:sz w:val="20"/>
          <w:szCs w:val="20"/>
          <w:lang w:val="ka-GE"/>
        </w:rPr>
        <w:t>აღწერა:</w:t>
      </w:r>
    </w:p>
    <w:p w14:paraId="56B1CF61" w14:textId="77777777" w:rsidR="00FA240D" w:rsidRPr="00187AF2" w:rsidRDefault="00FA240D" w:rsidP="00D550EF">
      <w:pPr>
        <w:tabs>
          <w:tab w:val="left" w:pos="270"/>
          <w:tab w:val="left" w:pos="360"/>
        </w:tabs>
        <w:spacing w:before="60" w:after="60" w:line="240" w:lineRule="auto"/>
        <w:jc w:val="both"/>
        <w:rPr>
          <w:rFonts w:ascii="Sylfaen" w:hAnsi="Sylfaen"/>
          <w:sz w:val="20"/>
          <w:szCs w:val="20"/>
          <w:lang w:val="ka-GE"/>
        </w:rPr>
      </w:pPr>
      <w:r w:rsidRPr="00187AF2">
        <w:rPr>
          <w:rFonts w:ascii="Sylfaen" w:hAnsi="Sylfaen"/>
          <w:sz w:val="20"/>
          <w:szCs w:val="20"/>
          <w:lang w:val="ka-GE"/>
        </w:rPr>
        <w:t xml:space="preserve">სიგნალიზაციის, ცენტრალიზაციისა და ბლოკირების </w:t>
      </w:r>
      <w:r w:rsidRPr="00187AF2">
        <w:rPr>
          <w:rFonts w:ascii="Sylfaen" w:hAnsi="Sylfaen"/>
          <w:sz w:val="20"/>
          <w:szCs w:val="20"/>
        </w:rPr>
        <w:t xml:space="preserve"> </w:t>
      </w:r>
      <w:r w:rsidRPr="00187AF2">
        <w:rPr>
          <w:rFonts w:ascii="Sylfaen" w:hAnsi="Sylfaen"/>
          <w:sz w:val="20"/>
          <w:szCs w:val="20"/>
          <w:lang w:val="ka-GE"/>
        </w:rPr>
        <w:t>ელექ</w:t>
      </w:r>
      <w:r w:rsidRPr="00187AF2">
        <w:rPr>
          <w:rFonts w:ascii="Sylfaen" w:hAnsi="Sylfaen"/>
          <w:sz w:val="20"/>
          <w:szCs w:val="20"/>
          <w:lang w:val="ka-GE"/>
        </w:rPr>
        <w:softHyphen/>
        <w:t>ტრომექა</w:t>
      </w:r>
      <w:r w:rsidRPr="00187AF2">
        <w:rPr>
          <w:rFonts w:ascii="Sylfaen" w:hAnsi="Sylfaen"/>
          <w:sz w:val="20"/>
          <w:szCs w:val="20"/>
          <w:lang w:val="ka-GE"/>
        </w:rPr>
        <w:softHyphen/>
        <w:t>ნი</w:t>
      </w:r>
      <w:r w:rsidRPr="00187AF2">
        <w:rPr>
          <w:rFonts w:ascii="Sylfaen" w:hAnsi="Sylfaen"/>
          <w:sz w:val="20"/>
          <w:szCs w:val="20"/>
          <w:lang w:val="ka-GE"/>
        </w:rPr>
        <w:softHyphen/>
        <w:t>კოსი არის სპეციალისტი, რომელიც წინასწარ განსაზღვრული გეგმა-გრაფიკის მიხედ</w:t>
      </w:r>
      <w:r w:rsidRPr="00187AF2">
        <w:rPr>
          <w:rFonts w:ascii="Sylfaen" w:hAnsi="Sylfaen"/>
          <w:sz w:val="20"/>
          <w:szCs w:val="20"/>
          <w:lang w:val="ka-GE"/>
        </w:rPr>
        <w:softHyphen/>
        <w:t xml:space="preserve">ვით ახორციელებს </w:t>
      </w:r>
      <w:proofErr w:type="spellStart"/>
      <w:r w:rsidRPr="00187AF2">
        <w:rPr>
          <w:rFonts w:ascii="Sylfaen" w:hAnsi="Sylfaen"/>
          <w:sz w:val="20"/>
          <w:szCs w:val="20"/>
          <w:lang w:val="ka-GE"/>
        </w:rPr>
        <w:t>სცბ</w:t>
      </w:r>
      <w:proofErr w:type="spellEnd"/>
      <w:r w:rsidRPr="00187AF2">
        <w:rPr>
          <w:rFonts w:ascii="Sylfaen" w:hAnsi="Sylfaen"/>
          <w:sz w:val="20"/>
          <w:szCs w:val="20"/>
          <w:lang w:val="ka-GE"/>
        </w:rPr>
        <w:t xml:space="preserve">-ს მოწყობილობების ტექნიკურ მომსახურებასა და რემონტს  და </w:t>
      </w:r>
      <w:proofErr w:type="spellStart"/>
      <w:r w:rsidRPr="00187AF2">
        <w:rPr>
          <w:rFonts w:ascii="Sylfaen" w:hAnsi="Sylfaen"/>
          <w:sz w:val="20"/>
          <w:szCs w:val="20"/>
          <w:lang w:val="ka-GE"/>
        </w:rPr>
        <w:t>გაუ</w:t>
      </w:r>
      <w:r w:rsidRPr="00187AF2">
        <w:rPr>
          <w:rFonts w:ascii="Sylfaen" w:hAnsi="Sylfaen"/>
          <w:sz w:val="20"/>
          <w:szCs w:val="20"/>
          <w:lang w:val="ka-GE"/>
        </w:rPr>
        <w:softHyphen/>
        <w:t>მარ</w:t>
      </w:r>
      <w:r w:rsidRPr="00187AF2">
        <w:rPr>
          <w:rFonts w:ascii="Sylfaen" w:hAnsi="Sylfaen"/>
          <w:sz w:val="20"/>
          <w:szCs w:val="20"/>
          <w:lang w:val="ka-GE"/>
        </w:rPr>
        <w:softHyphen/>
        <w:t>თავობების</w:t>
      </w:r>
      <w:proofErr w:type="spellEnd"/>
      <w:r w:rsidRPr="00187AF2">
        <w:rPr>
          <w:rFonts w:ascii="Sylfaen" w:hAnsi="Sylfaen"/>
          <w:sz w:val="20"/>
          <w:szCs w:val="20"/>
          <w:lang w:val="ka-GE"/>
        </w:rPr>
        <w:t xml:space="preserve"> აღმოფხვრას, მათ შორის ისეთებისაც, რომლებიც საჭიროებს </w:t>
      </w:r>
      <w:proofErr w:type="spellStart"/>
      <w:r w:rsidRPr="00187AF2">
        <w:rPr>
          <w:rFonts w:ascii="Sylfaen" w:hAnsi="Sylfaen"/>
          <w:sz w:val="20"/>
          <w:szCs w:val="20"/>
          <w:lang w:val="ka-GE"/>
        </w:rPr>
        <w:t>სცბ</w:t>
      </w:r>
      <w:proofErr w:type="spellEnd"/>
      <w:r w:rsidRPr="00187AF2">
        <w:rPr>
          <w:rFonts w:ascii="Sylfaen" w:hAnsi="Sylfaen"/>
          <w:sz w:val="20"/>
          <w:szCs w:val="20"/>
          <w:lang w:val="ka-GE"/>
        </w:rPr>
        <w:t>-ს და</w:t>
      </w:r>
      <w:r w:rsidRPr="00187AF2">
        <w:rPr>
          <w:rFonts w:ascii="Sylfaen" w:hAnsi="Sylfaen"/>
          <w:sz w:val="20"/>
          <w:szCs w:val="20"/>
          <w:lang w:val="ka-GE"/>
        </w:rPr>
        <w:softHyphen/>
        <w:t>ლუ</w:t>
      </w:r>
      <w:r w:rsidRPr="00187AF2">
        <w:rPr>
          <w:rFonts w:ascii="Sylfaen" w:hAnsi="Sylfaen"/>
          <w:sz w:val="20"/>
          <w:szCs w:val="20"/>
          <w:lang w:val="ka-GE"/>
        </w:rPr>
        <w:softHyphen/>
        <w:t>ქული მოწყობილობების გახსნას და გამორთვას.</w:t>
      </w:r>
    </w:p>
    <w:p w14:paraId="59E1B014" w14:textId="77777777" w:rsidR="00713A92" w:rsidRPr="00187AF2" w:rsidRDefault="00713A92" w:rsidP="00D550EF">
      <w:pPr>
        <w:tabs>
          <w:tab w:val="left" w:pos="270"/>
          <w:tab w:val="left" w:pos="360"/>
        </w:tabs>
        <w:spacing w:before="60" w:after="60" w:line="240" w:lineRule="auto"/>
        <w:jc w:val="both"/>
        <w:rPr>
          <w:rFonts w:ascii="Sylfaen" w:hAnsi="Sylfaen"/>
          <w:b/>
          <w:sz w:val="20"/>
          <w:szCs w:val="20"/>
          <w:lang w:val="ka-GE"/>
        </w:rPr>
      </w:pPr>
    </w:p>
    <w:p w14:paraId="59E1B015" w14:textId="77777777" w:rsidR="00AB0581" w:rsidRPr="00187AF2" w:rsidRDefault="005B200C" w:rsidP="00D550EF">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187AF2">
        <w:rPr>
          <w:rFonts w:ascii="Sylfaen" w:hAnsi="Sylfaen"/>
          <w:b/>
          <w:sz w:val="20"/>
          <w:szCs w:val="20"/>
          <w:lang w:val="ka-GE"/>
        </w:rPr>
        <w:t xml:space="preserve"> სამუშაო გარემო და დასაქმების შესაძლებლობები:</w:t>
      </w:r>
    </w:p>
    <w:p w14:paraId="59E1B016" w14:textId="6192CB65" w:rsidR="00CA5796" w:rsidRPr="00187AF2" w:rsidRDefault="00FA240D" w:rsidP="00D550EF">
      <w:pPr>
        <w:pStyle w:val="ListParagraph"/>
        <w:tabs>
          <w:tab w:val="left" w:pos="270"/>
          <w:tab w:val="left" w:pos="360"/>
        </w:tabs>
        <w:spacing w:before="60" w:after="60" w:line="240" w:lineRule="auto"/>
        <w:ind w:left="0"/>
        <w:jc w:val="both"/>
        <w:rPr>
          <w:rFonts w:ascii="Sylfaen" w:hAnsi="Sylfaen"/>
          <w:sz w:val="20"/>
          <w:szCs w:val="20"/>
          <w:lang w:val="ka-GE"/>
        </w:rPr>
      </w:pPr>
      <w:r w:rsidRPr="00187AF2">
        <w:rPr>
          <w:rFonts w:ascii="Sylfaen" w:hAnsi="Sylfaen"/>
          <w:sz w:val="20"/>
          <w:szCs w:val="20"/>
          <w:lang w:val="ka-GE"/>
        </w:rPr>
        <w:t>სიგნალიზაციის, ცენტრალიზაციისა და ბლოკირების  ელექტრომექანიკოსი საქმიანობას ახორციელებს ღია ცის ქვეშ</w:t>
      </w:r>
      <w:r w:rsidRPr="00187AF2">
        <w:rPr>
          <w:rFonts w:ascii="Sylfaen" w:hAnsi="Sylfaen"/>
          <w:sz w:val="20"/>
          <w:szCs w:val="20"/>
        </w:rPr>
        <w:t xml:space="preserve">, </w:t>
      </w:r>
      <w:r w:rsidRPr="00187AF2">
        <w:rPr>
          <w:rFonts w:ascii="Sylfaen" w:hAnsi="Sylfaen"/>
          <w:sz w:val="20"/>
          <w:szCs w:val="20"/>
          <w:lang w:val="ka-GE"/>
        </w:rPr>
        <w:t>შენო</w:t>
      </w:r>
      <w:r w:rsidRPr="00187AF2">
        <w:rPr>
          <w:rFonts w:ascii="Sylfaen" w:hAnsi="Sylfaen"/>
          <w:sz w:val="20"/>
          <w:szCs w:val="20"/>
          <w:lang w:val="ka-GE"/>
        </w:rPr>
        <w:softHyphen/>
        <w:t>ბებ</w:t>
      </w:r>
      <w:r w:rsidRPr="00187AF2">
        <w:rPr>
          <w:rFonts w:ascii="Sylfaen" w:hAnsi="Sylfaen"/>
          <w:sz w:val="20"/>
          <w:szCs w:val="20"/>
          <w:lang w:val="ka-GE"/>
        </w:rPr>
        <w:softHyphen/>
        <w:t>ში და ოფისში. იგი შეიძლება  დასაქმებულ  იქნას ელექტრომექანიკოსად როგორც რკინიგზის, აგ</w:t>
      </w:r>
      <w:r w:rsidRPr="00187AF2">
        <w:rPr>
          <w:rFonts w:ascii="Sylfaen" w:hAnsi="Sylfaen"/>
          <w:sz w:val="20"/>
          <w:szCs w:val="20"/>
          <w:lang w:val="ka-GE"/>
        </w:rPr>
        <w:softHyphen/>
        <w:t>რეთ</w:t>
      </w:r>
      <w:r w:rsidRPr="00187AF2">
        <w:rPr>
          <w:rFonts w:ascii="Sylfaen" w:hAnsi="Sylfaen"/>
          <w:sz w:val="20"/>
          <w:szCs w:val="20"/>
          <w:lang w:val="ka-GE"/>
        </w:rPr>
        <w:softHyphen/>
        <w:t>ვე, ნებისმიერ  სამრეწველო, საქალაქო,  სოფლის  მეურნეობის ობიექტებზე; ელექ</w:t>
      </w:r>
      <w:r w:rsidRPr="00187AF2">
        <w:rPr>
          <w:rFonts w:ascii="Sylfaen" w:hAnsi="Sylfaen"/>
          <w:sz w:val="20"/>
          <w:szCs w:val="20"/>
          <w:lang w:val="ka-GE"/>
        </w:rPr>
        <w:softHyphen/>
        <w:t>ტრო</w:t>
      </w:r>
      <w:r w:rsidRPr="00187AF2">
        <w:rPr>
          <w:rFonts w:ascii="Sylfaen" w:hAnsi="Sylfaen"/>
          <w:sz w:val="20"/>
          <w:szCs w:val="20"/>
          <w:lang w:val="ka-GE"/>
        </w:rPr>
        <w:softHyphen/>
        <w:t>მონტიორად ნებისმიერ საწარმოში; საყოფაცხოვრებო ელექტროაპარატურის შე</w:t>
      </w:r>
      <w:r w:rsidRPr="00187AF2">
        <w:rPr>
          <w:rFonts w:ascii="Sylfaen" w:hAnsi="Sylfaen"/>
          <w:sz w:val="20"/>
          <w:szCs w:val="20"/>
          <w:lang w:val="ka-GE"/>
        </w:rPr>
        <w:softHyphen/>
        <w:t>კეთე</w:t>
      </w:r>
      <w:r w:rsidRPr="00187AF2">
        <w:rPr>
          <w:rFonts w:ascii="Sylfaen" w:hAnsi="Sylfaen"/>
          <w:sz w:val="20"/>
          <w:szCs w:val="20"/>
          <w:lang w:val="ka-GE"/>
        </w:rPr>
        <w:softHyphen/>
        <w:t>ბის სახელოსნოებში. გააჩნია თვითდასაქმების შესაძლებლობაც.</w:t>
      </w:r>
    </w:p>
    <w:p w14:paraId="5791D35B" w14:textId="77777777" w:rsidR="00FA240D" w:rsidRPr="00187AF2" w:rsidRDefault="00FA240D" w:rsidP="00D550EF">
      <w:pPr>
        <w:pStyle w:val="ListParagraph"/>
        <w:tabs>
          <w:tab w:val="left" w:pos="270"/>
          <w:tab w:val="left" w:pos="360"/>
        </w:tabs>
        <w:spacing w:before="60" w:after="60" w:line="240" w:lineRule="auto"/>
        <w:ind w:left="0"/>
        <w:jc w:val="both"/>
        <w:rPr>
          <w:rFonts w:ascii="Sylfaen" w:hAnsi="Sylfaen"/>
          <w:b/>
          <w:sz w:val="20"/>
          <w:szCs w:val="20"/>
          <w:lang w:val="ka-GE"/>
        </w:rPr>
      </w:pPr>
    </w:p>
    <w:p w14:paraId="59E1B018" w14:textId="14A27B7C" w:rsidR="00095936" w:rsidRDefault="00593813" w:rsidP="00D550EF">
      <w:pPr>
        <w:pStyle w:val="ListParagraph"/>
        <w:numPr>
          <w:ilvl w:val="0"/>
          <w:numId w:val="9"/>
        </w:numPr>
        <w:tabs>
          <w:tab w:val="left" w:pos="270"/>
          <w:tab w:val="left" w:pos="360"/>
        </w:tabs>
        <w:spacing w:before="60" w:after="60" w:line="240" w:lineRule="auto"/>
        <w:jc w:val="both"/>
        <w:rPr>
          <w:rFonts w:ascii="Sylfaen" w:hAnsi="Sylfaen"/>
          <w:sz w:val="20"/>
          <w:szCs w:val="20"/>
          <w:lang w:val="ka-GE"/>
        </w:rPr>
      </w:pPr>
      <w:r w:rsidRPr="00187AF2">
        <w:rPr>
          <w:rFonts w:ascii="Sylfaen" w:hAnsi="Sylfaen" w:cs="Sylfaen"/>
          <w:b/>
          <w:sz w:val="20"/>
          <w:szCs w:val="20"/>
          <w:lang w:val="ka-GE"/>
        </w:rPr>
        <w:t>აუცილებელი</w:t>
      </w:r>
      <w:r w:rsidRPr="00187AF2">
        <w:rPr>
          <w:rFonts w:ascii="Sylfaen" w:hAnsi="Sylfaen"/>
          <w:b/>
          <w:sz w:val="20"/>
          <w:szCs w:val="20"/>
          <w:lang w:val="ka-GE"/>
        </w:rPr>
        <w:t xml:space="preserve"> პროფესიული მოთხოვნები:</w:t>
      </w:r>
      <w:r w:rsidR="00FA240D" w:rsidRPr="00187AF2">
        <w:rPr>
          <w:rFonts w:ascii="Sylfaen" w:hAnsi="Sylfaen"/>
          <w:b/>
          <w:sz w:val="20"/>
          <w:szCs w:val="20"/>
        </w:rPr>
        <w:t xml:space="preserve"> </w:t>
      </w:r>
      <w:r w:rsidR="00FA240D" w:rsidRPr="00187AF2">
        <w:rPr>
          <w:rFonts w:ascii="Sylfaen" w:hAnsi="Sylfaen"/>
          <w:sz w:val="20"/>
          <w:szCs w:val="20"/>
          <w:lang w:val="ka-GE"/>
        </w:rPr>
        <w:t>მინიმუმ 18 წელი,  სრული ზოგადი განათ</w:t>
      </w:r>
      <w:r w:rsidR="00FA240D" w:rsidRPr="00187AF2">
        <w:rPr>
          <w:rFonts w:ascii="Sylfaen" w:hAnsi="Sylfaen"/>
          <w:sz w:val="20"/>
          <w:szCs w:val="20"/>
          <w:lang w:val="ka-GE"/>
        </w:rPr>
        <w:softHyphen/>
        <w:t>ლე</w:t>
      </w:r>
      <w:r w:rsidR="00FA240D" w:rsidRPr="00187AF2">
        <w:rPr>
          <w:rFonts w:ascii="Sylfaen" w:hAnsi="Sylfaen"/>
          <w:sz w:val="20"/>
          <w:szCs w:val="20"/>
          <w:lang w:val="ka-GE"/>
        </w:rPr>
        <w:softHyphen/>
        <w:t>ბა, დამაკმაყოფილებელი ჯანმრთელობა.</w:t>
      </w:r>
    </w:p>
    <w:p w14:paraId="2060A3DF" w14:textId="77777777" w:rsidR="004274D3" w:rsidRPr="00187AF2" w:rsidRDefault="004274D3" w:rsidP="004274D3">
      <w:pPr>
        <w:pStyle w:val="ListParagraph"/>
        <w:tabs>
          <w:tab w:val="left" w:pos="270"/>
          <w:tab w:val="left" w:pos="360"/>
        </w:tabs>
        <w:spacing w:before="60" w:after="60" w:line="240" w:lineRule="auto"/>
        <w:ind w:left="375"/>
        <w:jc w:val="both"/>
        <w:rPr>
          <w:rFonts w:ascii="Sylfaen" w:hAnsi="Sylfaen"/>
          <w:sz w:val="20"/>
          <w:szCs w:val="20"/>
          <w:lang w:val="ka-GE"/>
        </w:rPr>
      </w:pPr>
      <w:bookmarkStart w:id="0" w:name="_GoBack"/>
      <w:bookmarkEnd w:id="0"/>
    </w:p>
    <w:p w14:paraId="59E1B019" w14:textId="77777777" w:rsidR="00AB0581" w:rsidRPr="00187AF2" w:rsidRDefault="005B200C" w:rsidP="00D550EF">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187AF2">
        <w:rPr>
          <w:rFonts w:ascii="Sylfaen" w:hAnsi="Sylfaen"/>
          <w:b/>
          <w:sz w:val="20"/>
          <w:szCs w:val="20"/>
          <w:lang w:val="ka-GE"/>
        </w:rPr>
        <w:t>პროფესიული მოვალეობები და ამოცანები:</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01"/>
        <w:gridCol w:w="3189"/>
        <w:gridCol w:w="5750"/>
      </w:tblGrid>
      <w:tr w:rsidR="00187AF2" w:rsidRPr="00187AF2" w14:paraId="19F273F1" w14:textId="77777777" w:rsidTr="007D1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7F2556BC" w14:textId="77777777" w:rsidR="00FA240D" w:rsidRPr="00187AF2" w:rsidRDefault="00FA240D" w:rsidP="00D550EF">
            <w:pPr>
              <w:spacing w:before="60" w:after="60"/>
              <w:jc w:val="both"/>
              <w:rPr>
                <w:rFonts w:ascii="Sylfaen" w:eastAsiaTheme="majorEastAsia" w:hAnsi="Sylfaen" w:cs="Sylfaen"/>
                <w:bCs w:val="0"/>
                <w:color w:val="auto"/>
                <w:sz w:val="20"/>
                <w:szCs w:val="20"/>
                <w:lang w:val="ka-GE"/>
              </w:rPr>
            </w:pPr>
            <w:r w:rsidRPr="00187AF2">
              <w:rPr>
                <w:rFonts w:ascii="Sylfaen" w:eastAsiaTheme="majorEastAsia" w:hAnsi="Sylfaen" w:cs="Sylfaen"/>
                <w:bCs w:val="0"/>
                <w:color w:val="auto"/>
                <w:sz w:val="20"/>
                <w:szCs w:val="20"/>
                <w:lang w:val="ka-GE"/>
              </w:rPr>
              <w:t>№</w:t>
            </w:r>
          </w:p>
        </w:tc>
        <w:tc>
          <w:tcPr>
            <w:tcW w:w="1707" w:type="pct"/>
          </w:tcPr>
          <w:p w14:paraId="567D74FD" w14:textId="77777777" w:rsidR="00FA240D" w:rsidRPr="00187AF2" w:rsidRDefault="00FA240D" w:rsidP="00D550EF">
            <w:pPr>
              <w:spacing w:before="60" w:after="60"/>
              <w:jc w:val="both"/>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lang w:val="ka-GE"/>
              </w:rPr>
            </w:pPr>
            <w:r w:rsidRPr="00187AF2">
              <w:rPr>
                <w:rFonts w:ascii="Sylfaen" w:eastAsiaTheme="majorEastAsia" w:hAnsi="Sylfaen" w:cs="Sylfaen"/>
                <w:bCs w:val="0"/>
                <w:color w:val="auto"/>
                <w:sz w:val="20"/>
                <w:szCs w:val="20"/>
                <w:lang w:val="ka-GE"/>
              </w:rPr>
              <w:t>პროფესიული მოვალეობა</w:t>
            </w:r>
          </w:p>
        </w:tc>
        <w:tc>
          <w:tcPr>
            <w:tcW w:w="3078" w:type="pct"/>
          </w:tcPr>
          <w:p w14:paraId="25FDF025" w14:textId="77777777" w:rsidR="00FA240D" w:rsidRPr="00187AF2" w:rsidRDefault="00FA240D" w:rsidP="00D550EF">
            <w:pPr>
              <w:spacing w:before="60" w:after="60"/>
              <w:jc w:val="both"/>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lang w:val="ka-GE"/>
              </w:rPr>
            </w:pPr>
            <w:r w:rsidRPr="00187AF2">
              <w:rPr>
                <w:rFonts w:ascii="Sylfaen" w:eastAsiaTheme="majorEastAsia" w:hAnsi="Sylfaen" w:cs="Sylfaen"/>
                <w:bCs w:val="0"/>
                <w:color w:val="auto"/>
                <w:sz w:val="20"/>
                <w:szCs w:val="20"/>
                <w:lang w:val="ka-GE"/>
              </w:rPr>
              <w:t>პროფესიული ამოცანა</w:t>
            </w:r>
          </w:p>
        </w:tc>
      </w:tr>
      <w:tr w:rsidR="00187AF2" w:rsidRPr="00187AF2" w14:paraId="45414D35" w14:textId="77777777" w:rsidTr="007D1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05569662" w14:textId="77777777" w:rsidR="00FA240D" w:rsidRPr="00187AF2" w:rsidRDefault="00FA240D" w:rsidP="006849BE">
            <w:pPr>
              <w:spacing w:before="60" w:after="60"/>
              <w:rPr>
                <w:rFonts w:ascii="Sylfaen" w:eastAsiaTheme="majorEastAsia" w:hAnsi="Sylfaen" w:cs="Sylfaen"/>
                <w:bCs w:val="0"/>
                <w:sz w:val="20"/>
                <w:szCs w:val="20"/>
                <w:lang w:val="ka-GE"/>
              </w:rPr>
            </w:pPr>
            <w:r w:rsidRPr="00187AF2">
              <w:rPr>
                <w:rFonts w:ascii="Sylfaen" w:eastAsiaTheme="majorEastAsia" w:hAnsi="Sylfaen" w:cs="Sylfaen"/>
                <w:sz w:val="20"/>
                <w:szCs w:val="20"/>
                <w:lang w:val="ka-GE"/>
              </w:rPr>
              <w:t>1</w:t>
            </w:r>
          </w:p>
        </w:tc>
        <w:tc>
          <w:tcPr>
            <w:tcW w:w="1707" w:type="pct"/>
          </w:tcPr>
          <w:p w14:paraId="65D3D90F" w14:textId="77777777" w:rsidR="00FA240D" w:rsidRPr="00187AF2" w:rsidRDefault="00FA240D" w:rsidP="006849BE">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187AF2">
              <w:rPr>
                <w:rFonts w:ascii="Sylfaen" w:hAnsi="Sylfaen"/>
                <w:b/>
                <w:bCs/>
                <w:sz w:val="20"/>
                <w:szCs w:val="20"/>
                <w:lang w:val="ka-GE"/>
              </w:rPr>
              <w:t>საკუთარი კომპეტენციების ფარგლებში უსაფრთხო სამუშაო გარემოს უზრუნველყოფა</w:t>
            </w:r>
          </w:p>
        </w:tc>
        <w:tc>
          <w:tcPr>
            <w:tcW w:w="3078" w:type="pct"/>
          </w:tcPr>
          <w:p w14:paraId="0B3AFBC7" w14:textId="77777777" w:rsidR="00FA240D" w:rsidRPr="00187AF2" w:rsidRDefault="00FA240D" w:rsidP="006849BE">
            <w:pPr>
              <w:pStyle w:val="ListParagraph"/>
              <w:numPr>
                <w:ilvl w:val="1"/>
                <w:numId w:val="1"/>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proofErr w:type="spellStart"/>
            <w:r w:rsidRPr="00187AF2">
              <w:rPr>
                <w:rFonts w:ascii="Sylfaen" w:eastAsia="Times New Roman" w:hAnsi="Sylfaen" w:cs="Times New Roman"/>
                <w:bCs/>
                <w:sz w:val="20"/>
                <w:szCs w:val="20"/>
              </w:rPr>
              <w:t>აღმოუჩენს</w:t>
            </w:r>
            <w:proofErr w:type="spellEnd"/>
            <w:r w:rsidRPr="00187AF2">
              <w:rPr>
                <w:rFonts w:ascii="Sylfaen" w:eastAsia="Times New Roman" w:hAnsi="Sylfaen" w:cs="Times New Roman"/>
                <w:bCs/>
                <w:sz w:val="20"/>
                <w:szCs w:val="20"/>
              </w:rPr>
              <w:t>/</w:t>
            </w:r>
            <w:proofErr w:type="spellStart"/>
            <w:r w:rsidRPr="00187AF2">
              <w:rPr>
                <w:rFonts w:ascii="Sylfaen" w:eastAsia="Times New Roman" w:hAnsi="Sylfaen" w:cs="Times New Roman"/>
                <w:bCs/>
                <w:sz w:val="20"/>
                <w:szCs w:val="20"/>
              </w:rPr>
              <w:t>უზრუნველყოფს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პირველად</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სამედიცინო</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დახმარებას</w:t>
            </w:r>
            <w:proofErr w:type="spellEnd"/>
            <w:r w:rsidRPr="00187AF2">
              <w:rPr>
                <w:rFonts w:ascii="Sylfaen" w:eastAsia="Times New Roman" w:hAnsi="Sylfaen" w:cs="Times New Roman"/>
                <w:bCs/>
                <w:sz w:val="20"/>
                <w:szCs w:val="20"/>
              </w:rPr>
              <w:t>/</w:t>
            </w:r>
            <w:proofErr w:type="spellStart"/>
            <w:r w:rsidRPr="00187AF2">
              <w:rPr>
                <w:rFonts w:ascii="Sylfaen" w:eastAsia="Times New Roman" w:hAnsi="Sylfaen" w:cs="Times New Roman"/>
                <w:bCs/>
                <w:sz w:val="20"/>
                <w:szCs w:val="20"/>
              </w:rPr>
              <w:t>დახმარების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გაწე</w:t>
            </w:r>
            <w:r w:rsidRPr="00187AF2">
              <w:rPr>
                <w:rFonts w:ascii="Sylfaen" w:eastAsia="Times New Roman" w:hAnsi="Sylfaen" w:cs="Times New Roman"/>
                <w:bCs/>
                <w:sz w:val="20"/>
                <w:szCs w:val="20"/>
              </w:rPr>
              <w:softHyphen/>
              <w:t>ვას</w:t>
            </w:r>
            <w:proofErr w:type="spellEnd"/>
            <w:r w:rsidRPr="00187AF2">
              <w:rPr>
                <w:rFonts w:ascii="Sylfaen" w:eastAsia="Times New Roman" w:hAnsi="Sylfaen" w:cs="Times New Roman"/>
                <w:bCs/>
                <w:sz w:val="20"/>
                <w:szCs w:val="20"/>
              </w:rPr>
              <w:t>;</w:t>
            </w:r>
          </w:p>
          <w:p w14:paraId="70D9C746" w14:textId="77777777" w:rsidR="00FA240D" w:rsidRPr="00187AF2" w:rsidRDefault="00FA240D" w:rsidP="006849BE">
            <w:pPr>
              <w:pStyle w:val="ListParagraph"/>
              <w:numPr>
                <w:ilvl w:val="1"/>
                <w:numId w:val="1"/>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proofErr w:type="spellStart"/>
            <w:r w:rsidRPr="00187AF2">
              <w:rPr>
                <w:rFonts w:ascii="Sylfaen" w:eastAsia="Times New Roman" w:hAnsi="Sylfaen" w:cs="Times New Roman"/>
                <w:bCs/>
                <w:sz w:val="20"/>
                <w:szCs w:val="20"/>
              </w:rPr>
              <w:t>იცავს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პირად</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სამუშაო</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ადგილის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სანიტა</w:t>
            </w:r>
            <w:r w:rsidRPr="00187AF2">
              <w:rPr>
                <w:rFonts w:ascii="Sylfaen" w:eastAsia="Times New Roman" w:hAnsi="Sylfaen" w:cs="Times New Roman"/>
                <w:bCs/>
                <w:sz w:val="20"/>
                <w:szCs w:val="20"/>
              </w:rPr>
              <w:softHyphen/>
              <w:t>რულ-ჰიგიენური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ნორმებს</w:t>
            </w:r>
            <w:proofErr w:type="spellEnd"/>
            <w:r w:rsidRPr="00187AF2">
              <w:rPr>
                <w:rFonts w:ascii="Sylfaen" w:eastAsia="Times New Roman" w:hAnsi="Sylfaen" w:cs="Times New Roman"/>
                <w:bCs/>
                <w:sz w:val="20"/>
                <w:szCs w:val="20"/>
              </w:rPr>
              <w:t>;</w:t>
            </w:r>
          </w:p>
          <w:p w14:paraId="6DBEBB4B" w14:textId="77777777" w:rsidR="00FA240D" w:rsidRPr="00187AF2" w:rsidRDefault="00FA240D" w:rsidP="006849BE">
            <w:pPr>
              <w:pStyle w:val="ListParagraph"/>
              <w:numPr>
                <w:ilvl w:val="1"/>
                <w:numId w:val="1"/>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proofErr w:type="spellStart"/>
            <w:r w:rsidRPr="00187AF2">
              <w:rPr>
                <w:rFonts w:ascii="Sylfaen" w:eastAsia="Times New Roman" w:hAnsi="Sylfaen" w:cs="Times New Roman"/>
                <w:bCs/>
                <w:sz w:val="20"/>
                <w:szCs w:val="20"/>
              </w:rPr>
              <w:t>იცავს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შრომითი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უსაფრთხოების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ნორმებს</w:t>
            </w:r>
            <w:proofErr w:type="spellEnd"/>
            <w:r w:rsidRPr="00187AF2">
              <w:rPr>
                <w:rFonts w:ascii="Sylfaen" w:eastAsia="Times New Roman" w:hAnsi="Sylfaen" w:cs="Times New Roman"/>
                <w:bCs/>
                <w:sz w:val="20"/>
                <w:szCs w:val="20"/>
              </w:rPr>
              <w:t>;</w:t>
            </w:r>
          </w:p>
          <w:p w14:paraId="4924179E" w14:textId="77777777" w:rsidR="00FA240D" w:rsidRPr="00187AF2" w:rsidRDefault="00FA240D" w:rsidP="006849BE">
            <w:pPr>
              <w:pStyle w:val="ListParagraph"/>
              <w:numPr>
                <w:ilvl w:val="1"/>
                <w:numId w:val="1"/>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proofErr w:type="spellStart"/>
            <w:r w:rsidRPr="00187AF2">
              <w:rPr>
                <w:rFonts w:ascii="Sylfaen" w:eastAsia="Times New Roman" w:hAnsi="Sylfaen" w:cs="Times New Roman"/>
                <w:bCs/>
                <w:sz w:val="20"/>
                <w:szCs w:val="20"/>
              </w:rPr>
              <w:t>იცავს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გარემოს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დაცვით</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ნორმებს</w:t>
            </w:r>
            <w:proofErr w:type="spellEnd"/>
            <w:r w:rsidRPr="00187AF2">
              <w:rPr>
                <w:rFonts w:ascii="Sylfaen" w:eastAsia="Times New Roman" w:hAnsi="Sylfaen" w:cs="Times New Roman"/>
                <w:bCs/>
                <w:sz w:val="20"/>
                <w:szCs w:val="20"/>
              </w:rPr>
              <w:t>;</w:t>
            </w:r>
          </w:p>
          <w:p w14:paraId="08AAED7B" w14:textId="77777777" w:rsidR="00FA240D" w:rsidRPr="00187AF2" w:rsidRDefault="00FA240D" w:rsidP="006849BE">
            <w:pPr>
              <w:pStyle w:val="ListParagraph"/>
              <w:numPr>
                <w:ilvl w:val="1"/>
                <w:numId w:val="1"/>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proofErr w:type="spellStart"/>
            <w:r w:rsidRPr="00187AF2">
              <w:rPr>
                <w:rFonts w:ascii="Sylfaen" w:eastAsia="Times New Roman" w:hAnsi="Sylfaen" w:cs="Times New Roman"/>
                <w:bCs/>
                <w:sz w:val="20"/>
                <w:szCs w:val="20"/>
              </w:rPr>
              <w:t>იცავს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პროფესიულ</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ეთიკას</w:t>
            </w:r>
            <w:proofErr w:type="spellEnd"/>
            <w:r w:rsidRPr="00187AF2">
              <w:rPr>
                <w:rFonts w:ascii="Sylfaen" w:eastAsia="Times New Roman" w:hAnsi="Sylfaen" w:cs="Times New Roman"/>
                <w:bCs/>
                <w:sz w:val="20"/>
                <w:szCs w:val="20"/>
              </w:rPr>
              <w:t>;</w:t>
            </w:r>
          </w:p>
          <w:p w14:paraId="20653C6F" w14:textId="77777777" w:rsidR="00FA240D" w:rsidRPr="00187AF2" w:rsidRDefault="00FA240D" w:rsidP="006849BE">
            <w:pPr>
              <w:pStyle w:val="ListParagraph"/>
              <w:numPr>
                <w:ilvl w:val="1"/>
                <w:numId w:val="1"/>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187AF2">
              <w:rPr>
                <w:rFonts w:ascii="Sylfaen" w:eastAsia="Times New Roman" w:hAnsi="Sylfaen" w:cs="Times New Roman"/>
                <w:bCs/>
                <w:sz w:val="20"/>
                <w:szCs w:val="20"/>
                <w:lang w:val="ka-GE"/>
              </w:rPr>
              <w:t>უზრუნველყოფს მატარებლების მოძრაობის უსაფ</w:t>
            </w:r>
            <w:r w:rsidRPr="00187AF2">
              <w:rPr>
                <w:rFonts w:ascii="Sylfaen" w:eastAsia="Times New Roman" w:hAnsi="Sylfaen" w:cs="Times New Roman"/>
                <w:bCs/>
                <w:sz w:val="20"/>
                <w:szCs w:val="20"/>
                <w:lang w:val="ka-GE"/>
              </w:rPr>
              <w:softHyphen/>
              <w:t>რთხოებას საკუთარი კომპეტენციების ფარ</w:t>
            </w:r>
            <w:r w:rsidRPr="00187AF2">
              <w:rPr>
                <w:rFonts w:ascii="Sylfaen" w:eastAsia="Times New Roman" w:hAnsi="Sylfaen" w:cs="Times New Roman"/>
                <w:bCs/>
                <w:sz w:val="20"/>
                <w:szCs w:val="20"/>
                <w:lang w:val="ka-GE"/>
              </w:rPr>
              <w:softHyphen/>
              <w:t>გლებში ნებისმიერი მოვალეობის განხორციელებისას;</w:t>
            </w:r>
          </w:p>
          <w:p w14:paraId="66CC435E" w14:textId="17BE9F4E" w:rsidR="00FA240D" w:rsidRPr="00187AF2" w:rsidRDefault="00FA240D" w:rsidP="006849BE">
            <w:pPr>
              <w:pStyle w:val="ListParagraph"/>
              <w:numPr>
                <w:ilvl w:val="1"/>
                <w:numId w:val="1"/>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187AF2">
              <w:rPr>
                <w:rFonts w:ascii="Sylfaen" w:eastAsia="Times New Roman" w:hAnsi="Sylfaen" w:cs="Times New Roman"/>
                <w:bCs/>
                <w:sz w:val="20"/>
                <w:szCs w:val="20"/>
                <w:lang w:val="ka-GE"/>
              </w:rPr>
              <w:t>უზრუნველყოფს საკუთარი და მასზე და</w:t>
            </w:r>
            <w:r w:rsidRPr="00187AF2">
              <w:rPr>
                <w:rFonts w:ascii="Sylfaen" w:eastAsia="Times New Roman" w:hAnsi="Sylfaen" w:cs="Times New Roman"/>
                <w:bCs/>
                <w:sz w:val="20"/>
                <w:szCs w:val="20"/>
                <w:lang w:val="ka-GE"/>
              </w:rPr>
              <w:softHyphen/>
              <w:t>ქვემ</w:t>
            </w:r>
            <w:r w:rsidRPr="00187AF2">
              <w:rPr>
                <w:rFonts w:ascii="Sylfaen" w:eastAsia="Times New Roman" w:hAnsi="Sylfaen" w:cs="Times New Roman"/>
                <w:bCs/>
                <w:sz w:val="20"/>
                <w:szCs w:val="20"/>
                <w:lang w:val="ka-GE"/>
              </w:rPr>
              <w:softHyphen/>
              <w:t>დებარებული პირების სიცოცხლის უსაფ</w:t>
            </w:r>
            <w:r w:rsidRPr="00187AF2">
              <w:rPr>
                <w:rFonts w:ascii="Sylfaen" w:eastAsia="Times New Roman" w:hAnsi="Sylfaen" w:cs="Times New Roman"/>
                <w:bCs/>
                <w:sz w:val="20"/>
                <w:szCs w:val="20"/>
                <w:lang w:val="ka-GE"/>
              </w:rPr>
              <w:softHyphen/>
              <w:t>რთხოების დაცვას</w:t>
            </w:r>
            <w:r w:rsidR="007D1232" w:rsidRPr="00187AF2">
              <w:rPr>
                <w:rFonts w:ascii="Sylfaen" w:eastAsia="Times New Roman" w:hAnsi="Sylfaen" w:cs="Times New Roman"/>
                <w:bCs/>
                <w:sz w:val="20"/>
                <w:szCs w:val="20"/>
              </w:rPr>
              <w:t>.</w:t>
            </w:r>
          </w:p>
        </w:tc>
      </w:tr>
      <w:tr w:rsidR="00187AF2" w:rsidRPr="00187AF2" w14:paraId="471162C2" w14:textId="77777777" w:rsidTr="007D1232">
        <w:tc>
          <w:tcPr>
            <w:cnfStyle w:val="001000000000" w:firstRow="0" w:lastRow="0" w:firstColumn="1" w:lastColumn="0" w:oddVBand="0" w:evenVBand="0" w:oddHBand="0" w:evenHBand="0" w:firstRowFirstColumn="0" w:firstRowLastColumn="0" w:lastRowFirstColumn="0" w:lastRowLastColumn="0"/>
            <w:tcW w:w="215" w:type="pct"/>
          </w:tcPr>
          <w:p w14:paraId="753BBED8" w14:textId="77777777" w:rsidR="00FA240D" w:rsidRPr="00187AF2" w:rsidRDefault="00FA240D" w:rsidP="006849BE">
            <w:pPr>
              <w:spacing w:before="60" w:after="60"/>
              <w:rPr>
                <w:rFonts w:ascii="Sylfaen" w:eastAsiaTheme="majorEastAsia" w:hAnsi="Sylfaen" w:cs="Sylfaen"/>
                <w:bCs w:val="0"/>
                <w:sz w:val="20"/>
                <w:szCs w:val="20"/>
                <w:lang w:val="ka-GE"/>
              </w:rPr>
            </w:pPr>
            <w:r w:rsidRPr="00187AF2">
              <w:rPr>
                <w:rFonts w:ascii="Sylfaen" w:eastAsiaTheme="majorEastAsia" w:hAnsi="Sylfaen" w:cs="Sylfaen"/>
                <w:sz w:val="20"/>
                <w:szCs w:val="20"/>
                <w:lang w:val="ka-GE"/>
              </w:rPr>
              <w:t>2</w:t>
            </w:r>
          </w:p>
        </w:tc>
        <w:tc>
          <w:tcPr>
            <w:tcW w:w="1707" w:type="pct"/>
          </w:tcPr>
          <w:p w14:paraId="10156772" w14:textId="77777777" w:rsidR="00FA240D" w:rsidRPr="00187AF2" w:rsidRDefault="00FA240D" w:rsidP="006849BE">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187AF2">
              <w:rPr>
                <w:rFonts w:ascii="Sylfaen" w:eastAsia="Calibri" w:hAnsi="Sylfaen" w:cs="Times New Roman"/>
                <w:b/>
                <w:sz w:val="20"/>
                <w:szCs w:val="20"/>
                <w:lang w:val="ka-GE"/>
              </w:rPr>
              <w:t>პროფესიული განვითარებისათვის ზრუნვა</w:t>
            </w:r>
          </w:p>
        </w:tc>
        <w:tc>
          <w:tcPr>
            <w:tcW w:w="3078" w:type="pct"/>
          </w:tcPr>
          <w:p w14:paraId="202E4760" w14:textId="77777777" w:rsidR="00FA240D" w:rsidRPr="00187AF2" w:rsidRDefault="00FA240D" w:rsidP="006849BE">
            <w:pPr>
              <w:pStyle w:val="ListParagraph"/>
              <w:numPr>
                <w:ilvl w:val="1"/>
                <w:numId w:val="10"/>
              </w:numPr>
              <w:spacing w:before="60" w:after="60"/>
              <w:ind w:left="367" w:hanging="367"/>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ეცნობა ორგანიზაციის სტრუქტურასა და საკუთარ უფლება-მოვალეობებს;</w:t>
            </w:r>
          </w:p>
          <w:p w14:paraId="2A74E1E0" w14:textId="77777777" w:rsidR="00FA240D" w:rsidRPr="00187AF2" w:rsidRDefault="00FA240D" w:rsidP="006849BE">
            <w:pPr>
              <w:pStyle w:val="ListParagraph"/>
              <w:numPr>
                <w:ilvl w:val="1"/>
                <w:numId w:val="10"/>
              </w:numPr>
              <w:spacing w:before="60" w:after="60"/>
              <w:ind w:left="367" w:hanging="367"/>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აფასებს საკუთარ კომპეტენციებს, ცოდნასა და უნარებს;</w:t>
            </w:r>
          </w:p>
          <w:p w14:paraId="610A2A76" w14:textId="77777777" w:rsidR="00FA240D" w:rsidRPr="00187AF2" w:rsidRDefault="00FA240D" w:rsidP="006849BE">
            <w:pPr>
              <w:pStyle w:val="ListParagraph"/>
              <w:numPr>
                <w:ilvl w:val="1"/>
                <w:numId w:val="10"/>
              </w:numPr>
              <w:spacing w:before="60" w:after="60"/>
              <w:ind w:left="367" w:hanging="367"/>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გეგმავს საკუთარ პროფესიული გან</w:t>
            </w:r>
            <w:r w:rsidRPr="00187AF2">
              <w:rPr>
                <w:rFonts w:ascii="Sylfaen" w:eastAsiaTheme="majorEastAsia" w:hAnsi="Sylfaen" w:cs="Sylfaen"/>
                <w:bCs/>
                <w:sz w:val="20"/>
                <w:szCs w:val="20"/>
                <w:lang w:val="ka-GE"/>
              </w:rPr>
              <w:softHyphen/>
              <w:t>ვი</w:t>
            </w:r>
            <w:r w:rsidRPr="00187AF2">
              <w:rPr>
                <w:rFonts w:ascii="Sylfaen" w:eastAsiaTheme="majorEastAsia" w:hAnsi="Sylfaen" w:cs="Sylfaen"/>
                <w:bCs/>
                <w:sz w:val="20"/>
                <w:szCs w:val="20"/>
                <w:lang w:val="ka-GE"/>
              </w:rPr>
              <w:softHyphen/>
              <w:t>თა</w:t>
            </w:r>
            <w:r w:rsidRPr="00187AF2">
              <w:rPr>
                <w:rFonts w:ascii="Sylfaen" w:eastAsiaTheme="majorEastAsia" w:hAnsi="Sylfaen" w:cs="Sylfaen"/>
                <w:bCs/>
                <w:sz w:val="20"/>
                <w:szCs w:val="20"/>
                <w:lang w:val="ka-GE"/>
              </w:rPr>
              <w:softHyphen/>
              <w:t>რე</w:t>
            </w:r>
            <w:r w:rsidRPr="00187AF2">
              <w:rPr>
                <w:rFonts w:ascii="Sylfaen" w:eastAsiaTheme="majorEastAsia" w:hAnsi="Sylfaen" w:cs="Sylfaen"/>
                <w:bCs/>
                <w:sz w:val="20"/>
                <w:szCs w:val="20"/>
                <w:lang w:val="ka-GE"/>
              </w:rPr>
              <w:softHyphen/>
              <w:t>ბას;</w:t>
            </w:r>
          </w:p>
          <w:p w14:paraId="5E0BD3C5" w14:textId="77777777" w:rsidR="00FA240D" w:rsidRPr="00187AF2" w:rsidRDefault="00FA240D" w:rsidP="006849BE">
            <w:pPr>
              <w:pStyle w:val="ListParagraph"/>
              <w:numPr>
                <w:ilvl w:val="1"/>
                <w:numId w:val="10"/>
              </w:numPr>
              <w:spacing w:before="60" w:after="60"/>
              <w:ind w:left="367" w:hanging="367"/>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ეცნობა პროფესიულ სიახლეებს;</w:t>
            </w:r>
          </w:p>
          <w:p w14:paraId="06C823C8" w14:textId="1196389C" w:rsidR="00FA240D" w:rsidRPr="00187AF2" w:rsidRDefault="00FA240D" w:rsidP="006849BE">
            <w:pPr>
              <w:pStyle w:val="ListParagraph"/>
              <w:numPr>
                <w:ilvl w:val="1"/>
                <w:numId w:val="10"/>
              </w:numPr>
              <w:spacing w:before="60" w:after="60"/>
              <w:ind w:left="367" w:hanging="367"/>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ერ</w:t>
            </w:r>
            <w:r w:rsidRPr="00187AF2">
              <w:rPr>
                <w:rFonts w:ascii="Sylfaen" w:eastAsiaTheme="majorEastAsia" w:hAnsi="Sylfaen" w:cs="Sylfaen"/>
                <w:bCs/>
                <w:sz w:val="20"/>
                <w:szCs w:val="20"/>
                <w:lang w:val="ka-GE"/>
              </w:rPr>
              <w:softHyphen/>
              <w:t>თვება პროფესიული განვითარების ღო</w:t>
            </w:r>
            <w:r w:rsidRPr="00187AF2">
              <w:rPr>
                <w:rFonts w:ascii="Sylfaen" w:eastAsiaTheme="majorEastAsia" w:hAnsi="Sylfaen" w:cs="Sylfaen"/>
                <w:bCs/>
                <w:sz w:val="20"/>
                <w:szCs w:val="20"/>
                <w:lang w:val="ka-GE"/>
              </w:rPr>
              <w:softHyphen/>
              <w:t>ნის</w:t>
            </w:r>
            <w:r w:rsidRPr="00187AF2">
              <w:rPr>
                <w:rFonts w:ascii="Sylfaen" w:eastAsiaTheme="majorEastAsia" w:hAnsi="Sylfaen" w:cs="Sylfaen"/>
                <w:bCs/>
                <w:sz w:val="20"/>
                <w:szCs w:val="20"/>
                <w:lang w:val="ka-GE"/>
              </w:rPr>
              <w:softHyphen/>
              <w:t>ძიებებში</w:t>
            </w:r>
            <w:r w:rsidR="007D1232" w:rsidRPr="00187AF2">
              <w:rPr>
                <w:rFonts w:ascii="Sylfaen" w:eastAsiaTheme="majorEastAsia" w:hAnsi="Sylfaen" w:cs="Sylfaen"/>
                <w:bCs/>
                <w:sz w:val="20"/>
                <w:szCs w:val="20"/>
              </w:rPr>
              <w:t>.</w:t>
            </w:r>
          </w:p>
        </w:tc>
      </w:tr>
      <w:tr w:rsidR="00187AF2" w:rsidRPr="00187AF2" w14:paraId="050D7067" w14:textId="77777777" w:rsidTr="007D1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010681AD" w14:textId="77777777" w:rsidR="00FA240D" w:rsidRPr="00187AF2" w:rsidRDefault="00FA240D" w:rsidP="006849BE">
            <w:pPr>
              <w:spacing w:before="60" w:after="60"/>
              <w:rPr>
                <w:rFonts w:ascii="Sylfaen" w:eastAsiaTheme="majorEastAsia" w:hAnsi="Sylfaen" w:cs="Sylfaen"/>
                <w:bCs w:val="0"/>
                <w:sz w:val="20"/>
                <w:szCs w:val="20"/>
                <w:lang w:val="ka-GE"/>
              </w:rPr>
            </w:pPr>
            <w:r w:rsidRPr="00187AF2">
              <w:rPr>
                <w:rFonts w:ascii="Sylfaen" w:eastAsiaTheme="majorEastAsia" w:hAnsi="Sylfaen" w:cs="Sylfaen"/>
                <w:sz w:val="20"/>
                <w:szCs w:val="20"/>
                <w:lang w:val="ka-GE"/>
              </w:rPr>
              <w:t>3</w:t>
            </w:r>
          </w:p>
        </w:tc>
        <w:tc>
          <w:tcPr>
            <w:tcW w:w="1707" w:type="pct"/>
          </w:tcPr>
          <w:p w14:paraId="71A96B1D" w14:textId="77777777" w:rsidR="00FA240D" w:rsidRPr="00187AF2" w:rsidRDefault="00FA240D" w:rsidP="006849BE">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187AF2">
              <w:rPr>
                <w:rFonts w:eastAsia="Times New Roman" w:cs="Times New Roman"/>
                <w:b/>
                <w:color w:val="auto"/>
                <w:sz w:val="20"/>
                <w:szCs w:val="20"/>
                <w:lang w:val="ka-GE"/>
              </w:rPr>
              <w:t>სამუშაო პროცესის ორგანიზება</w:t>
            </w:r>
          </w:p>
        </w:tc>
        <w:tc>
          <w:tcPr>
            <w:tcW w:w="3078" w:type="pct"/>
          </w:tcPr>
          <w:p w14:paraId="0B7F2A41" w14:textId="77777777" w:rsidR="00FA240D" w:rsidRPr="00187AF2" w:rsidRDefault="00FA240D" w:rsidP="006849BE">
            <w:pPr>
              <w:pStyle w:val="ListParagraph"/>
              <w:numPr>
                <w:ilvl w:val="1"/>
                <w:numId w:val="1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cs="Sylfaen"/>
                <w:sz w:val="20"/>
                <w:szCs w:val="20"/>
                <w:lang w:val="ka-GE"/>
              </w:rPr>
              <w:t>ამოწმებს</w:t>
            </w:r>
            <w:r w:rsidRPr="00187AF2">
              <w:rPr>
                <w:rFonts w:ascii="Sylfaen" w:hAnsi="Sylfaen"/>
                <w:sz w:val="20"/>
                <w:szCs w:val="20"/>
                <w:lang w:val="ka-GE"/>
              </w:rPr>
              <w:t xml:space="preserve"> </w:t>
            </w:r>
            <w:r w:rsidRPr="00187AF2">
              <w:rPr>
                <w:rFonts w:ascii="Sylfaen" w:hAnsi="Sylfaen" w:cs="Sylfaen"/>
                <w:sz w:val="20"/>
                <w:szCs w:val="20"/>
                <w:lang w:val="ka-GE"/>
              </w:rPr>
              <w:t>გეგმა</w:t>
            </w:r>
            <w:r w:rsidRPr="00187AF2">
              <w:rPr>
                <w:rFonts w:ascii="Sylfaen" w:hAnsi="Sylfaen"/>
                <w:sz w:val="20"/>
                <w:szCs w:val="20"/>
                <w:lang w:val="ka-GE"/>
              </w:rPr>
              <w:t>–</w:t>
            </w:r>
            <w:r w:rsidRPr="00187AF2">
              <w:rPr>
                <w:rFonts w:ascii="Sylfaen" w:hAnsi="Sylfaen" w:cs="Sylfaen"/>
                <w:sz w:val="20"/>
                <w:szCs w:val="20"/>
                <w:lang w:val="ka-GE"/>
              </w:rPr>
              <w:t>გრაფიკის</w:t>
            </w:r>
            <w:r w:rsidRPr="00187AF2">
              <w:rPr>
                <w:rFonts w:ascii="Sylfaen" w:hAnsi="Sylfaen"/>
                <w:sz w:val="20"/>
                <w:szCs w:val="20"/>
                <w:lang w:val="ka-GE"/>
              </w:rPr>
              <w:t xml:space="preserve"> </w:t>
            </w:r>
            <w:r w:rsidRPr="00187AF2">
              <w:rPr>
                <w:rFonts w:ascii="Sylfaen" w:hAnsi="Sylfaen" w:cs="Sylfaen"/>
                <w:sz w:val="20"/>
                <w:szCs w:val="20"/>
                <w:lang w:val="ka-GE"/>
              </w:rPr>
              <w:t>მიხედვით</w:t>
            </w:r>
            <w:r w:rsidRPr="00187AF2">
              <w:rPr>
                <w:rFonts w:ascii="Sylfaen" w:hAnsi="Sylfaen"/>
                <w:sz w:val="20"/>
                <w:szCs w:val="20"/>
                <w:lang w:val="ka-GE"/>
              </w:rPr>
              <w:t xml:space="preserve"> </w:t>
            </w:r>
            <w:r w:rsidRPr="00187AF2">
              <w:rPr>
                <w:rFonts w:ascii="Sylfaen" w:hAnsi="Sylfaen" w:cs="Sylfaen"/>
                <w:sz w:val="20"/>
                <w:szCs w:val="20"/>
                <w:lang w:val="ka-GE"/>
              </w:rPr>
              <w:t>სამუ</w:t>
            </w:r>
            <w:r w:rsidRPr="00187AF2">
              <w:rPr>
                <w:rFonts w:ascii="Sylfaen" w:hAnsi="Sylfaen" w:cs="Sylfaen"/>
                <w:sz w:val="20"/>
                <w:szCs w:val="20"/>
                <w:lang w:val="ka-GE"/>
              </w:rPr>
              <w:softHyphen/>
              <w:t>შაო</w:t>
            </w:r>
            <w:r w:rsidRPr="00187AF2">
              <w:rPr>
                <w:rFonts w:ascii="Sylfaen" w:hAnsi="Sylfaen" w:cs="Sylfaen"/>
                <w:sz w:val="20"/>
                <w:szCs w:val="20"/>
                <w:lang w:val="ka-GE"/>
              </w:rPr>
              <w:softHyphen/>
              <w:t>თა</w:t>
            </w:r>
            <w:r w:rsidRPr="00187AF2">
              <w:rPr>
                <w:rFonts w:ascii="Sylfaen" w:hAnsi="Sylfaen"/>
                <w:sz w:val="20"/>
                <w:szCs w:val="20"/>
                <w:lang w:val="ka-GE"/>
              </w:rPr>
              <w:t xml:space="preserve"> </w:t>
            </w:r>
            <w:r w:rsidRPr="00187AF2">
              <w:rPr>
                <w:rFonts w:ascii="Sylfaen" w:hAnsi="Sylfaen" w:cs="Sylfaen"/>
                <w:sz w:val="20"/>
                <w:szCs w:val="20"/>
                <w:lang w:val="ka-GE"/>
              </w:rPr>
              <w:t>ჩამონათვალს;</w:t>
            </w:r>
          </w:p>
          <w:p w14:paraId="2884C23A" w14:textId="77777777" w:rsidR="00FA240D" w:rsidRPr="00187AF2" w:rsidRDefault="00FA240D" w:rsidP="006849BE">
            <w:pPr>
              <w:pStyle w:val="ListParagraph"/>
              <w:numPr>
                <w:ilvl w:val="1"/>
                <w:numId w:val="1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sz w:val="20"/>
                <w:szCs w:val="20"/>
                <w:lang w:val="ka-GE"/>
              </w:rPr>
              <w:lastRenderedPageBreak/>
              <w:t xml:space="preserve"> </w:t>
            </w:r>
            <w:r w:rsidRPr="00187AF2">
              <w:rPr>
                <w:rFonts w:ascii="Sylfaen" w:hAnsi="Sylfaen" w:cs="Sylfaen"/>
                <w:sz w:val="20"/>
                <w:szCs w:val="20"/>
                <w:lang w:val="ka-GE"/>
              </w:rPr>
              <w:t>მონაწილეობს</w:t>
            </w:r>
            <w:r w:rsidRPr="00187AF2">
              <w:rPr>
                <w:rFonts w:ascii="Sylfaen" w:hAnsi="Sylfaen"/>
                <w:sz w:val="20"/>
                <w:szCs w:val="20"/>
                <w:lang w:val="ka-GE"/>
              </w:rPr>
              <w:t xml:space="preserve"> </w:t>
            </w:r>
            <w:r w:rsidRPr="00187AF2">
              <w:rPr>
                <w:rFonts w:ascii="Sylfaen" w:hAnsi="Sylfaen" w:cs="Sylfaen"/>
                <w:sz w:val="20"/>
                <w:szCs w:val="20"/>
                <w:lang w:val="ka-GE"/>
              </w:rPr>
              <w:t>სამუშაო</w:t>
            </w:r>
            <w:r w:rsidRPr="00187AF2">
              <w:rPr>
                <w:rFonts w:ascii="Sylfaen" w:hAnsi="Sylfaen"/>
                <w:sz w:val="20"/>
                <w:szCs w:val="20"/>
                <w:lang w:val="ka-GE"/>
              </w:rPr>
              <w:t xml:space="preserve"> </w:t>
            </w:r>
            <w:r w:rsidRPr="00187AF2">
              <w:rPr>
                <w:rFonts w:ascii="Sylfaen" w:hAnsi="Sylfaen" w:cs="Sylfaen"/>
                <w:sz w:val="20"/>
                <w:szCs w:val="20"/>
                <w:lang w:val="ka-GE"/>
              </w:rPr>
              <w:t>აღჭურვილობისა</w:t>
            </w:r>
            <w:r w:rsidRPr="00187AF2">
              <w:rPr>
                <w:rFonts w:ascii="Sylfaen" w:hAnsi="Sylfaen"/>
                <w:sz w:val="20"/>
                <w:szCs w:val="20"/>
                <w:lang w:val="ka-GE"/>
              </w:rPr>
              <w:t xml:space="preserve"> </w:t>
            </w:r>
            <w:r w:rsidRPr="00187AF2">
              <w:rPr>
                <w:rFonts w:ascii="Sylfaen" w:hAnsi="Sylfaen" w:cs="Sylfaen"/>
                <w:sz w:val="20"/>
                <w:szCs w:val="20"/>
                <w:lang w:val="ka-GE"/>
              </w:rPr>
              <w:t>და</w:t>
            </w:r>
            <w:r w:rsidRPr="00187AF2">
              <w:rPr>
                <w:rFonts w:ascii="Sylfaen" w:hAnsi="Sylfaen"/>
                <w:sz w:val="20"/>
                <w:szCs w:val="20"/>
                <w:lang w:val="ka-GE"/>
              </w:rPr>
              <w:t xml:space="preserve"> </w:t>
            </w:r>
            <w:r w:rsidRPr="00187AF2">
              <w:rPr>
                <w:rFonts w:ascii="Sylfaen" w:hAnsi="Sylfaen" w:cs="Sylfaen"/>
                <w:sz w:val="20"/>
                <w:szCs w:val="20"/>
                <w:lang w:val="ka-GE"/>
              </w:rPr>
              <w:t>დოკუმენტაციის</w:t>
            </w:r>
            <w:r w:rsidRPr="00187AF2">
              <w:rPr>
                <w:rFonts w:ascii="Sylfaen" w:hAnsi="Sylfaen"/>
                <w:sz w:val="20"/>
                <w:szCs w:val="20"/>
                <w:lang w:val="ka-GE"/>
              </w:rPr>
              <w:t xml:space="preserve"> </w:t>
            </w:r>
            <w:r w:rsidRPr="00187AF2">
              <w:rPr>
                <w:rFonts w:ascii="Sylfaen" w:hAnsi="Sylfaen" w:cs="Sylfaen"/>
                <w:sz w:val="20"/>
                <w:szCs w:val="20"/>
                <w:lang w:val="ka-GE"/>
              </w:rPr>
              <w:t>მიღება</w:t>
            </w:r>
            <w:r w:rsidRPr="00187AF2">
              <w:rPr>
                <w:rFonts w:ascii="Sylfaen" w:hAnsi="Sylfaen"/>
                <w:sz w:val="20"/>
                <w:szCs w:val="20"/>
                <w:lang w:val="ka-GE"/>
              </w:rPr>
              <w:t>-</w:t>
            </w:r>
            <w:r w:rsidRPr="00187AF2">
              <w:rPr>
                <w:rFonts w:ascii="Sylfaen" w:hAnsi="Sylfaen" w:cs="Sylfaen"/>
                <w:sz w:val="20"/>
                <w:szCs w:val="20"/>
                <w:lang w:val="ka-GE"/>
              </w:rPr>
              <w:t>ჩაბარების</w:t>
            </w:r>
            <w:r w:rsidRPr="00187AF2">
              <w:rPr>
                <w:rFonts w:ascii="Sylfaen" w:hAnsi="Sylfaen"/>
                <w:sz w:val="20"/>
                <w:szCs w:val="20"/>
                <w:lang w:val="ka-GE"/>
              </w:rPr>
              <w:t xml:space="preserve"> </w:t>
            </w:r>
            <w:r w:rsidRPr="00187AF2">
              <w:rPr>
                <w:rFonts w:ascii="Sylfaen" w:hAnsi="Sylfaen" w:cs="Sylfaen"/>
                <w:sz w:val="20"/>
                <w:szCs w:val="20"/>
                <w:lang w:val="ka-GE"/>
              </w:rPr>
              <w:t>პრო</w:t>
            </w:r>
            <w:r w:rsidRPr="00187AF2">
              <w:rPr>
                <w:rFonts w:ascii="Sylfaen" w:hAnsi="Sylfaen" w:cs="Sylfaen"/>
                <w:sz w:val="20"/>
                <w:szCs w:val="20"/>
                <w:lang w:val="ka-GE"/>
              </w:rPr>
              <w:softHyphen/>
              <w:t>ცეს</w:t>
            </w:r>
            <w:r w:rsidRPr="00187AF2">
              <w:rPr>
                <w:rFonts w:ascii="Sylfaen" w:hAnsi="Sylfaen" w:cs="Sylfaen"/>
                <w:sz w:val="20"/>
                <w:szCs w:val="20"/>
                <w:lang w:val="ka-GE"/>
              </w:rPr>
              <w:softHyphen/>
              <w:t>ში;</w:t>
            </w:r>
          </w:p>
          <w:p w14:paraId="081BF0E8" w14:textId="77777777" w:rsidR="00FA240D" w:rsidRPr="00187AF2" w:rsidRDefault="00FA240D" w:rsidP="006849BE">
            <w:pPr>
              <w:pStyle w:val="ListParagraph"/>
              <w:numPr>
                <w:ilvl w:val="1"/>
                <w:numId w:val="1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cs="Sylfaen"/>
                <w:sz w:val="20"/>
                <w:szCs w:val="20"/>
                <w:lang w:val="ka-GE"/>
              </w:rPr>
              <w:t>ადგენს</w:t>
            </w:r>
            <w:r w:rsidRPr="00187AF2">
              <w:rPr>
                <w:rFonts w:ascii="Sylfaen" w:hAnsi="Sylfaen"/>
                <w:sz w:val="20"/>
                <w:szCs w:val="20"/>
                <w:lang w:val="ka-GE"/>
              </w:rPr>
              <w:t xml:space="preserve"> </w:t>
            </w:r>
            <w:r w:rsidRPr="00187AF2">
              <w:rPr>
                <w:rFonts w:ascii="Sylfaen" w:hAnsi="Sylfaen" w:cs="Sylfaen"/>
                <w:sz w:val="20"/>
                <w:szCs w:val="20"/>
                <w:lang w:val="ka-GE"/>
              </w:rPr>
              <w:t>მოთხოვნას</w:t>
            </w:r>
            <w:r w:rsidRPr="00187AF2">
              <w:rPr>
                <w:rFonts w:ascii="Sylfaen" w:hAnsi="Sylfaen"/>
                <w:sz w:val="20"/>
                <w:szCs w:val="20"/>
                <w:lang w:val="ka-GE"/>
              </w:rPr>
              <w:t xml:space="preserve"> </w:t>
            </w:r>
            <w:r w:rsidRPr="00187AF2">
              <w:rPr>
                <w:rFonts w:ascii="Sylfaen" w:hAnsi="Sylfaen" w:cs="Sylfaen"/>
                <w:sz w:val="20"/>
                <w:szCs w:val="20"/>
                <w:lang w:val="ka-GE"/>
              </w:rPr>
              <w:t>საჭირო</w:t>
            </w:r>
            <w:r w:rsidRPr="00187AF2">
              <w:rPr>
                <w:rFonts w:ascii="Sylfaen" w:hAnsi="Sylfaen"/>
                <w:sz w:val="20"/>
                <w:szCs w:val="20"/>
                <w:lang w:val="ka-GE"/>
              </w:rPr>
              <w:t xml:space="preserve"> </w:t>
            </w:r>
            <w:r w:rsidRPr="00187AF2">
              <w:rPr>
                <w:rFonts w:ascii="Sylfaen" w:hAnsi="Sylfaen" w:cs="Sylfaen"/>
                <w:sz w:val="20"/>
                <w:szCs w:val="20"/>
                <w:lang w:val="ka-GE"/>
              </w:rPr>
              <w:t>მასალისა</w:t>
            </w:r>
            <w:r w:rsidRPr="00187AF2">
              <w:rPr>
                <w:rFonts w:ascii="Sylfaen" w:hAnsi="Sylfaen"/>
                <w:sz w:val="20"/>
                <w:szCs w:val="20"/>
                <w:lang w:val="ka-GE"/>
              </w:rPr>
              <w:t xml:space="preserve"> </w:t>
            </w:r>
            <w:r w:rsidRPr="00187AF2">
              <w:rPr>
                <w:rFonts w:ascii="Sylfaen" w:hAnsi="Sylfaen" w:cs="Sylfaen"/>
                <w:sz w:val="20"/>
                <w:szCs w:val="20"/>
                <w:lang w:val="ka-GE"/>
              </w:rPr>
              <w:t>და</w:t>
            </w:r>
            <w:r w:rsidRPr="00187AF2">
              <w:rPr>
                <w:rFonts w:ascii="Sylfaen" w:hAnsi="Sylfaen"/>
                <w:sz w:val="20"/>
                <w:szCs w:val="20"/>
                <w:lang w:val="ka-GE"/>
              </w:rPr>
              <w:t xml:space="preserve"> </w:t>
            </w:r>
            <w:r w:rsidRPr="00187AF2">
              <w:rPr>
                <w:rFonts w:ascii="Sylfaen" w:hAnsi="Sylfaen" w:cs="Sylfaen"/>
                <w:sz w:val="20"/>
                <w:szCs w:val="20"/>
                <w:lang w:val="ka-GE"/>
              </w:rPr>
              <w:t>ინ</w:t>
            </w:r>
            <w:r w:rsidRPr="00187AF2">
              <w:rPr>
                <w:rFonts w:ascii="Sylfaen" w:hAnsi="Sylfaen" w:cs="Sylfaen"/>
                <w:sz w:val="20"/>
                <w:szCs w:val="20"/>
                <w:lang w:val="ka-GE"/>
              </w:rPr>
              <w:softHyphen/>
              <w:t>ვენ</w:t>
            </w:r>
            <w:r w:rsidRPr="00187AF2">
              <w:rPr>
                <w:rFonts w:ascii="Sylfaen" w:hAnsi="Sylfaen" w:cs="Sylfaen"/>
                <w:sz w:val="20"/>
                <w:szCs w:val="20"/>
                <w:lang w:val="ka-GE"/>
              </w:rPr>
              <w:softHyphen/>
              <w:t>ტარის</w:t>
            </w:r>
            <w:r w:rsidRPr="00187AF2">
              <w:rPr>
                <w:rFonts w:ascii="Sylfaen" w:hAnsi="Sylfaen"/>
                <w:sz w:val="20"/>
                <w:szCs w:val="20"/>
                <w:lang w:val="ka-GE"/>
              </w:rPr>
              <w:t xml:space="preserve"> </w:t>
            </w:r>
            <w:r w:rsidRPr="00187AF2">
              <w:rPr>
                <w:rFonts w:ascii="Sylfaen" w:hAnsi="Sylfaen" w:cs="Sylfaen"/>
                <w:sz w:val="20"/>
                <w:szCs w:val="20"/>
                <w:lang w:val="ka-GE"/>
              </w:rPr>
              <w:t>შესახებ;</w:t>
            </w:r>
          </w:p>
          <w:p w14:paraId="32F5B2D9" w14:textId="77777777" w:rsidR="00FA240D" w:rsidRPr="00187AF2" w:rsidRDefault="00FA240D" w:rsidP="006849BE">
            <w:pPr>
              <w:pStyle w:val="ListParagraph"/>
              <w:numPr>
                <w:ilvl w:val="1"/>
                <w:numId w:val="1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cs="Sylfaen"/>
                <w:sz w:val="20"/>
                <w:szCs w:val="20"/>
                <w:lang w:val="ka-GE"/>
              </w:rPr>
              <w:t>ეცნობა</w:t>
            </w:r>
            <w:r w:rsidRPr="00187AF2">
              <w:rPr>
                <w:rFonts w:ascii="Sylfaen" w:hAnsi="Sylfaen"/>
                <w:sz w:val="20"/>
                <w:szCs w:val="20"/>
                <w:lang w:val="ka-GE"/>
              </w:rPr>
              <w:t xml:space="preserve"> </w:t>
            </w:r>
            <w:r w:rsidRPr="00187AF2">
              <w:rPr>
                <w:rFonts w:ascii="Sylfaen" w:hAnsi="Sylfaen" w:cs="Sylfaen"/>
                <w:sz w:val="20"/>
                <w:szCs w:val="20"/>
                <w:lang w:val="ka-GE"/>
              </w:rPr>
              <w:t>და</w:t>
            </w:r>
            <w:r w:rsidRPr="00187AF2">
              <w:rPr>
                <w:rFonts w:ascii="Sylfaen" w:hAnsi="Sylfaen" w:cs="Sylfaen"/>
                <w:sz w:val="20"/>
                <w:szCs w:val="20"/>
                <w:lang w:val="ka-GE"/>
              </w:rPr>
              <w:softHyphen/>
              <w:t>ვა</w:t>
            </w:r>
            <w:r w:rsidRPr="00187AF2">
              <w:rPr>
                <w:rFonts w:ascii="Sylfaen" w:hAnsi="Sylfaen" w:cs="Sylfaen"/>
                <w:sz w:val="20"/>
                <w:szCs w:val="20"/>
                <w:lang w:val="ka-GE"/>
              </w:rPr>
              <w:softHyphen/>
              <w:t>ლე</w:t>
            </w:r>
            <w:r w:rsidRPr="00187AF2">
              <w:rPr>
                <w:rFonts w:ascii="Sylfaen" w:hAnsi="Sylfaen" w:cs="Sylfaen"/>
                <w:sz w:val="20"/>
                <w:szCs w:val="20"/>
                <w:lang w:val="ka-GE"/>
              </w:rPr>
              <w:softHyphen/>
              <w:t>ბებს;</w:t>
            </w:r>
          </w:p>
          <w:p w14:paraId="16DAFC03" w14:textId="77777777" w:rsidR="00FA240D" w:rsidRPr="00187AF2" w:rsidRDefault="00FA240D" w:rsidP="006849BE">
            <w:pPr>
              <w:pStyle w:val="ListParagraph"/>
              <w:numPr>
                <w:ilvl w:val="1"/>
                <w:numId w:val="1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cs="Sylfaen"/>
                <w:sz w:val="20"/>
                <w:szCs w:val="20"/>
                <w:lang w:val="ka-GE"/>
              </w:rPr>
              <w:t>ადგენს</w:t>
            </w:r>
            <w:r w:rsidRPr="00187AF2">
              <w:rPr>
                <w:rFonts w:ascii="Sylfaen" w:hAnsi="Sylfaen"/>
                <w:sz w:val="20"/>
                <w:szCs w:val="20"/>
                <w:lang w:val="ka-GE"/>
              </w:rPr>
              <w:t xml:space="preserve"> </w:t>
            </w:r>
            <w:r w:rsidRPr="00187AF2">
              <w:rPr>
                <w:rFonts w:ascii="Sylfaen" w:hAnsi="Sylfaen" w:cs="Sylfaen"/>
                <w:sz w:val="20"/>
                <w:szCs w:val="20"/>
                <w:lang w:val="ka-GE"/>
              </w:rPr>
              <w:t>შესრულებული</w:t>
            </w:r>
            <w:r w:rsidRPr="00187AF2">
              <w:rPr>
                <w:rFonts w:ascii="Sylfaen" w:hAnsi="Sylfaen"/>
                <w:sz w:val="20"/>
                <w:szCs w:val="20"/>
                <w:lang w:val="ka-GE"/>
              </w:rPr>
              <w:t xml:space="preserve"> </w:t>
            </w:r>
            <w:r w:rsidRPr="00187AF2">
              <w:rPr>
                <w:rFonts w:ascii="Sylfaen" w:hAnsi="Sylfaen" w:cs="Sylfaen"/>
                <w:sz w:val="20"/>
                <w:szCs w:val="20"/>
                <w:lang w:val="ka-GE"/>
              </w:rPr>
              <w:t>სამუშაოს</w:t>
            </w:r>
            <w:r w:rsidRPr="00187AF2">
              <w:rPr>
                <w:rFonts w:ascii="Sylfaen" w:hAnsi="Sylfaen"/>
                <w:sz w:val="20"/>
                <w:szCs w:val="20"/>
                <w:lang w:val="ka-GE"/>
              </w:rPr>
              <w:t xml:space="preserve"> </w:t>
            </w:r>
            <w:r w:rsidRPr="00187AF2">
              <w:rPr>
                <w:rFonts w:ascii="Sylfaen" w:hAnsi="Sylfaen" w:cs="Sylfaen"/>
                <w:sz w:val="20"/>
                <w:szCs w:val="20"/>
                <w:lang w:val="ka-GE"/>
              </w:rPr>
              <w:t>ანგარიშს;</w:t>
            </w:r>
          </w:p>
          <w:p w14:paraId="6A02B603" w14:textId="77777777" w:rsidR="00FA240D" w:rsidRPr="00187AF2" w:rsidRDefault="00FA240D" w:rsidP="006849BE">
            <w:pPr>
              <w:pStyle w:val="ListParagraph"/>
              <w:numPr>
                <w:ilvl w:val="1"/>
                <w:numId w:val="1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cs="Sylfaen"/>
                <w:sz w:val="20"/>
                <w:szCs w:val="20"/>
                <w:lang w:val="ka-GE"/>
              </w:rPr>
              <w:t>გეგმავს სამუშაო დღეს.</w:t>
            </w:r>
          </w:p>
        </w:tc>
      </w:tr>
      <w:tr w:rsidR="00187AF2" w:rsidRPr="00187AF2" w14:paraId="40066136" w14:textId="77777777" w:rsidTr="007D1232">
        <w:tc>
          <w:tcPr>
            <w:cnfStyle w:val="001000000000" w:firstRow="0" w:lastRow="0" w:firstColumn="1" w:lastColumn="0" w:oddVBand="0" w:evenVBand="0" w:oddHBand="0" w:evenHBand="0" w:firstRowFirstColumn="0" w:firstRowLastColumn="0" w:lastRowFirstColumn="0" w:lastRowLastColumn="0"/>
            <w:tcW w:w="215" w:type="pct"/>
          </w:tcPr>
          <w:p w14:paraId="6F9DD4B0" w14:textId="77777777" w:rsidR="00FA240D" w:rsidRPr="00187AF2" w:rsidRDefault="00FA240D" w:rsidP="006849BE">
            <w:pPr>
              <w:spacing w:before="60" w:after="60"/>
              <w:rPr>
                <w:rFonts w:ascii="Sylfaen" w:eastAsiaTheme="majorEastAsia" w:hAnsi="Sylfaen" w:cs="Sylfaen"/>
                <w:bCs w:val="0"/>
                <w:sz w:val="20"/>
                <w:szCs w:val="20"/>
                <w:lang w:val="ka-GE"/>
              </w:rPr>
            </w:pPr>
            <w:r w:rsidRPr="00187AF2">
              <w:rPr>
                <w:rFonts w:ascii="Sylfaen" w:eastAsiaTheme="majorEastAsia" w:hAnsi="Sylfaen" w:cs="Sylfaen"/>
                <w:sz w:val="20"/>
                <w:szCs w:val="20"/>
                <w:lang w:val="ka-GE"/>
              </w:rPr>
              <w:lastRenderedPageBreak/>
              <w:t>4</w:t>
            </w:r>
          </w:p>
        </w:tc>
        <w:tc>
          <w:tcPr>
            <w:tcW w:w="1707" w:type="pct"/>
          </w:tcPr>
          <w:p w14:paraId="14F569C3" w14:textId="77777777" w:rsidR="00FA240D" w:rsidRPr="00187AF2" w:rsidRDefault="00FA240D" w:rsidP="006849BE">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187AF2">
              <w:rPr>
                <w:rFonts w:ascii="Sylfaen" w:hAnsi="Sylfaen" w:cs="Menlo Regular"/>
                <w:b/>
                <w:bCs/>
                <w:sz w:val="20"/>
                <w:szCs w:val="20"/>
                <w:lang w:val="ka-GE"/>
              </w:rPr>
              <w:t>ტექნიკური მომსახურება</w:t>
            </w:r>
          </w:p>
        </w:tc>
        <w:tc>
          <w:tcPr>
            <w:tcW w:w="3078" w:type="pct"/>
          </w:tcPr>
          <w:p w14:paraId="25E72134" w14:textId="77777777" w:rsidR="00FA240D" w:rsidRPr="00187AF2" w:rsidRDefault="00FA240D" w:rsidP="006849BE">
            <w:pPr>
              <w:pStyle w:val="ListParagraph"/>
              <w:numPr>
                <w:ilvl w:val="1"/>
                <w:numId w:val="12"/>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ახორციელებს ელექტრული ცენტრა</w:t>
            </w:r>
            <w:r w:rsidRPr="00187AF2">
              <w:rPr>
                <w:rFonts w:ascii="Sylfaen" w:eastAsiaTheme="majorEastAsia" w:hAnsi="Sylfaen" w:cs="Sylfaen"/>
                <w:bCs/>
                <w:sz w:val="20"/>
                <w:szCs w:val="20"/>
                <w:lang w:val="ka-GE"/>
              </w:rPr>
              <w:softHyphen/>
              <w:t>ლიზა</w:t>
            </w:r>
            <w:r w:rsidRPr="00187AF2">
              <w:rPr>
                <w:rFonts w:ascii="Sylfaen" w:eastAsiaTheme="majorEastAsia" w:hAnsi="Sylfaen" w:cs="Sylfaen"/>
                <w:bCs/>
                <w:sz w:val="20"/>
                <w:szCs w:val="20"/>
                <w:lang w:val="ka-GE"/>
              </w:rPr>
              <w:softHyphen/>
              <w:t>ციის მოწყობილობების ტექნიკურ მომსა</w:t>
            </w:r>
            <w:r w:rsidRPr="00187AF2">
              <w:rPr>
                <w:rFonts w:ascii="Sylfaen" w:eastAsiaTheme="majorEastAsia" w:hAnsi="Sylfaen" w:cs="Sylfaen"/>
                <w:bCs/>
                <w:sz w:val="20"/>
                <w:szCs w:val="20"/>
                <w:lang w:val="ka-GE"/>
              </w:rPr>
              <w:softHyphen/>
              <w:t>ხუ</w:t>
            </w:r>
            <w:r w:rsidRPr="00187AF2">
              <w:rPr>
                <w:rFonts w:ascii="Sylfaen" w:eastAsiaTheme="majorEastAsia" w:hAnsi="Sylfaen" w:cs="Sylfaen"/>
                <w:bCs/>
                <w:sz w:val="20"/>
                <w:szCs w:val="20"/>
                <w:lang w:val="ka-GE"/>
              </w:rPr>
              <w:softHyphen/>
              <w:t>რე</w:t>
            </w:r>
            <w:r w:rsidRPr="00187AF2">
              <w:rPr>
                <w:rFonts w:ascii="Sylfaen" w:eastAsiaTheme="majorEastAsia" w:hAnsi="Sylfaen" w:cs="Sylfaen"/>
                <w:bCs/>
                <w:sz w:val="20"/>
                <w:szCs w:val="20"/>
                <w:lang w:val="ka-GE"/>
              </w:rPr>
              <w:softHyphen/>
              <w:t xml:space="preserve">ბას; </w:t>
            </w:r>
          </w:p>
          <w:p w14:paraId="2EF186AF" w14:textId="77777777" w:rsidR="00FA240D" w:rsidRPr="00187AF2" w:rsidRDefault="00FA240D" w:rsidP="006849BE">
            <w:pPr>
              <w:pStyle w:val="ListParagraph"/>
              <w:numPr>
                <w:ilvl w:val="1"/>
                <w:numId w:val="12"/>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ახორციელებს გადასარბენზე მატარებელთა მო</w:t>
            </w:r>
            <w:r w:rsidRPr="00187AF2">
              <w:rPr>
                <w:rFonts w:ascii="Sylfaen" w:eastAsiaTheme="majorEastAsia" w:hAnsi="Sylfaen" w:cs="Sylfaen"/>
                <w:bCs/>
                <w:sz w:val="20"/>
                <w:szCs w:val="20"/>
                <w:lang w:val="ka-GE"/>
              </w:rPr>
              <w:softHyphen/>
              <w:t>ძ</w:t>
            </w:r>
            <w:r w:rsidRPr="00187AF2">
              <w:rPr>
                <w:rFonts w:ascii="Sylfaen" w:eastAsiaTheme="majorEastAsia" w:hAnsi="Sylfaen" w:cs="Sylfaen"/>
                <w:bCs/>
                <w:sz w:val="20"/>
                <w:szCs w:val="20"/>
                <w:lang w:val="ka-GE"/>
              </w:rPr>
              <w:softHyphen/>
              <w:t>რაობის რეგულირების სისტემების ტექ</w:t>
            </w:r>
            <w:r w:rsidRPr="00187AF2">
              <w:rPr>
                <w:rFonts w:ascii="Sylfaen" w:eastAsiaTheme="majorEastAsia" w:hAnsi="Sylfaen" w:cs="Sylfaen"/>
                <w:bCs/>
                <w:sz w:val="20"/>
                <w:szCs w:val="20"/>
                <w:lang w:val="ka-GE"/>
              </w:rPr>
              <w:softHyphen/>
              <w:t>ნი</w:t>
            </w:r>
            <w:r w:rsidRPr="00187AF2">
              <w:rPr>
                <w:rFonts w:ascii="Sylfaen" w:eastAsiaTheme="majorEastAsia" w:hAnsi="Sylfaen" w:cs="Sylfaen"/>
                <w:bCs/>
                <w:sz w:val="20"/>
                <w:szCs w:val="20"/>
                <w:lang w:val="ka-GE"/>
              </w:rPr>
              <w:softHyphen/>
              <w:t>კურ მომსახურებას;</w:t>
            </w:r>
          </w:p>
          <w:p w14:paraId="02C8A34C" w14:textId="77777777" w:rsidR="00FA240D" w:rsidRPr="00187AF2" w:rsidRDefault="00FA240D" w:rsidP="006849BE">
            <w:pPr>
              <w:pStyle w:val="ListParagraph"/>
              <w:numPr>
                <w:ilvl w:val="1"/>
                <w:numId w:val="12"/>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w:t>
            </w:r>
            <w:proofErr w:type="spellStart"/>
            <w:r w:rsidRPr="00187AF2">
              <w:rPr>
                <w:rFonts w:ascii="Sylfaen" w:eastAsiaTheme="majorEastAsia" w:hAnsi="Sylfaen" w:cs="Sylfaen"/>
                <w:bCs/>
                <w:sz w:val="20"/>
                <w:szCs w:val="20"/>
                <w:lang w:val="ka-GE"/>
              </w:rPr>
              <w:t>მიკროპროცესორული</w:t>
            </w:r>
            <w:proofErr w:type="spellEnd"/>
            <w:r w:rsidRPr="00187AF2">
              <w:rPr>
                <w:rFonts w:ascii="Sylfaen" w:eastAsiaTheme="majorEastAsia" w:hAnsi="Sylfaen" w:cs="Sylfaen"/>
                <w:bCs/>
                <w:sz w:val="20"/>
                <w:szCs w:val="20"/>
                <w:lang w:val="ka-GE"/>
              </w:rPr>
              <w:t xml:space="preserve"> ცენ</w:t>
            </w:r>
            <w:r w:rsidRPr="00187AF2">
              <w:rPr>
                <w:rFonts w:ascii="Sylfaen" w:eastAsiaTheme="majorEastAsia" w:hAnsi="Sylfaen" w:cs="Sylfaen"/>
                <w:bCs/>
                <w:sz w:val="20"/>
                <w:szCs w:val="20"/>
                <w:lang w:val="ka-GE"/>
              </w:rPr>
              <w:softHyphen/>
              <w:t>ტ</w:t>
            </w:r>
            <w:r w:rsidRPr="00187AF2">
              <w:rPr>
                <w:rFonts w:ascii="Sylfaen" w:eastAsiaTheme="majorEastAsia" w:hAnsi="Sylfaen" w:cs="Sylfaen"/>
                <w:bCs/>
                <w:sz w:val="20"/>
                <w:szCs w:val="20"/>
                <w:lang w:val="ka-GE"/>
              </w:rPr>
              <w:softHyphen/>
              <w:t>რა</w:t>
            </w:r>
            <w:r w:rsidRPr="00187AF2">
              <w:rPr>
                <w:rFonts w:ascii="Sylfaen" w:eastAsiaTheme="majorEastAsia" w:hAnsi="Sylfaen" w:cs="Sylfaen"/>
                <w:bCs/>
                <w:sz w:val="20"/>
                <w:szCs w:val="20"/>
                <w:lang w:val="ka-GE"/>
              </w:rPr>
              <w:softHyphen/>
            </w:r>
            <w:r w:rsidRPr="00187AF2">
              <w:rPr>
                <w:rFonts w:ascii="Sylfaen" w:eastAsiaTheme="majorEastAsia" w:hAnsi="Sylfaen" w:cs="Sylfaen"/>
                <w:bCs/>
                <w:sz w:val="20"/>
                <w:szCs w:val="20"/>
                <w:lang w:val="ka-GE"/>
              </w:rPr>
              <w:softHyphen/>
              <w:t>ლიზაციის მოწყობილობების ტექნიკურ მო</w:t>
            </w:r>
            <w:r w:rsidRPr="00187AF2">
              <w:rPr>
                <w:rFonts w:ascii="Sylfaen" w:eastAsiaTheme="majorEastAsia" w:hAnsi="Sylfaen" w:cs="Sylfaen"/>
                <w:bCs/>
                <w:sz w:val="20"/>
                <w:szCs w:val="20"/>
                <w:lang w:val="ka-GE"/>
              </w:rPr>
              <w:softHyphen/>
              <w:t>მ</w:t>
            </w:r>
            <w:r w:rsidRPr="00187AF2">
              <w:rPr>
                <w:rFonts w:ascii="Sylfaen" w:eastAsiaTheme="majorEastAsia" w:hAnsi="Sylfaen" w:cs="Sylfaen"/>
                <w:bCs/>
                <w:sz w:val="20"/>
                <w:szCs w:val="20"/>
                <w:lang w:val="ka-GE"/>
              </w:rPr>
              <w:softHyphen/>
              <w:t>სახურებას სადგურებში;</w:t>
            </w:r>
          </w:p>
          <w:p w14:paraId="662D452B" w14:textId="77777777" w:rsidR="00FA240D" w:rsidRPr="00187AF2" w:rsidRDefault="00FA240D" w:rsidP="006849BE">
            <w:pPr>
              <w:pStyle w:val="ListParagraph"/>
              <w:numPr>
                <w:ilvl w:val="1"/>
                <w:numId w:val="12"/>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ახორციელებს სარკინიგზო გადასასვ</w:t>
            </w:r>
            <w:r w:rsidRPr="00187AF2">
              <w:rPr>
                <w:rFonts w:ascii="Sylfaen" w:eastAsiaTheme="majorEastAsia" w:hAnsi="Sylfaen" w:cs="Sylfaen"/>
                <w:bCs/>
                <w:sz w:val="20"/>
                <w:szCs w:val="20"/>
                <w:lang w:val="ka-GE"/>
              </w:rPr>
              <w:softHyphen/>
              <w:t>ლე</w:t>
            </w:r>
            <w:r w:rsidRPr="00187AF2">
              <w:rPr>
                <w:rFonts w:ascii="Sylfaen" w:eastAsiaTheme="majorEastAsia" w:hAnsi="Sylfaen" w:cs="Sylfaen"/>
                <w:bCs/>
                <w:sz w:val="20"/>
                <w:szCs w:val="20"/>
                <w:lang w:val="ka-GE"/>
              </w:rPr>
              <w:softHyphen/>
              <w:t>ლე</w:t>
            </w:r>
            <w:r w:rsidRPr="00187AF2">
              <w:rPr>
                <w:rFonts w:ascii="Sylfaen" w:eastAsiaTheme="majorEastAsia" w:hAnsi="Sylfaen" w:cs="Sylfaen"/>
                <w:bCs/>
                <w:sz w:val="20"/>
                <w:szCs w:val="20"/>
                <w:lang w:val="ka-GE"/>
              </w:rPr>
              <w:softHyphen/>
              <w:t xml:space="preserve">ბის ავტომატური </w:t>
            </w:r>
            <w:proofErr w:type="spellStart"/>
            <w:r w:rsidRPr="00187AF2">
              <w:rPr>
                <w:rFonts w:ascii="Sylfaen" w:eastAsiaTheme="majorEastAsia" w:hAnsi="Sylfaen" w:cs="Sylfaen"/>
                <w:bCs/>
                <w:sz w:val="20"/>
                <w:szCs w:val="20"/>
                <w:lang w:val="ka-GE"/>
              </w:rPr>
              <w:t>სიგნალიზაცისის</w:t>
            </w:r>
            <w:proofErr w:type="spellEnd"/>
            <w:r w:rsidRPr="00187AF2">
              <w:rPr>
                <w:rFonts w:ascii="Sylfaen" w:eastAsiaTheme="majorEastAsia" w:hAnsi="Sylfaen" w:cs="Sylfaen"/>
                <w:bCs/>
                <w:sz w:val="20"/>
                <w:szCs w:val="20"/>
                <w:lang w:val="ka-GE"/>
              </w:rPr>
              <w:t xml:space="preserve"> მოწყო</w:t>
            </w:r>
            <w:r w:rsidRPr="00187AF2">
              <w:rPr>
                <w:rFonts w:ascii="Sylfaen" w:eastAsiaTheme="majorEastAsia" w:hAnsi="Sylfaen" w:cs="Sylfaen"/>
                <w:bCs/>
                <w:sz w:val="20"/>
                <w:szCs w:val="20"/>
                <w:lang w:val="ka-GE"/>
              </w:rPr>
              <w:softHyphen/>
              <w:t>ბი</w:t>
            </w:r>
            <w:r w:rsidRPr="00187AF2">
              <w:rPr>
                <w:rFonts w:ascii="Sylfaen" w:eastAsiaTheme="majorEastAsia" w:hAnsi="Sylfaen" w:cs="Sylfaen"/>
                <w:bCs/>
                <w:sz w:val="20"/>
                <w:szCs w:val="20"/>
                <w:lang w:val="ka-GE"/>
              </w:rPr>
              <w:softHyphen/>
              <w:t>ლობების ტექნიკურ მომსახურებას;</w:t>
            </w:r>
          </w:p>
          <w:p w14:paraId="71C3630E" w14:textId="77777777" w:rsidR="00FA240D" w:rsidRPr="00187AF2" w:rsidRDefault="00FA240D" w:rsidP="006849BE">
            <w:pPr>
              <w:pStyle w:val="ListParagraph"/>
              <w:numPr>
                <w:ilvl w:val="1"/>
                <w:numId w:val="12"/>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ავტომატური </w:t>
            </w:r>
            <w:proofErr w:type="spellStart"/>
            <w:r w:rsidRPr="00187AF2">
              <w:rPr>
                <w:rFonts w:ascii="Sylfaen" w:eastAsiaTheme="majorEastAsia" w:hAnsi="Sylfaen" w:cs="Sylfaen"/>
                <w:bCs/>
                <w:sz w:val="20"/>
                <w:szCs w:val="20"/>
                <w:lang w:val="ka-GE"/>
              </w:rPr>
              <w:t>სალოკომოტი</w:t>
            </w:r>
            <w:r w:rsidRPr="00187AF2">
              <w:rPr>
                <w:rFonts w:ascii="Sylfaen" w:eastAsiaTheme="majorEastAsia" w:hAnsi="Sylfaen" w:cs="Sylfaen"/>
                <w:bCs/>
                <w:sz w:val="20"/>
                <w:szCs w:val="20"/>
                <w:lang w:val="ka-GE"/>
              </w:rPr>
              <w:softHyphen/>
              <w:t>ვო</w:t>
            </w:r>
            <w:proofErr w:type="spellEnd"/>
            <w:r w:rsidRPr="00187AF2">
              <w:rPr>
                <w:rFonts w:ascii="Sylfaen" w:eastAsiaTheme="majorEastAsia" w:hAnsi="Sylfaen" w:cs="Sylfaen"/>
                <w:bCs/>
                <w:sz w:val="20"/>
                <w:szCs w:val="20"/>
                <w:lang w:val="ka-GE"/>
              </w:rPr>
              <w:t xml:space="preserve"> სიგნალიზაციის მოწყობილობების ტექ</w:t>
            </w:r>
            <w:r w:rsidRPr="00187AF2">
              <w:rPr>
                <w:rFonts w:ascii="Sylfaen" w:eastAsiaTheme="majorEastAsia" w:hAnsi="Sylfaen" w:cs="Sylfaen"/>
                <w:bCs/>
                <w:sz w:val="20"/>
                <w:szCs w:val="20"/>
                <w:lang w:val="ka-GE"/>
              </w:rPr>
              <w:softHyphen/>
              <w:t>ნი</w:t>
            </w:r>
            <w:r w:rsidRPr="00187AF2">
              <w:rPr>
                <w:rFonts w:ascii="Sylfaen" w:eastAsiaTheme="majorEastAsia" w:hAnsi="Sylfaen" w:cs="Sylfaen"/>
                <w:bCs/>
                <w:sz w:val="20"/>
                <w:szCs w:val="20"/>
                <w:lang w:val="ka-GE"/>
              </w:rPr>
              <w:softHyphen/>
              <w:t>კურ მომსახურებას;</w:t>
            </w:r>
          </w:p>
          <w:p w14:paraId="6FBBF829" w14:textId="77777777" w:rsidR="00FA240D" w:rsidRPr="00187AF2" w:rsidRDefault="00FA240D" w:rsidP="006849BE">
            <w:pPr>
              <w:pStyle w:val="ListParagraph"/>
              <w:numPr>
                <w:ilvl w:val="1"/>
                <w:numId w:val="12"/>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ახორციელებს გორაკის ავტომატური ცენ</w:t>
            </w:r>
            <w:r w:rsidRPr="00187AF2">
              <w:rPr>
                <w:rFonts w:ascii="Sylfaen" w:eastAsiaTheme="majorEastAsia" w:hAnsi="Sylfaen" w:cs="Sylfaen"/>
                <w:bCs/>
                <w:sz w:val="20"/>
                <w:szCs w:val="20"/>
                <w:lang w:val="ka-GE"/>
              </w:rPr>
              <w:softHyphen/>
              <w:t>ტ</w:t>
            </w:r>
            <w:r w:rsidRPr="00187AF2">
              <w:rPr>
                <w:rFonts w:ascii="Sylfaen" w:eastAsiaTheme="majorEastAsia" w:hAnsi="Sylfaen" w:cs="Sylfaen"/>
                <w:bCs/>
                <w:sz w:val="20"/>
                <w:szCs w:val="20"/>
                <w:lang w:val="ka-GE"/>
              </w:rPr>
              <w:softHyphen/>
              <w:t>რა</w:t>
            </w:r>
            <w:r w:rsidRPr="00187AF2">
              <w:rPr>
                <w:rFonts w:ascii="Sylfaen" w:eastAsiaTheme="majorEastAsia" w:hAnsi="Sylfaen" w:cs="Sylfaen"/>
                <w:bCs/>
                <w:sz w:val="20"/>
                <w:szCs w:val="20"/>
                <w:lang w:val="ka-GE"/>
              </w:rPr>
              <w:softHyphen/>
            </w:r>
            <w:r w:rsidRPr="00187AF2">
              <w:rPr>
                <w:rFonts w:ascii="Sylfaen" w:eastAsiaTheme="majorEastAsia" w:hAnsi="Sylfaen" w:cs="Sylfaen"/>
                <w:bCs/>
                <w:sz w:val="20"/>
                <w:szCs w:val="20"/>
                <w:lang w:val="ka-GE"/>
              </w:rPr>
              <w:softHyphen/>
              <w:t>ლიზაციის მოწყობილობების ტექნიკურ მო</w:t>
            </w:r>
            <w:r w:rsidRPr="00187AF2">
              <w:rPr>
                <w:rFonts w:ascii="Sylfaen" w:eastAsiaTheme="majorEastAsia" w:hAnsi="Sylfaen" w:cs="Sylfaen"/>
                <w:bCs/>
                <w:sz w:val="20"/>
                <w:szCs w:val="20"/>
                <w:lang w:val="ka-GE"/>
              </w:rPr>
              <w:softHyphen/>
              <w:t>მ</w:t>
            </w:r>
            <w:r w:rsidRPr="00187AF2">
              <w:rPr>
                <w:rFonts w:ascii="Sylfaen" w:eastAsiaTheme="majorEastAsia" w:hAnsi="Sylfaen" w:cs="Sylfaen"/>
                <w:bCs/>
                <w:sz w:val="20"/>
                <w:szCs w:val="20"/>
                <w:lang w:val="ka-GE"/>
              </w:rPr>
              <w:softHyphen/>
            </w:r>
            <w:r w:rsidRPr="00187AF2">
              <w:rPr>
                <w:rFonts w:ascii="Sylfaen" w:eastAsiaTheme="majorEastAsia" w:hAnsi="Sylfaen" w:cs="Sylfaen"/>
                <w:bCs/>
                <w:sz w:val="20"/>
                <w:szCs w:val="20"/>
                <w:lang w:val="ka-GE"/>
              </w:rPr>
              <w:softHyphen/>
              <w:t>სახურებას;</w:t>
            </w:r>
          </w:p>
          <w:p w14:paraId="192C2246" w14:textId="77777777" w:rsidR="00FA240D" w:rsidRPr="00187AF2" w:rsidRDefault="00FA240D" w:rsidP="006849BE">
            <w:pPr>
              <w:pStyle w:val="ListParagraph"/>
              <w:numPr>
                <w:ilvl w:val="1"/>
                <w:numId w:val="12"/>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w:t>
            </w:r>
            <w:proofErr w:type="spellStart"/>
            <w:r w:rsidRPr="00187AF2">
              <w:rPr>
                <w:rFonts w:ascii="Sylfaen" w:eastAsiaTheme="majorEastAsia" w:hAnsi="Sylfaen" w:cs="Sylfaen"/>
                <w:bCs/>
                <w:sz w:val="20"/>
                <w:szCs w:val="20"/>
                <w:lang w:val="ka-GE"/>
              </w:rPr>
              <w:t>დისპეჩერული</w:t>
            </w:r>
            <w:proofErr w:type="spellEnd"/>
            <w:r w:rsidRPr="00187AF2">
              <w:rPr>
                <w:rFonts w:ascii="Sylfaen" w:eastAsiaTheme="majorEastAsia" w:hAnsi="Sylfaen" w:cs="Sylfaen"/>
                <w:bCs/>
                <w:sz w:val="20"/>
                <w:szCs w:val="20"/>
                <w:lang w:val="ka-GE"/>
              </w:rPr>
              <w:t xml:space="preserve"> ცენ</w:t>
            </w:r>
            <w:r w:rsidRPr="00187AF2">
              <w:rPr>
                <w:rFonts w:ascii="Sylfaen" w:eastAsiaTheme="majorEastAsia" w:hAnsi="Sylfaen" w:cs="Sylfaen"/>
                <w:bCs/>
                <w:sz w:val="20"/>
                <w:szCs w:val="20"/>
                <w:lang w:val="ka-GE"/>
              </w:rPr>
              <w:softHyphen/>
              <w:t>ტრა</w:t>
            </w:r>
            <w:r w:rsidRPr="00187AF2">
              <w:rPr>
                <w:rFonts w:ascii="Sylfaen" w:eastAsiaTheme="majorEastAsia" w:hAnsi="Sylfaen" w:cs="Sylfaen"/>
                <w:bCs/>
                <w:sz w:val="20"/>
                <w:szCs w:val="20"/>
                <w:lang w:val="ka-GE"/>
              </w:rPr>
              <w:softHyphen/>
              <w:t>ლი</w:t>
            </w:r>
            <w:r w:rsidRPr="00187AF2">
              <w:rPr>
                <w:rFonts w:ascii="Sylfaen" w:eastAsiaTheme="majorEastAsia" w:hAnsi="Sylfaen" w:cs="Sylfaen"/>
                <w:bCs/>
                <w:sz w:val="20"/>
                <w:szCs w:val="20"/>
                <w:lang w:val="ka-GE"/>
              </w:rPr>
              <w:softHyphen/>
              <w:t>ზა</w:t>
            </w:r>
            <w:r w:rsidRPr="00187AF2">
              <w:rPr>
                <w:rFonts w:ascii="Sylfaen" w:eastAsiaTheme="majorEastAsia" w:hAnsi="Sylfaen" w:cs="Sylfaen"/>
                <w:bCs/>
                <w:sz w:val="20"/>
                <w:szCs w:val="20"/>
                <w:lang w:val="ka-GE"/>
              </w:rPr>
              <w:softHyphen/>
              <w:t xml:space="preserve">ციისა და </w:t>
            </w:r>
            <w:proofErr w:type="spellStart"/>
            <w:r w:rsidRPr="00187AF2">
              <w:rPr>
                <w:rFonts w:ascii="Sylfaen" w:eastAsiaTheme="majorEastAsia" w:hAnsi="Sylfaen" w:cs="Sylfaen"/>
                <w:bCs/>
                <w:sz w:val="20"/>
                <w:szCs w:val="20"/>
                <w:lang w:val="ka-GE"/>
              </w:rPr>
              <w:t>დისპეჩერული</w:t>
            </w:r>
            <w:proofErr w:type="spellEnd"/>
            <w:r w:rsidRPr="00187AF2">
              <w:rPr>
                <w:rFonts w:ascii="Sylfaen" w:eastAsiaTheme="majorEastAsia" w:hAnsi="Sylfaen" w:cs="Sylfaen"/>
                <w:bCs/>
                <w:sz w:val="20"/>
                <w:szCs w:val="20"/>
                <w:lang w:val="ka-GE"/>
              </w:rPr>
              <w:t xml:space="preserve"> კონტროლის მო</w:t>
            </w:r>
            <w:r w:rsidRPr="00187AF2">
              <w:rPr>
                <w:rFonts w:ascii="Sylfaen" w:eastAsiaTheme="majorEastAsia" w:hAnsi="Sylfaen" w:cs="Sylfaen"/>
                <w:bCs/>
                <w:sz w:val="20"/>
                <w:szCs w:val="20"/>
                <w:lang w:val="ka-GE"/>
              </w:rPr>
              <w:softHyphen/>
              <w:t>წ</w:t>
            </w:r>
            <w:r w:rsidRPr="00187AF2">
              <w:rPr>
                <w:rFonts w:ascii="Sylfaen" w:eastAsiaTheme="majorEastAsia" w:hAnsi="Sylfaen" w:cs="Sylfaen"/>
                <w:bCs/>
                <w:sz w:val="20"/>
                <w:szCs w:val="20"/>
                <w:lang w:val="ka-GE"/>
              </w:rPr>
              <w:softHyphen/>
              <w:t>ყო</w:t>
            </w:r>
            <w:r w:rsidRPr="00187AF2">
              <w:rPr>
                <w:rFonts w:ascii="Sylfaen" w:eastAsiaTheme="majorEastAsia" w:hAnsi="Sylfaen" w:cs="Sylfaen"/>
                <w:bCs/>
                <w:sz w:val="20"/>
                <w:szCs w:val="20"/>
                <w:lang w:val="ka-GE"/>
              </w:rPr>
              <w:softHyphen/>
              <w:t>ბილობების ტექნიკურ მომსახურებას;</w:t>
            </w:r>
          </w:p>
          <w:p w14:paraId="4D2BA821" w14:textId="77777777" w:rsidR="00FA240D" w:rsidRPr="00187AF2" w:rsidRDefault="00FA240D" w:rsidP="006849BE">
            <w:pPr>
              <w:pStyle w:val="ListParagraph"/>
              <w:numPr>
                <w:ilvl w:val="1"/>
                <w:numId w:val="12"/>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ახორციელებს ტექნიკური დოკუმენტაციის მო</w:t>
            </w:r>
            <w:r w:rsidRPr="00187AF2">
              <w:rPr>
                <w:rFonts w:ascii="Sylfaen" w:eastAsiaTheme="majorEastAsia" w:hAnsi="Sylfaen" w:cs="Sylfaen"/>
                <w:bCs/>
                <w:sz w:val="20"/>
                <w:szCs w:val="20"/>
                <w:lang w:val="ka-GE"/>
              </w:rPr>
              <w:softHyphen/>
              <w:t>ვ</w:t>
            </w:r>
            <w:r w:rsidRPr="00187AF2">
              <w:rPr>
                <w:rFonts w:ascii="Sylfaen" w:eastAsiaTheme="majorEastAsia" w:hAnsi="Sylfaen" w:cs="Sylfaen"/>
                <w:bCs/>
                <w:sz w:val="20"/>
                <w:szCs w:val="20"/>
                <w:lang w:val="ka-GE"/>
              </w:rPr>
              <w:softHyphen/>
              <w:t>ლა შენახვას;</w:t>
            </w:r>
          </w:p>
          <w:p w14:paraId="36443FDE" w14:textId="77777777" w:rsidR="007D1232" w:rsidRPr="00187AF2" w:rsidRDefault="00FA240D" w:rsidP="006849BE">
            <w:pPr>
              <w:pStyle w:val="ListParagraph"/>
              <w:numPr>
                <w:ilvl w:val="1"/>
                <w:numId w:val="12"/>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ახორციელებს მოწყობილობების მომ</w:t>
            </w:r>
            <w:r w:rsidRPr="00187AF2">
              <w:rPr>
                <w:rFonts w:ascii="Sylfaen" w:eastAsiaTheme="majorEastAsia" w:hAnsi="Sylfaen" w:cs="Sylfaen"/>
                <w:bCs/>
                <w:sz w:val="20"/>
                <w:szCs w:val="20"/>
                <w:lang w:val="ka-GE"/>
              </w:rPr>
              <w:softHyphen/>
              <w:t>ზა</w:t>
            </w:r>
            <w:r w:rsidRPr="00187AF2">
              <w:rPr>
                <w:rFonts w:ascii="Sylfaen" w:eastAsiaTheme="majorEastAsia" w:hAnsi="Sylfaen" w:cs="Sylfaen"/>
                <w:bCs/>
                <w:sz w:val="20"/>
                <w:szCs w:val="20"/>
                <w:lang w:val="ka-GE"/>
              </w:rPr>
              <w:softHyphen/>
              <w:t>დე</w:t>
            </w:r>
            <w:r w:rsidRPr="00187AF2">
              <w:rPr>
                <w:rFonts w:ascii="Sylfaen" w:eastAsiaTheme="majorEastAsia" w:hAnsi="Sylfaen" w:cs="Sylfaen"/>
                <w:bCs/>
                <w:sz w:val="20"/>
                <w:szCs w:val="20"/>
                <w:lang w:val="ka-GE"/>
              </w:rPr>
              <w:softHyphen/>
              <w:t>ბას ზამთრის პირობებში გამართული მუ</w:t>
            </w:r>
            <w:r w:rsidRPr="00187AF2">
              <w:rPr>
                <w:rFonts w:ascii="Sylfaen" w:eastAsiaTheme="majorEastAsia" w:hAnsi="Sylfaen" w:cs="Sylfaen"/>
                <w:bCs/>
                <w:sz w:val="20"/>
                <w:szCs w:val="20"/>
                <w:lang w:val="ka-GE"/>
              </w:rPr>
              <w:softHyphen/>
              <w:t>შაო</w:t>
            </w:r>
            <w:r w:rsidRPr="00187AF2">
              <w:rPr>
                <w:rFonts w:ascii="Sylfaen" w:eastAsiaTheme="majorEastAsia" w:hAnsi="Sylfaen" w:cs="Sylfaen"/>
                <w:bCs/>
                <w:sz w:val="20"/>
                <w:szCs w:val="20"/>
                <w:lang w:val="ka-GE"/>
              </w:rPr>
              <w:softHyphen/>
              <w:t>ბის</w:t>
            </w:r>
          </w:p>
          <w:p w14:paraId="3CEF3664" w14:textId="3BC65AC2" w:rsidR="00FA240D" w:rsidRPr="00187AF2" w:rsidRDefault="00FA240D" w:rsidP="006849BE">
            <w:pPr>
              <w:pStyle w:val="ListParagraph"/>
              <w:numPr>
                <w:ilvl w:val="1"/>
                <w:numId w:val="12"/>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proofErr w:type="spellStart"/>
            <w:r w:rsidRPr="00187AF2">
              <w:rPr>
                <w:rFonts w:ascii="Sylfaen" w:eastAsiaTheme="majorEastAsia" w:hAnsi="Sylfaen" w:cs="Sylfaen"/>
                <w:bCs/>
                <w:sz w:val="20"/>
                <w:szCs w:val="20"/>
                <w:lang w:val="ka-GE"/>
              </w:rPr>
              <w:t>უზრუნველსაყოფად;ახორციელებს</w:t>
            </w:r>
            <w:proofErr w:type="spellEnd"/>
            <w:r w:rsidRPr="00187AF2">
              <w:rPr>
                <w:rFonts w:ascii="Sylfaen" w:eastAsiaTheme="majorEastAsia" w:hAnsi="Sylfaen" w:cs="Sylfaen"/>
                <w:bCs/>
                <w:sz w:val="20"/>
                <w:szCs w:val="20"/>
                <w:lang w:val="ka-GE"/>
              </w:rPr>
              <w:t xml:space="preserve"> კონტროლს სხვა ორგანი</w:t>
            </w:r>
            <w:r w:rsidRPr="00187AF2">
              <w:rPr>
                <w:rFonts w:ascii="Sylfaen" w:eastAsiaTheme="majorEastAsia" w:hAnsi="Sylfaen" w:cs="Sylfaen"/>
                <w:bCs/>
                <w:sz w:val="20"/>
                <w:szCs w:val="20"/>
                <w:lang w:val="ka-GE"/>
              </w:rPr>
              <w:softHyphen/>
              <w:t>ზა</w:t>
            </w:r>
            <w:r w:rsidRPr="00187AF2">
              <w:rPr>
                <w:rFonts w:ascii="Sylfaen" w:eastAsiaTheme="majorEastAsia" w:hAnsi="Sylfaen" w:cs="Sylfaen"/>
                <w:bCs/>
                <w:sz w:val="20"/>
                <w:szCs w:val="20"/>
                <w:lang w:val="ka-GE"/>
              </w:rPr>
              <w:softHyphen/>
              <w:t xml:space="preserve">ციების მიერ სამუშაოთა შესრულებისას  </w:t>
            </w:r>
            <w:proofErr w:type="spellStart"/>
            <w:r w:rsidRPr="00187AF2">
              <w:rPr>
                <w:rFonts w:ascii="Sylfaen" w:eastAsiaTheme="majorEastAsia" w:hAnsi="Sylfaen" w:cs="Sylfaen"/>
                <w:bCs/>
                <w:sz w:val="20"/>
                <w:szCs w:val="20"/>
                <w:lang w:val="ka-GE"/>
              </w:rPr>
              <w:t>სცბ</w:t>
            </w:r>
            <w:proofErr w:type="spellEnd"/>
            <w:r w:rsidRPr="00187AF2">
              <w:rPr>
                <w:rFonts w:ascii="Sylfaen" w:eastAsiaTheme="majorEastAsia" w:hAnsi="Sylfaen" w:cs="Sylfaen"/>
                <w:bCs/>
                <w:sz w:val="20"/>
                <w:szCs w:val="20"/>
                <w:lang w:val="ka-GE"/>
              </w:rPr>
              <w:t>-ს მოწყობილობების დაზიანების პრევენ</w:t>
            </w:r>
            <w:r w:rsidRPr="00187AF2">
              <w:rPr>
                <w:rFonts w:ascii="Sylfaen" w:eastAsiaTheme="majorEastAsia" w:hAnsi="Sylfaen" w:cs="Sylfaen"/>
                <w:bCs/>
                <w:sz w:val="20"/>
                <w:szCs w:val="20"/>
                <w:lang w:val="ka-GE"/>
              </w:rPr>
              <w:softHyphen/>
              <w:t>ციი</w:t>
            </w:r>
            <w:r w:rsidRPr="00187AF2">
              <w:rPr>
                <w:rFonts w:ascii="Sylfaen" w:eastAsiaTheme="majorEastAsia" w:hAnsi="Sylfaen" w:cs="Sylfaen"/>
                <w:bCs/>
                <w:sz w:val="20"/>
                <w:szCs w:val="20"/>
                <w:lang w:val="ka-GE"/>
              </w:rPr>
              <w:softHyphen/>
              <w:t>სა</w:t>
            </w:r>
            <w:r w:rsidRPr="00187AF2">
              <w:rPr>
                <w:rFonts w:ascii="Sylfaen" w:eastAsiaTheme="majorEastAsia" w:hAnsi="Sylfaen" w:cs="Sylfaen"/>
                <w:bCs/>
                <w:sz w:val="20"/>
                <w:szCs w:val="20"/>
                <w:lang w:val="ka-GE"/>
              </w:rPr>
              <w:softHyphen/>
              <w:t>თვის</w:t>
            </w:r>
            <w:r w:rsidR="007D1232" w:rsidRPr="00187AF2">
              <w:rPr>
                <w:rFonts w:ascii="Sylfaen" w:eastAsiaTheme="majorEastAsia" w:hAnsi="Sylfaen" w:cs="Sylfaen"/>
                <w:bCs/>
                <w:sz w:val="20"/>
                <w:szCs w:val="20"/>
                <w:lang w:val="ka-GE"/>
              </w:rPr>
              <w:t>.</w:t>
            </w:r>
          </w:p>
        </w:tc>
      </w:tr>
      <w:tr w:rsidR="00187AF2" w:rsidRPr="00187AF2" w14:paraId="3856CAEC" w14:textId="77777777" w:rsidTr="007D1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4FCC2803" w14:textId="77777777" w:rsidR="00FA240D" w:rsidRPr="00187AF2" w:rsidRDefault="00FA240D" w:rsidP="006849BE">
            <w:pPr>
              <w:spacing w:before="60" w:after="60"/>
              <w:rPr>
                <w:rFonts w:ascii="Sylfaen" w:eastAsiaTheme="majorEastAsia" w:hAnsi="Sylfaen" w:cs="Sylfaen"/>
                <w:bCs w:val="0"/>
                <w:sz w:val="20"/>
                <w:szCs w:val="20"/>
                <w:lang w:val="ka-GE"/>
              </w:rPr>
            </w:pPr>
            <w:r w:rsidRPr="00187AF2">
              <w:rPr>
                <w:rFonts w:ascii="Sylfaen" w:eastAsiaTheme="majorEastAsia" w:hAnsi="Sylfaen" w:cs="Sylfaen"/>
                <w:sz w:val="20"/>
                <w:szCs w:val="20"/>
                <w:lang w:val="ka-GE"/>
              </w:rPr>
              <w:t>5</w:t>
            </w:r>
          </w:p>
        </w:tc>
        <w:tc>
          <w:tcPr>
            <w:tcW w:w="1707" w:type="pct"/>
          </w:tcPr>
          <w:p w14:paraId="6627DB4C" w14:textId="77777777" w:rsidR="00FA240D" w:rsidRPr="00187AF2" w:rsidRDefault="00FA240D" w:rsidP="006849BE">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proofErr w:type="spellStart"/>
            <w:r w:rsidRPr="00187AF2">
              <w:rPr>
                <w:rFonts w:ascii="Sylfaen" w:hAnsi="Sylfaen" w:cs="Sylfaen"/>
                <w:b/>
                <w:bCs/>
                <w:sz w:val="20"/>
                <w:szCs w:val="20"/>
              </w:rPr>
              <w:t>სცბ</w:t>
            </w:r>
            <w:proofErr w:type="spellEnd"/>
            <w:r w:rsidRPr="00187AF2">
              <w:rPr>
                <w:rFonts w:ascii="Sylfaen" w:hAnsi="Sylfaen" w:cs="Sylfaen"/>
                <w:b/>
                <w:bCs/>
                <w:sz w:val="20"/>
                <w:szCs w:val="20"/>
              </w:rPr>
              <w:t xml:space="preserve">-ს  </w:t>
            </w:r>
            <w:proofErr w:type="spellStart"/>
            <w:r w:rsidRPr="00187AF2">
              <w:rPr>
                <w:rFonts w:ascii="Sylfaen" w:hAnsi="Sylfaen" w:cs="Sylfaen"/>
                <w:b/>
                <w:bCs/>
                <w:sz w:val="20"/>
                <w:szCs w:val="20"/>
              </w:rPr>
              <w:t>მოწყობილობების</w:t>
            </w:r>
            <w:proofErr w:type="spellEnd"/>
            <w:r w:rsidRPr="00187AF2">
              <w:rPr>
                <w:rFonts w:ascii="Sylfaen" w:hAnsi="Sylfaen" w:cs="Sylfaen"/>
                <w:b/>
                <w:bCs/>
                <w:sz w:val="20"/>
                <w:szCs w:val="20"/>
              </w:rPr>
              <w:t xml:space="preserve">   </w:t>
            </w:r>
            <w:proofErr w:type="spellStart"/>
            <w:r w:rsidRPr="00187AF2">
              <w:rPr>
                <w:rFonts w:ascii="Sylfaen" w:hAnsi="Sylfaen" w:cs="Sylfaen"/>
                <w:b/>
                <w:bCs/>
                <w:sz w:val="20"/>
                <w:szCs w:val="20"/>
              </w:rPr>
              <w:t>რემონტი</w:t>
            </w:r>
            <w:proofErr w:type="spellEnd"/>
          </w:p>
        </w:tc>
        <w:tc>
          <w:tcPr>
            <w:tcW w:w="3078" w:type="pct"/>
          </w:tcPr>
          <w:p w14:paraId="2214D524" w14:textId="77777777" w:rsidR="00FA240D" w:rsidRPr="00187AF2" w:rsidRDefault="00FA240D" w:rsidP="006849BE">
            <w:pPr>
              <w:pStyle w:val="ListParagraph"/>
              <w:numPr>
                <w:ilvl w:val="1"/>
                <w:numId w:val="13"/>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ახორციელებს ელექტრული ცენტრალი</w:t>
            </w:r>
            <w:r w:rsidRPr="00187AF2">
              <w:rPr>
                <w:rFonts w:ascii="Sylfaen" w:eastAsiaTheme="majorEastAsia" w:hAnsi="Sylfaen" w:cs="Sylfaen"/>
                <w:bCs/>
                <w:sz w:val="20"/>
                <w:szCs w:val="20"/>
                <w:lang w:val="ka-GE"/>
              </w:rPr>
              <w:softHyphen/>
              <w:t>ზა</w:t>
            </w:r>
            <w:r w:rsidRPr="00187AF2">
              <w:rPr>
                <w:rFonts w:ascii="Sylfaen" w:eastAsiaTheme="majorEastAsia" w:hAnsi="Sylfaen" w:cs="Sylfaen"/>
                <w:bCs/>
                <w:sz w:val="20"/>
                <w:szCs w:val="20"/>
                <w:lang w:val="ka-GE"/>
              </w:rPr>
              <w:softHyphen/>
              <w:t>ციის მოწყობილობების რემონტს;</w:t>
            </w:r>
          </w:p>
          <w:p w14:paraId="14419A73" w14:textId="77777777" w:rsidR="00FA240D" w:rsidRPr="00187AF2" w:rsidRDefault="00FA240D" w:rsidP="006849BE">
            <w:pPr>
              <w:pStyle w:val="ListParagraph"/>
              <w:numPr>
                <w:ilvl w:val="1"/>
                <w:numId w:val="13"/>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ახორციელებს გადასარბენზე მატარებელთა მოძ</w:t>
            </w:r>
            <w:r w:rsidRPr="00187AF2">
              <w:rPr>
                <w:rFonts w:ascii="Sylfaen" w:eastAsiaTheme="majorEastAsia" w:hAnsi="Sylfaen" w:cs="Sylfaen"/>
                <w:bCs/>
                <w:sz w:val="20"/>
                <w:szCs w:val="20"/>
                <w:lang w:val="ka-GE"/>
              </w:rPr>
              <w:softHyphen/>
              <w:t>რაობის რეგულირების სისტემების მო</w:t>
            </w:r>
            <w:r w:rsidRPr="00187AF2">
              <w:rPr>
                <w:rFonts w:ascii="Sylfaen" w:eastAsiaTheme="majorEastAsia" w:hAnsi="Sylfaen" w:cs="Sylfaen"/>
                <w:bCs/>
                <w:sz w:val="20"/>
                <w:szCs w:val="20"/>
                <w:lang w:val="ka-GE"/>
              </w:rPr>
              <w:softHyphen/>
              <w:t>წ</w:t>
            </w:r>
            <w:r w:rsidRPr="00187AF2">
              <w:rPr>
                <w:rFonts w:ascii="Sylfaen" w:eastAsiaTheme="majorEastAsia" w:hAnsi="Sylfaen" w:cs="Sylfaen"/>
                <w:bCs/>
                <w:sz w:val="20"/>
                <w:szCs w:val="20"/>
                <w:lang w:val="ka-GE"/>
              </w:rPr>
              <w:softHyphen/>
              <w:t>ყო</w:t>
            </w:r>
            <w:r w:rsidRPr="00187AF2">
              <w:rPr>
                <w:rFonts w:ascii="Sylfaen" w:eastAsiaTheme="majorEastAsia" w:hAnsi="Sylfaen" w:cs="Sylfaen"/>
                <w:bCs/>
                <w:sz w:val="20"/>
                <w:szCs w:val="20"/>
                <w:lang w:val="ka-GE"/>
              </w:rPr>
              <w:softHyphen/>
              <w:t>ბილობების რემონტს;</w:t>
            </w:r>
          </w:p>
          <w:p w14:paraId="33CEF57C" w14:textId="77777777" w:rsidR="00FA240D" w:rsidRPr="00187AF2" w:rsidRDefault="00FA240D" w:rsidP="006849BE">
            <w:pPr>
              <w:pStyle w:val="ListParagraph"/>
              <w:numPr>
                <w:ilvl w:val="1"/>
                <w:numId w:val="13"/>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w:t>
            </w:r>
            <w:proofErr w:type="spellStart"/>
            <w:r w:rsidRPr="00187AF2">
              <w:rPr>
                <w:rFonts w:ascii="Sylfaen" w:eastAsiaTheme="majorEastAsia" w:hAnsi="Sylfaen" w:cs="Sylfaen"/>
                <w:bCs/>
                <w:sz w:val="20"/>
                <w:szCs w:val="20"/>
                <w:lang w:val="ka-GE"/>
              </w:rPr>
              <w:t>მიკროპროცესორული</w:t>
            </w:r>
            <w:proofErr w:type="spellEnd"/>
            <w:r w:rsidRPr="00187AF2">
              <w:rPr>
                <w:rFonts w:ascii="Sylfaen" w:eastAsiaTheme="majorEastAsia" w:hAnsi="Sylfaen" w:cs="Sylfaen"/>
                <w:bCs/>
                <w:sz w:val="20"/>
                <w:szCs w:val="20"/>
                <w:lang w:val="ka-GE"/>
              </w:rPr>
              <w:t xml:space="preserve"> ცენტრალიზაციის მოწყობილობების რემონტს;</w:t>
            </w:r>
          </w:p>
          <w:p w14:paraId="25AC695E" w14:textId="77777777" w:rsidR="00FA240D" w:rsidRPr="00187AF2" w:rsidRDefault="00FA240D" w:rsidP="006849BE">
            <w:pPr>
              <w:pStyle w:val="ListParagraph"/>
              <w:numPr>
                <w:ilvl w:val="1"/>
                <w:numId w:val="13"/>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ახორციელებს სარკინიგზო გადასასვლელების ავტომატური სიგნალიზაციის მოწყობილობების რემონტს;</w:t>
            </w:r>
          </w:p>
          <w:p w14:paraId="62531463" w14:textId="77777777" w:rsidR="00FA240D" w:rsidRPr="00187AF2" w:rsidRDefault="00FA240D" w:rsidP="006849BE">
            <w:pPr>
              <w:pStyle w:val="ListParagraph"/>
              <w:numPr>
                <w:ilvl w:val="1"/>
                <w:numId w:val="13"/>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ავტომატური </w:t>
            </w:r>
            <w:proofErr w:type="spellStart"/>
            <w:r w:rsidRPr="00187AF2">
              <w:rPr>
                <w:rFonts w:ascii="Sylfaen" w:eastAsiaTheme="majorEastAsia" w:hAnsi="Sylfaen" w:cs="Sylfaen"/>
                <w:bCs/>
                <w:sz w:val="20"/>
                <w:szCs w:val="20"/>
                <w:lang w:val="ka-GE"/>
              </w:rPr>
              <w:t>სალოკომოტივო</w:t>
            </w:r>
            <w:proofErr w:type="spellEnd"/>
            <w:r w:rsidRPr="00187AF2">
              <w:rPr>
                <w:rFonts w:ascii="Sylfaen" w:eastAsiaTheme="majorEastAsia" w:hAnsi="Sylfaen" w:cs="Sylfaen"/>
                <w:bCs/>
                <w:sz w:val="20"/>
                <w:szCs w:val="20"/>
                <w:lang w:val="ka-GE"/>
              </w:rPr>
              <w:t xml:space="preserve"> სიგნალიზაციის მოწყობილობების რემონტს;</w:t>
            </w:r>
          </w:p>
          <w:p w14:paraId="2842009E" w14:textId="77777777" w:rsidR="00FA240D" w:rsidRPr="00187AF2" w:rsidRDefault="00FA240D" w:rsidP="006849BE">
            <w:pPr>
              <w:pStyle w:val="ListParagraph"/>
              <w:numPr>
                <w:ilvl w:val="1"/>
                <w:numId w:val="13"/>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ახორციელებს გორაკის ავტომატური ცენტრალიზაციის მოწყობილობების რემონტს;</w:t>
            </w:r>
          </w:p>
          <w:p w14:paraId="071E8166" w14:textId="77777777" w:rsidR="00FA240D" w:rsidRPr="00187AF2" w:rsidRDefault="00FA240D" w:rsidP="006849BE">
            <w:pPr>
              <w:pStyle w:val="ListParagraph"/>
              <w:numPr>
                <w:ilvl w:val="1"/>
                <w:numId w:val="13"/>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w:t>
            </w:r>
            <w:proofErr w:type="spellStart"/>
            <w:r w:rsidRPr="00187AF2">
              <w:rPr>
                <w:rFonts w:ascii="Sylfaen" w:eastAsiaTheme="majorEastAsia" w:hAnsi="Sylfaen" w:cs="Sylfaen"/>
                <w:bCs/>
                <w:sz w:val="20"/>
                <w:szCs w:val="20"/>
                <w:lang w:val="ka-GE"/>
              </w:rPr>
              <w:t>დისპეჩერული</w:t>
            </w:r>
            <w:proofErr w:type="spellEnd"/>
            <w:r w:rsidRPr="00187AF2">
              <w:rPr>
                <w:rFonts w:ascii="Sylfaen" w:eastAsiaTheme="majorEastAsia" w:hAnsi="Sylfaen" w:cs="Sylfaen"/>
                <w:bCs/>
                <w:sz w:val="20"/>
                <w:szCs w:val="20"/>
                <w:lang w:val="ka-GE"/>
              </w:rPr>
              <w:t xml:space="preserve"> ცენტრალიზაციისა და </w:t>
            </w:r>
            <w:proofErr w:type="spellStart"/>
            <w:r w:rsidRPr="00187AF2">
              <w:rPr>
                <w:rFonts w:ascii="Sylfaen" w:eastAsiaTheme="majorEastAsia" w:hAnsi="Sylfaen" w:cs="Sylfaen"/>
                <w:bCs/>
                <w:sz w:val="20"/>
                <w:szCs w:val="20"/>
                <w:lang w:val="ka-GE"/>
              </w:rPr>
              <w:t>დისპეჩერული</w:t>
            </w:r>
            <w:proofErr w:type="spellEnd"/>
            <w:r w:rsidRPr="00187AF2">
              <w:rPr>
                <w:rFonts w:ascii="Sylfaen" w:eastAsiaTheme="majorEastAsia" w:hAnsi="Sylfaen" w:cs="Sylfaen"/>
                <w:bCs/>
                <w:sz w:val="20"/>
                <w:szCs w:val="20"/>
                <w:lang w:val="ka-GE"/>
              </w:rPr>
              <w:t xml:space="preserve"> კონტროლის მოწყობილობების რემონტს.</w:t>
            </w:r>
          </w:p>
        </w:tc>
      </w:tr>
      <w:tr w:rsidR="00187AF2" w:rsidRPr="00187AF2" w14:paraId="144DAF15" w14:textId="77777777" w:rsidTr="007D1232">
        <w:tc>
          <w:tcPr>
            <w:cnfStyle w:val="001000000000" w:firstRow="0" w:lastRow="0" w:firstColumn="1" w:lastColumn="0" w:oddVBand="0" w:evenVBand="0" w:oddHBand="0" w:evenHBand="0" w:firstRowFirstColumn="0" w:firstRowLastColumn="0" w:lastRowFirstColumn="0" w:lastRowLastColumn="0"/>
            <w:tcW w:w="215" w:type="pct"/>
          </w:tcPr>
          <w:p w14:paraId="74B3814B" w14:textId="77777777" w:rsidR="00FA240D" w:rsidRPr="00187AF2" w:rsidRDefault="00FA240D" w:rsidP="006849BE">
            <w:pPr>
              <w:spacing w:before="60" w:after="60"/>
              <w:rPr>
                <w:rFonts w:ascii="Sylfaen" w:eastAsiaTheme="majorEastAsia" w:hAnsi="Sylfaen" w:cs="Sylfaen"/>
                <w:bCs w:val="0"/>
                <w:sz w:val="20"/>
                <w:szCs w:val="20"/>
                <w:lang w:val="ka-GE"/>
              </w:rPr>
            </w:pPr>
            <w:r w:rsidRPr="00187AF2">
              <w:rPr>
                <w:rFonts w:ascii="Sylfaen" w:eastAsiaTheme="majorEastAsia" w:hAnsi="Sylfaen" w:cs="Sylfaen"/>
                <w:sz w:val="20"/>
                <w:szCs w:val="20"/>
                <w:lang w:val="ka-GE"/>
              </w:rPr>
              <w:t>6</w:t>
            </w:r>
          </w:p>
        </w:tc>
        <w:tc>
          <w:tcPr>
            <w:tcW w:w="1707" w:type="pct"/>
          </w:tcPr>
          <w:p w14:paraId="257417FA" w14:textId="77777777" w:rsidR="00FA240D" w:rsidRPr="00187AF2" w:rsidRDefault="00FA240D" w:rsidP="006849BE">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proofErr w:type="spellStart"/>
            <w:r w:rsidRPr="00187AF2">
              <w:rPr>
                <w:rFonts w:ascii="Sylfaen" w:hAnsi="Sylfaen" w:cs="Sylfaen"/>
                <w:b/>
                <w:sz w:val="20"/>
                <w:szCs w:val="20"/>
                <w:lang w:val="ka-GE"/>
              </w:rPr>
              <w:t>სცბ</w:t>
            </w:r>
            <w:proofErr w:type="spellEnd"/>
            <w:r w:rsidRPr="00187AF2">
              <w:rPr>
                <w:rFonts w:ascii="Sylfaen" w:hAnsi="Sylfaen" w:cs="Sylfaen"/>
                <w:b/>
                <w:sz w:val="20"/>
                <w:szCs w:val="20"/>
                <w:lang w:val="ka-GE"/>
              </w:rPr>
              <w:t>-ს მოწყობილობების  მონტაჟი</w:t>
            </w:r>
          </w:p>
        </w:tc>
        <w:tc>
          <w:tcPr>
            <w:tcW w:w="3078" w:type="pct"/>
          </w:tcPr>
          <w:p w14:paraId="71C8A3DD" w14:textId="77777777" w:rsidR="00FA240D" w:rsidRPr="00187AF2" w:rsidRDefault="00FA240D" w:rsidP="006849BE">
            <w:pPr>
              <w:pStyle w:val="ListParagraph"/>
              <w:numPr>
                <w:ilvl w:val="1"/>
                <w:numId w:val="14"/>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ელექტრული ცენტრალიზაციის მოწყობილობების მონტაჟს; </w:t>
            </w:r>
          </w:p>
          <w:p w14:paraId="39435184" w14:textId="77777777" w:rsidR="00FA240D" w:rsidRPr="00187AF2" w:rsidRDefault="00FA240D" w:rsidP="006849BE">
            <w:pPr>
              <w:pStyle w:val="ListParagraph"/>
              <w:numPr>
                <w:ilvl w:val="1"/>
                <w:numId w:val="14"/>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გადასარბენზე მატარებელთა მოძრაობის რეგულირების სისტემების </w:t>
            </w:r>
            <w:proofErr w:type="spellStart"/>
            <w:r w:rsidRPr="00187AF2">
              <w:rPr>
                <w:rFonts w:ascii="Sylfaen" w:eastAsiaTheme="majorEastAsia" w:hAnsi="Sylfaen" w:cs="Sylfaen"/>
                <w:bCs/>
                <w:sz w:val="20"/>
                <w:szCs w:val="20"/>
                <w:lang w:val="ka-GE"/>
              </w:rPr>
              <w:t>მოწყობილობებისმონტაჟს</w:t>
            </w:r>
            <w:proofErr w:type="spellEnd"/>
            <w:r w:rsidRPr="00187AF2">
              <w:rPr>
                <w:rFonts w:ascii="Sylfaen" w:eastAsiaTheme="majorEastAsia" w:hAnsi="Sylfaen" w:cs="Sylfaen"/>
                <w:bCs/>
                <w:sz w:val="20"/>
                <w:szCs w:val="20"/>
                <w:lang w:val="ka-GE"/>
              </w:rPr>
              <w:t>;</w:t>
            </w:r>
          </w:p>
          <w:p w14:paraId="669B1516" w14:textId="77777777" w:rsidR="00FA240D" w:rsidRPr="00187AF2" w:rsidRDefault="00FA240D" w:rsidP="006849BE">
            <w:pPr>
              <w:pStyle w:val="ListParagraph"/>
              <w:numPr>
                <w:ilvl w:val="1"/>
                <w:numId w:val="14"/>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lastRenderedPageBreak/>
              <w:t xml:space="preserve">ახორციელებს </w:t>
            </w:r>
            <w:proofErr w:type="spellStart"/>
            <w:r w:rsidRPr="00187AF2">
              <w:rPr>
                <w:rFonts w:ascii="Sylfaen" w:eastAsiaTheme="majorEastAsia" w:hAnsi="Sylfaen" w:cs="Sylfaen"/>
                <w:bCs/>
                <w:sz w:val="20"/>
                <w:szCs w:val="20"/>
                <w:lang w:val="ka-GE"/>
              </w:rPr>
              <w:t>მიკროპროცესორული</w:t>
            </w:r>
            <w:proofErr w:type="spellEnd"/>
            <w:r w:rsidRPr="00187AF2">
              <w:rPr>
                <w:rFonts w:ascii="Sylfaen" w:eastAsiaTheme="majorEastAsia" w:hAnsi="Sylfaen" w:cs="Sylfaen"/>
                <w:bCs/>
                <w:sz w:val="20"/>
                <w:szCs w:val="20"/>
                <w:lang w:val="ka-GE"/>
              </w:rPr>
              <w:t xml:space="preserve"> ცენტრალიზაციის მოწყობილობების მონტაჟს;</w:t>
            </w:r>
          </w:p>
          <w:p w14:paraId="6684C88D" w14:textId="77777777" w:rsidR="00FA240D" w:rsidRPr="00187AF2" w:rsidRDefault="00FA240D" w:rsidP="006849BE">
            <w:pPr>
              <w:pStyle w:val="ListParagraph"/>
              <w:numPr>
                <w:ilvl w:val="1"/>
                <w:numId w:val="14"/>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ახორციელებს სარკინიგზო გადასასვლელების ავტომატური სიგნალიზაციის მოწყობილობების მონტაჟს;</w:t>
            </w:r>
          </w:p>
          <w:p w14:paraId="0F0EC814" w14:textId="77777777" w:rsidR="00FA240D" w:rsidRPr="00187AF2" w:rsidRDefault="00FA240D" w:rsidP="006849BE">
            <w:pPr>
              <w:pStyle w:val="ListParagraph"/>
              <w:numPr>
                <w:ilvl w:val="1"/>
                <w:numId w:val="14"/>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ავტომატური </w:t>
            </w:r>
            <w:proofErr w:type="spellStart"/>
            <w:r w:rsidRPr="00187AF2">
              <w:rPr>
                <w:rFonts w:ascii="Sylfaen" w:eastAsiaTheme="majorEastAsia" w:hAnsi="Sylfaen" w:cs="Sylfaen"/>
                <w:bCs/>
                <w:sz w:val="20"/>
                <w:szCs w:val="20"/>
                <w:lang w:val="ka-GE"/>
              </w:rPr>
              <w:t>სალოკომოტივო</w:t>
            </w:r>
            <w:proofErr w:type="spellEnd"/>
            <w:r w:rsidRPr="00187AF2">
              <w:rPr>
                <w:rFonts w:ascii="Sylfaen" w:eastAsiaTheme="majorEastAsia" w:hAnsi="Sylfaen" w:cs="Sylfaen"/>
                <w:bCs/>
                <w:sz w:val="20"/>
                <w:szCs w:val="20"/>
                <w:lang w:val="ka-GE"/>
              </w:rPr>
              <w:t xml:space="preserve"> სიგნალიზაციის მოწყობილობების მონტაჟს;</w:t>
            </w:r>
          </w:p>
          <w:p w14:paraId="451E6E99" w14:textId="77777777" w:rsidR="00FA240D" w:rsidRPr="00187AF2" w:rsidRDefault="00FA240D" w:rsidP="006849BE">
            <w:pPr>
              <w:pStyle w:val="ListParagraph"/>
              <w:numPr>
                <w:ilvl w:val="1"/>
                <w:numId w:val="14"/>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ახორციელებს გორაკის ავტომატური ცენტრალიზაციის მოწყობილობების მონტაჟს;</w:t>
            </w:r>
          </w:p>
          <w:p w14:paraId="3B85BA6D" w14:textId="77777777" w:rsidR="00FA240D" w:rsidRPr="00187AF2" w:rsidRDefault="00FA240D" w:rsidP="006849BE">
            <w:pPr>
              <w:pStyle w:val="ListParagraph"/>
              <w:numPr>
                <w:ilvl w:val="1"/>
                <w:numId w:val="14"/>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w:t>
            </w:r>
            <w:proofErr w:type="spellStart"/>
            <w:r w:rsidRPr="00187AF2">
              <w:rPr>
                <w:rFonts w:ascii="Sylfaen" w:eastAsiaTheme="majorEastAsia" w:hAnsi="Sylfaen" w:cs="Sylfaen"/>
                <w:bCs/>
                <w:sz w:val="20"/>
                <w:szCs w:val="20"/>
                <w:lang w:val="ka-GE"/>
              </w:rPr>
              <w:t>დისპეჩერული</w:t>
            </w:r>
            <w:proofErr w:type="spellEnd"/>
            <w:r w:rsidRPr="00187AF2">
              <w:rPr>
                <w:rFonts w:ascii="Sylfaen" w:eastAsiaTheme="majorEastAsia" w:hAnsi="Sylfaen" w:cs="Sylfaen"/>
                <w:bCs/>
                <w:sz w:val="20"/>
                <w:szCs w:val="20"/>
                <w:lang w:val="ka-GE"/>
              </w:rPr>
              <w:t xml:space="preserve"> ცენტრალიზაციისა და </w:t>
            </w:r>
            <w:proofErr w:type="spellStart"/>
            <w:r w:rsidRPr="00187AF2">
              <w:rPr>
                <w:rFonts w:ascii="Sylfaen" w:eastAsiaTheme="majorEastAsia" w:hAnsi="Sylfaen" w:cs="Sylfaen"/>
                <w:bCs/>
                <w:sz w:val="20"/>
                <w:szCs w:val="20"/>
                <w:lang w:val="ka-GE"/>
              </w:rPr>
              <w:t>დისპეჩერული</w:t>
            </w:r>
            <w:proofErr w:type="spellEnd"/>
            <w:r w:rsidRPr="00187AF2">
              <w:rPr>
                <w:rFonts w:ascii="Sylfaen" w:eastAsiaTheme="majorEastAsia" w:hAnsi="Sylfaen" w:cs="Sylfaen"/>
                <w:bCs/>
                <w:sz w:val="20"/>
                <w:szCs w:val="20"/>
                <w:lang w:val="ka-GE"/>
              </w:rPr>
              <w:t xml:space="preserve"> კონტროლის მოწყობილობების მონტაჟს.</w:t>
            </w:r>
          </w:p>
        </w:tc>
      </w:tr>
      <w:tr w:rsidR="00187AF2" w:rsidRPr="00187AF2" w14:paraId="22B86839" w14:textId="77777777" w:rsidTr="007D1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0342770C" w14:textId="77777777" w:rsidR="00FA240D" w:rsidRPr="00187AF2" w:rsidRDefault="00FA240D" w:rsidP="006849BE">
            <w:pPr>
              <w:spacing w:before="60" w:after="60"/>
              <w:rPr>
                <w:rFonts w:ascii="Sylfaen" w:eastAsiaTheme="majorEastAsia" w:hAnsi="Sylfaen" w:cs="Sylfaen"/>
                <w:sz w:val="20"/>
                <w:szCs w:val="20"/>
                <w:lang w:val="ka-GE"/>
              </w:rPr>
            </w:pPr>
            <w:r w:rsidRPr="00187AF2">
              <w:rPr>
                <w:rFonts w:ascii="Sylfaen" w:eastAsiaTheme="majorEastAsia" w:hAnsi="Sylfaen" w:cs="Sylfaen"/>
                <w:sz w:val="20"/>
                <w:szCs w:val="20"/>
                <w:lang w:val="ka-GE"/>
              </w:rPr>
              <w:lastRenderedPageBreak/>
              <w:t>7</w:t>
            </w:r>
          </w:p>
        </w:tc>
        <w:tc>
          <w:tcPr>
            <w:tcW w:w="1707" w:type="pct"/>
          </w:tcPr>
          <w:p w14:paraId="27DDC69A" w14:textId="77777777" w:rsidR="00FA240D" w:rsidRPr="00187AF2" w:rsidRDefault="00FA240D" w:rsidP="006849BE">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proofErr w:type="spellStart"/>
            <w:r w:rsidRPr="00187AF2">
              <w:rPr>
                <w:rFonts w:ascii="Sylfaen" w:hAnsi="Sylfaen" w:cs="Sylfaen"/>
                <w:b/>
                <w:sz w:val="20"/>
                <w:szCs w:val="20"/>
                <w:lang w:val="ka-GE"/>
              </w:rPr>
              <w:t>სცბ</w:t>
            </w:r>
            <w:proofErr w:type="spellEnd"/>
            <w:r w:rsidRPr="00187AF2">
              <w:rPr>
                <w:rFonts w:ascii="Sylfaen" w:hAnsi="Sylfaen" w:cs="Sylfaen"/>
                <w:b/>
                <w:sz w:val="20"/>
                <w:szCs w:val="20"/>
                <w:lang w:val="ka-GE"/>
              </w:rPr>
              <w:t>-ს მოწყობილობათა ელექტრული და მექანიკური პარამეტრების გაზომვა</w:t>
            </w:r>
          </w:p>
        </w:tc>
        <w:tc>
          <w:tcPr>
            <w:tcW w:w="3078" w:type="pct"/>
          </w:tcPr>
          <w:p w14:paraId="0218C11E" w14:textId="77777777" w:rsidR="00FA240D" w:rsidRPr="00187AF2" w:rsidRDefault="00FA240D" w:rsidP="006849BE">
            <w:pPr>
              <w:pStyle w:val="ListParagraph"/>
              <w:numPr>
                <w:ilvl w:val="0"/>
                <w:numId w:val="17"/>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ახორციელებს ელექტრული ცენტრალიზაციის მოწყობილობების ელექტრული და მექანიკური პარამეტრების გაზომვას;</w:t>
            </w:r>
          </w:p>
          <w:p w14:paraId="0AB544BD" w14:textId="77777777" w:rsidR="00FA240D" w:rsidRPr="00187AF2" w:rsidRDefault="00FA240D" w:rsidP="006849BE">
            <w:pPr>
              <w:pStyle w:val="ListParagraph"/>
              <w:numPr>
                <w:ilvl w:val="0"/>
                <w:numId w:val="17"/>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გადასარბენზე მატარებელთა მოძრაობის რეგულირების სისტემების </w:t>
            </w:r>
            <w:proofErr w:type="spellStart"/>
            <w:r w:rsidRPr="00187AF2">
              <w:rPr>
                <w:rFonts w:ascii="Sylfaen" w:eastAsiaTheme="majorEastAsia" w:hAnsi="Sylfaen" w:cs="Sylfaen"/>
                <w:bCs/>
                <w:sz w:val="20"/>
                <w:szCs w:val="20"/>
                <w:lang w:val="ka-GE"/>
              </w:rPr>
              <w:t>მოწყობილობებისელექტრული</w:t>
            </w:r>
            <w:proofErr w:type="spellEnd"/>
            <w:r w:rsidRPr="00187AF2">
              <w:rPr>
                <w:rFonts w:ascii="Sylfaen" w:eastAsiaTheme="majorEastAsia" w:hAnsi="Sylfaen" w:cs="Sylfaen"/>
                <w:bCs/>
                <w:sz w:val="20"/>
                <w:szCs w:val="20"/>
                <w:lang w:val="ka-GE"/>
              </w:rPr>
              <w:t xml:space="preserve"> და </w:t>
            </w:r>
            <w:proofErr w:type="spellStart"/>
            <w:r w:rsidRPr="00187AF2">
              <w:rPr>
                <w:rFonts w:ascii="Sylfaen" w:eastAsiaTheme="majorEastAsia" w:hAnsi="Sylfaen" w:cs="Sylfaen"/>
                <w:bCs/>
                <w:sz w:val="20"/>
                <w:szCs w:val="20"/>
                <w:lang w:val="ka-GE"/>
              </w:rPr>
              <w:t>მექნიკური</w:t>
            </w:r>
            <w:proofErr w:type="spellEnd"/>
            <w:r w:rsidRPr="00187AF2">
              <w:rPr>
                <w:rFonts w:ascii="Sylfaen" w:eastAsiaTheme="majorEastAsia" w:hAnsi="Sylfaen" w:cs="Sylfaen"/>
                <w:bCs/>
                <w:sz w:val="20"/>
                <w:szCs w:val="20"/>
                <w:lang w:val="ka-GE"/>
              </w:rPr>
              <w:t xml:space="preserve"> პარამეტრების გაზომვას;</w:t>
            </w:r>
          </w:p>
          <w:p w14:paraId="671AB9E9" w14:textId="77777777" w:rsidR="00FA240D" w:rsidRPr="00187AF2" w:rsidRDefault="00FA240D" w:rsidP="006849BE">
            <w:pPr>
              <w:pStyle w:val="ListParagraph"/>
              <w:numPr>
                <w:ilvl w:val="0"/>
                <w:numId w:val="17"/>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3ახორციელებს </w:t>
            </w:r>
            <w:proofErr w:type="spellStart"/>
            <w:r w:rsidRPr="00187AF2">
              <w:rPr>
                <w:rFonts w:ascii="Sylfaen" w:eastAsiaTheme="majorEastAsia" w:hAnsi="Sylfaen" w:cs="Sylfaen"/>
                <w:bCs/>
                <w:sz w:val="20"/>
                <w:szCs w:val="20"/>
                <w:lang w:val="ka-GE"/>
              </w:rPr>
              <w:t>მიკროპროცესორული</w:t>
            </w:r>
            <w:proofErr w:type="spellEnd"/>
            <w:r w:rsidRPr="00187AF2">
              <w:rPr>
                <w:rFonts w:ascii="Sylfaen" w:eastAsiaTheme="majorEastAsia" w:hAnsi="Sylfaen" w:cs="Sylfaen"/>
                <w:bCs/>
                <w:sz w:val="20"/>
                <w:szCs w:val="20"/>
                <w:lang w:val="ka-GE"/>
              </w:rPr>
              <w:t xml:space="preserve"> ცენტრალიზაციის მოწყობილობების ელექტრული და </w:t>
            </w:r>
            <w:proofErr w:type="spellStart"/>
            <w:r w:rsidRPr="00187AF2">
              <w:rPr>
                <w:rFonts w:ascii="Sylfaen" w:eastAsiaTheme="majorEastAsia" w:hAnsi="Sylfaen" w:cs="Sylfaen"/>
                <w:bCs/>
                <w:sz w:val="20"/>
                <w:szCs w:val="20"/>
                <w:lang w:val="ka-GE"/>
              </w:rPr>
              <w:t>მექნიკური</w:t>
            </w:r>
            <w:proofErr w:type="spellEnd"/>
            <w:r w:rsidRPr="00187AF2">
              <w:rPr>
                <w:rFonts w:ascii="Sylfaen" w:eastAsiaTheme="majorEastAsia" w:hAnsi="Sylfaen" w:cs="Sylfaen"/>
                <w:bCs/>
                <w:sz w:val="20"/>
                <w:szCs w:val="20"/>
                <w:lang w:val="ka-GE"/>
              </w:rPr>
              <w:t xml:space="preserve"> პარამეტრების გაზომვას;</w:t>
            </w:r>
          </w:p>
          <w:p w14:paraId="075B19C6" w14:textId="77777777" w:rsidR="00FA240D" w:rsidRPr="00187AF2" w:rsidRDefault="00FA240D" w:rsidP="006849BE">
            <w:pPr>
              <w:pStyle w:val="ListParagraph"/>
              <w:numPr>
                <w:ilvl w:val="0"/>
                <w:numId w:val="17"/>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სარკინიგზო გადასასვლელების ავტომატური სიგნალიზაციის მოწყობილობების ელექტრული და </w:t>
            </w:r>
            <w:proofErr w:type="spellStart"/>
            <w:r w:rsidRPr="00187AF2">
              <w:rPr>
                <w:rFonts w:ascii="Sylfaen" w:eastAsiaTheme="majorEastAsia" w:hAnsi="Sylfaen" w:cs="Sylfaen"/>
                <w:bCs/>
                <w:sz w:val="20"/>
                <w:szCs w:val="20"/>
                <w:lang w:val="ka-GE"/>
              </w:rPr>
              <w:t>მექნიკური</w:t>
            </w:r>
            <w:proofErr w:type="spellEnd"/>
            <w:r w:rsidRPr="00187AF2">
              <w:rPr>
                <w:rFonts w:ascii="Sylfaen" w:eastAsiaTheme="majorEastAsia" w:hAnsi="Sylfaen" w:cs="Sylfaen"/>
                <w:bCs/>
                <w:sz w:val="20"/>
                <w:szCs w:val="20"/>
                <w:lang w:val="ka-GE"/>
              </w:rPr>
              <w:t xml:space="preserve"> პარამეტრების გაზომვას;</w:t>
            </w:r>
          </w:p>
          <w:p w14:paraId="4CF867F8" w14:textId="77777777" w:rsidR="00FA240D" w:rsidRPr="00187AF2" w:rsidRDefault="00FA240D" w:rsidP="006849BE">
            <w:pPr>
              <w:pStyle w:val="ListParagraph"/>
              <w:numPr>
                <w:ilvl w:val="0"/>
                <w:numId w:val="17"/>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ავტომატური </w:t>
            </w:r>
            <w:proofErr w:type="spellStart"/>
            <w:r w:rsidRPr="00187AF2">
              <w:rPr>
                <w:rFonts w:ascii="Sylfaen" w:eastAsiaTheme="majorEastAsia" w:hAnsi="Sylfaen" w:cs="Sylfaen"/>
                <w:bCs/>
                <w:sz w:val="20"/>
                <w:szCs w:val="20"/>
                <w:lang w:val="ka-GE"/>
              </w:rPr>
              <w:t>სალოკომოტივო</w:t>
            </w:r>
            <w:proofErr w:type="spellEnd"/>
            <w:r w:rsidRPr="00187AF2">
              <w:rPr>
                <w:rFonts w:ascii="Sylfaen" w:eastAsiaTheme="majorEastAsia" w:hAnsi="Sylfaen" w:cs="Sylfaen"/>
                <w:bCs/>
                <w:sz w:val="20"/>
                <w:szCs w:val="20"/>
                <w:lang w:val="ka-GE"/>
              </w:rPr>
              <w:t xml:space="preserve"> სიგნალიზაციის მოწყობილობების ელექტრული და </w:t>
            </w:r>
            <w:proofErr w:type="spellStart"/>
            <w:r w:rsidRPr="00187AF2">
              <w:rPr>
                <w:rFonts w:ascii="Sylfaen" w:eastAsiaTheme="majorEastAsia" w:hAnsi="Sylfaen" w:cs="Sylfaen"/>
                <w:bCs/>
                <w:sz w:val="20"/>
                <w:szCs w:val="20"/>
                <w:lang w:val="ka-GE"/>
              </w:rPr>
              <w:t>მექნიკური</w:t>
            </w:r>
            <w:proofErr w:type="spellEnd"/>
            <w:r w:rsidRPr="00187AF2">
              <w:rPr>
                <w:rFonts w:ascii="Sylfaen" w:eastAsiaTheme="majorEastAsia" w:hAnsi="Sylfaen" w:cs="Sylfaen"/>
                <w:bCs/>
                <w:sz w:val="20"/>
                <w:szCs w:val="20"/>
                <w:lang w:val="ka-GE"/>
              </w:rPr>
              <w:t xml:space="preserve"> პარამეტრების გაზომვას;</w:t>
            </w:r>
          </w:p>
          <w:p w14:paraId="70B960EB" w14:textId="77777777" w:rsidR="00FA240D" w:rsidRPr="00187AF2" w:rsidRDefault="00FA240D" w:rsidP="006849BE">
            <w:pPr>
              <w:pStyle w:val="ListParagraph"/>
              <w:numPr>
                <w:ilvl w:val="0"/>
                <w:numId w:val="17"/>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გორაკის ავტომატური ცენტრალიზაციის მოწყობილობების ელექტრული და </w:t>
            </w:r>
            <w:proofErr w:type="spellStart"/>
            <w:r w:rsidRPr="00187AF2">
              <w:rPr>
                <w:rFonts w:ascii="Sylfaen" w:eastAsiaTheme="majorEastAsia" w:hAnsi="Sylfaen" w:cs="Sylfaen"/>
                <w:bCs/>
                <w:sz w:val="20"/>
                <w:szCs w:val="20"/>
                <w:lang w:val="ka-GE"/>
              </w:rPr>
              <w:t>მექნიკური</w:t>
            </w:r>
            <w:proofErr w:type="spellEnd"/>
            <w:r w:rsidRPr="00187AF2">
              <w:rPr>
                <w:rFonts w:ascii="Sylfaen" w:eastAsiaTheme="majorEastAsia" w:hAnsi="Sylfaen" w:cs="Sylfaen"/>
                <w:bCs/>
                <w:sz w:val="20"/>
                <w:szCs w:val="20"/>
                <w:lang w:val="ka-GE"/>
              </w:rPr>
              <w:t xml:space="preserve"> პარამეტრების გაზომვას;</w:t>
            </w:r>
          </w:p>
          <w:p w14:paraId="12C810AF" w14:textId="77777777" w:rsidR="00FA240D" w:rsidRPr="00187AF2" w:rsidRDefault="00FA240D" w:rsidP="006849BE">
            <w:pPr>
              <w:pStyle w:val="ListParagraph"/>
              <w:numPr>
                <w:ilvl w:val="0"/>
                <w:numId w:val="17"/>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w:t>
            </w:r>
            <w:proofErr w:type="spellStart"/>
            <w:r w:rsidRPr="00187AF2">
              <w:rPr>
                <w:rFonts w:ascii="Sylfaen" w:eastAsiaTheme="majorEastAsia" w:hAnsi="Sylfaen" w:cs="Sylfaen"/>
                <w:bCs/>
                <w:sz w:val="20"/>
                <w:szCs w:val="20"/>
                <w:lang w:val="ka-GE"/>
              </w:rPr>
              <w:t>დისპეჩერული</w:t>
            </w:r>
            <w:proofErr w:type="spellEnd"/>
            <w:r w:rsidRPr="00187AF2">
              <w:rPr>
                <w:rFonts w:ascii="Sylfaen" w:eastAsiaTheme="majorEastAsia" w:hAnsi="Sylfaen" w:cs="Sylfaen"/>
                <w:bCs/>
                <w:sz w:val="20"/>
                <w:szCs w:val="20"/>
                <w:lang w:val="ka-GE"/>
              </w:rPr>
              <w:t xml:space="preserve"> ცენტრალიზაციისა და </w:t>
            </w:r>
            <w:proofErr w:type="spellStart"/>
            <w:r w:rsidRPr="00187AF2">
              <w:rPr>
                <w:rFonts w:ascii="Sylfaen" w:eastAsiaTheme="majorEastAsia" w:hAnsi="Sylfaen" w:cs="Sylfaen"/>
                <w:bCs/>
                <w:sz w:val="20"/>
                <w:szCs w:val="20"/>
                <w:lang w:val="ka-GE"/>
              </w:rPr>
              <w:t>დისპეჩერული</w:t>
            </w:r>
            <w:proofErr w:type="spellEnd"/>
            <w:r w:rsidRPr="00187AF2">
              <w:rPr>
                <w:rFonts w:ascii="Sylfaen" w:eastAsiaTheme="majorEastAsia" w:hAnsi="Sylfaen" w:cs="Sylfaen"/>
                <w:bCs/>
                <w:sz w:val="20"/>
                <w:szCs w:val="20"/>
                <w:lang w:val="ka-GE"/>
              </w:rPr>
              <w:t xml:space="preserve"> კონტროლის მოწყობილობების ელექტრული და </w:t>
            </w:r>
            <w:proofErr w:type="spellStart"/>
            <w:r w:rsidRPr="00187AF2">
              <w:rPr>
                <w:rFonts w:ascii="Sylfaen" w:eastAsiaTheme="majorEastAsia" w:hAnsi="Sylfaen" w:cs="Sylfaen"/>
                <w:bCs/>
                <w:sz w:val="20"/>
                <w:szCs w:val="20"/>
                <w:lang w:val="ka-GE"/>
              </w:rPr>
              <w:t>მექნიკური</w:t>
            </w:r>
            <w:proofErr w:type="spellEnd"/>
            <w:r w:rsidRPr="00187AF2">
              <w:rPr>
                <w:rFonts w:ascii="Sylfaen" w:eastAsiaTheme="majorEastAsia" w:hAnsi="Sylfaen" w:cs="Sylfaen"/>
                <w:bCs/>
                <w:sz w:val="20"/>
                <w:szCs w:val="20"/>
                <w:lang w:val="ka-GE"/>
              </w:rPr>
              <w:t xml:space="preserve"> პარამეტრების გაზომვას;</w:t>
            </w:r>
          </w:p>
          <w:p w14:paraId="2034C00D" w14:textId="77777777" w:rsidR="00FA240D" w:rsidRPr="00187AF2" w:rsidRDefault="00FA240D" w:rsidP="006849BE">
            <w:pPr>
              <w:pStyle w:val="ListParagraph"/>
              <w:numPr>
                <w:ilvl w:val="0"/>
                <w:numId w:val="17"/>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მონაწილეობას იღებს მოწყობილობების კომისიურ დათვალიერებებში.</w:t>
            </w:r>
          </w:p>
        </w:tc>
      </w:tr>
      <w:tr w:rsidR="00187AF2" w:rsidRPr="00187AF2" w14:paraId="68FA01EB" w14:textId="77777777" w:rsidTr="007D1232">
        <w:tc>
          <w:tcPr>
            <w:cnfStyle w:val="001000000000" w:firstRow="0" w:lastRow="0" w:firstColumn="1" w:lastColumn="0" w:oddVBand="0" w:evenVBand="0" w:oddHBand="0" w:evenHBand="0" w:firstRowFirstColumn="0" w:firstRowLastColumn="0" w:lastRowFirstColumn="0" w:lastRowLastColumn="0"/>
            <w:tcW w:w="215" w:type="pct"/>
          </w:tcPr>
          <w:p w14:paraId="178320B6" w14:textId="77777777" w:rsidR="00FA240D" w:rsidRPr="00187AF2" w:rsidRDefault="00FA240D" w:rsidP="006849BE">
            <w:pPr>
              <w:spacing w:before="60" w:after="60"/>
              <w:rPr>
                <w:rFonts w:ascii="Sylfaen" w:eastAsiaTheme="majorEastAsia" w:hAnsi="Sylfaen" w:cs="Sylfaen"/>
                <w:sz w:val="20"/>
                <w:szCs w:val="20"/>
                <w:lang w:val="ka-GE"/>
              </w:rPr>
            </w:pPr>
            <w:r w:rsidRPr="00187AF2">
              <w:rPr>
                <w:rFonts w:ascii="Sylfaen" w:eastAsiaTheme="majorEastAsia" w:hAnsi="Sylfaen" w:cs="Sylfaen"/>
                <w:sz w:val="20"/>
                <w:szCs w:val="20"/>
                <w:lang w:val="ka-GE"/>
              </w:rPr>
              <w:t>8</w:t>
            </w:r>
          </w:p>
        </w:tc>
        <w:tc>
          <w:tcPr>
            <w:tcW w:w="1707" w:type="pct"/>
          </w:tcPr>
          <w:p w14:paraId="1C8A9CF8" w14:textId="77777777" w:rsidR="00FA240D" w:rsidRPr="00187AF2" w:rsidRDefault="00FA240D" w:rsidP="006849BE">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proofErr w:type="spellStart"/>
            <w:r w:rsidRPr="00187AF2">
              <w:rPr>
                <w:rFonts w:ascii="Sylfaen" w:eastAsia="Times New Roman" w:hAnsi="Sylfaen" w:cs="Times New Roman"/>
                <w:b/>
                <w:bCs/>
                <w:sz w:val="20"/>
                <w:szCs w:val="20"/>
                <w:lang w:val="ka-GE"/>
              </w:rPr>
              <w:t>სცბ</w:t>
            </w:r>
            <w:proofErr w:type="spellEnd"/>
            <w:r w:rsidRPr="00187AF2">
              <w:rPr>
                <w:rFonts w:ascii="Sylfaen" w:eastAsia="Times New Roman" w:hAnsi="Sylfaen" w:cs="Times New Roman"/>
                <w:b/>
                <w:bCs/>
                <w:sz w:val="20"/>
                <w:szCs w:val="20"/>
              </w:rPr>
              <w:t>-</w:t>
            </w:r>
            <w:r w:rsidRPr="00187AF2">
              <w:rPr>
                <w:rFonts w:ascii="Sylfaen" w:eastAsia="Times New Roman" w:hAnsi="Sylfaen" w:cs="Times New Roman"/>
                <w:b/>
                <w:bCs/>
                <w:sz w:val="20"/>
                <w:szCs w:val="20"/>
                <w:lang w:val="ka-GE"/>
              </w:rPr>
              <w:t>ს მოწყობილობების მტყუნებათა ოპერატიული  აღმოფხვრა</w:t>
            </w:r>
          </w:p>
        </w:tc>
        <w:tc>
          <w:tcPr>
            <w:tcW w:w="3078" w:type="pct"/>
          </w:tcPr>
          <w:p w14:paraId="0CB48813" w14:textId="77777777" w:rsidR="00FA240D" w:rsidRPr="00187AF2" w:rsidRDefault="00FA240D" w:rsidP="006849BE">
            <w:pPr>
              <w:spacing w:before="60" w:after="60"/>
              <w:ind w:left="367" w:hanging="367"/>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8.1. ახორციელებს ელექტრული ცენტრალიზაციის მოწყობილობების მტყუნებათა ოპერატიულ აღმოფხვრას;</w:t>
            </w:r>
          </w:p>
          <w:p w14:paraId="04D4FA4D" w14:textId="77777777" w:rsidR="00FA240D" w:rsidRPr="00187AF2" w:rsidRDefault="00FA240D" w:rsidP="006849BE">
            <w:pPr>
              <w:pStyle w:val="ListParagraph"/>
              <w:numPr>
                <w:ilvl w:val="1"/>
                <w:numId w:val="18"/>
              </w:numPr>
              <w:spacing w:before="60" w:after="60"/>
              <w:ind w:left="367" w:hanging="367"/>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ახორციელებს გადასარბენზე მატარებელთა მოძრაობის რეგულირების სისტემების მოწყობილობების მტყუნებათა ოპერატიულ აღმოფხვრას;</w:t>
            </w:r>
          </w:p>
          <w:p w14:paraId="799314B1" w14:textId="77777777" w:rsidR="00FA240D" w:rsidRPr="00187AF2" w:rsidRDefault="00FA240D" w:rsidP="006849BE">
            <w:pPr>
              <w:pStyle w:val="ListParagraph"/>
              <w:numPr>
                <w:ilvl w:val="1"/>
                <w:numId w:val="18"/>
              </w:numPr>
              <w:spacing w:before="60" w:after="60"/>
              <w:ind w:left="367" w:hanging="367"/>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w:t>
            </w:r>
            <w:proofErr w:type="spellStart"/>
            <w:r w:rsidRPr="00187AF2">
              <w:rPr>
                <w:rFonts w:ascii="Sylfaen" w:eastAsiaTheme="majorEastAsia" w:hAnsi="Sylfaen" w:cs="Sylfaen"/>
                <w:bCs/>
                <w:sz w:val="20"/>
                <w:szCs w:val="20"/>
                <w:lang w:val="ka-GE"/>
              </w:rPr>
              <w:t>მიკროპროცესორული</w:t>
            </w:r>
            <w:proofErr w:type="spellEnd"/>
            <w:r w:rsidRPr="00187AF2">
              <w:rPr>
                <w:rFonts w:ascii="Sylfaen" w:eastAsiaTheme="majorEastAsia" w:hAnsi="Sylfaen" w:cs="Sylfaen"/>
                <w:bCs/>
                <w:sz w:val="20"/>
                <w:szCs w:val="20"/>
                <w:lang w:val="ka-GE"/>
              </w:rPr>
              <w:t xml:space="preserve"> ცენტრალიზაციის მოწყობილობების მტყუნებათა ოპერატიულ აღმოფხვრას;</w:t>
            </w:r>
          </w:p>
          <w:p w14:paraId="1A8DB766" w14:textId="77777777" w:rsidR="00FA240D" w:rsidRPr="00187AF2" w:rsidRDefault="00FA240D" w:rsidP="006849BE">
            <w:pPr>
              <w:pStyle w:val="ListParagraph"/>
              <w:numPr>
                <w:ilvl w:val="1"/>
                <w:numId w:val="18"/>
              </w:numPr>
              <w:spacing w:before="60" w:after="60"/>
              <w:ind w:left="367" w:hanging="367"/>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სარკინიგზო გადასასვლელების ავტომატური სიგნალიზაციის მოწყობილობების </w:t>
            </w:r>
            <w:proofErr w:type="spellStart"/>
            <w:r w:rsidRPr="00187AF2">
              <w:rPr>
                <w:rFonts w:ascii="Sylfaen" w:eastAsiaTheme="majorEastAsia" w:hAnsi="Sylfaen" w:cs="Sylfaen"/>
                <w:bCs/>
                <w:sz w:val="20"/>
                <w:szCs w:val="20"/>
                <w:lang w:val="ka-GE"/>
              </w:rPr>
              <w:t>მოწყობილობების</w:t>
            </w:r>
            <w:proofErr w:type="spellEnd"/>
            <w:r w:rsidRPr="00187AF2">
              <w:rPr>
                <w:rFonts w:ascii="Sylfaen" w:eastAsiaTheme="majorEastAsia" w:hAnsi="Sylfaen" w:cs="Sylfaen"/>
                <w:bCs/>
                <w:sz w:val="20"/>
                <w:szCs w:val="20"/>
                <w:lang w:val="ka-GE"/>
              </w:rPr>
              <w:t xml:space="preserve"> მტყუნებათა ოპერატიულ აღმოფხვრას;</w:t>
            </w:r>
          </w:p>
          <w:p w14:paraId="49C18983" w14:textId="77777777" w:rsidR="00FA240D" w:rsidRPr="00187AF2" w:rsidRDefault="00FA240D" w:rsidP="006849BE">
            <w:pPr>
              <w:pStyle w:val="ListParagraph"/>
              <w:numPr>
                <w:ilvl w:val="1"/>
                <w:numId w:val="18"/>
              </w:numPr>
              <w:spacing w:before="60" w:after="60"/>
              <w:ind w:left="367" w:hanging="367"/>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ავტომატური </w:t>
            </w:r>
            <w:proofErr w:type="spellStart"/>
            <w:r w:rsidRPr="00187AF2">
              <w:rPr>
                <w:rFonts w:ascii="Sylfaen" w:eastAsiaTheme="majorEastAsia" w:hAnsi="Sylfaen" w:cs="Sylfaen"/>
                <w:bCs/>
                <w:sz w:val="20"/>
                <w:szCs w:val="20"/>
                <w:lang w:val="ka-GE"/>
              </w:rPr>
              <w:t>სალოკომოტივო</w:t>
            </w:r>
            <w:proofErr w:type="spellEnd"/>
            <w:r w:rsidRPr="00187AF2">
              <w:rPr>
                <w:rFonts w:ascii="Sylfaen" w:eastAsiaTheme="majorEastAsia" w:hAnsi="Sylfaen" w:cs="Sylfaen"/>
                <w:bCs/>
                <w:sz w:val="20"/>
                <w:szCs w:val="20"/>
                <w:lang w:val="ka-GE"/>
              </w:rPr>
              <w:t xml:space="preserve"> სიგნალიზაციის მოწყობილობების მტყუნებათა ოპერატიულ აღმოფხვრას;</w:t>
            </w:r>
          </w:p>
          <w:p w14:paraId="20C54F0B" w14:textId="77777777" w:rsidR="00FA240D" w:rsidRPr="00187AF2" w:rsidRDefault="00FA240D" w:rsidP="006849BE">
            <w:pPr>
              <w:pStyle w:val="ListParagraph"/>
              <w:numPr>
                <w:ilvl w:val="1"/>
                <w:numId w:val="18"/>
              </w:numPr>
              <w:spacing w:before="60" w:after="60"/>
              <w:ind w:left="367" w:hanging="367"/>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lastRenderedPageBreak/>
              <w:t xml:space="preserve">ახორციელებს გორაკის ავტომატური ცენტრალიზაციის მოწყობილობების </w:t>
            </w:r>
            <w:proofErr w:type="spellStart"/>
            <w:r w:rsidRPr="00187AF2">
              <w:rPr>
                <w:rFonts w:ascii="Sylfaen" w:eastAsiaTheme="majorEastAsia" w:hAnsi="Sylfaen" w:cs="Sylfaen"/>
                <w:bCs/>
                <w:sz w:val="20"/>
                <w:szCs w:val="20"/>
                <w:lang w:val="ka-GE"/>
              </w:rPr>
              <w:t>მოწყობილობების</w:t>
            </w:r>
            <w:proofErr w:type="spellEnd"/>
            <w:r w:rsidRPr="00187AF2">
              <w:rPr>
                <w:rFonts w:ascii="Sylfaen" w:eastAsiaTheme="majorEastAsia" w:hAnsi="Sylfaen" w:cs="Sylfaen"/>
                <w:bCs/>
                <w:sz w:val="20"/>
                <w:szCs w:val="20"/>
                <w:lang w:val="ka-GE"/>
              </w:rPr>
              <w:t xml:space="preserve"> მტყუნებათა ოპერატიულ აღმოფხვრას;</w:t>
            </w:r>
          </w:p>
          <w:p w14:paraId="4C76146A" w14:textId="77777777" w:rsidR="00FA240D" w:rsidRPr="00187AF2" w:rsidRDefault="00FA240D" w:rsidP="006849BE">
            <w:pPr>
              <w:pStyle w:val="ListParagraph"/>
              <w:numPr>
                <w:ilvl w:val="1"/>
                <w:numId w:val="18"/>
              </w:numPr>
              <w:spacing w:before="60" w:after="60"/>
              <w:ind w:left="367" w:hanging="367"/>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ახორციელებს </w:t>
            </w:r>
            <w:proofErr w:type="spellStart"/>
            <w:r w:rsidRPr="00187AF2">
              <w:rPr>
                <w:rFonts w:ascii="Sylfaen" w:eastAsiaTheme="majorEastAsia" w:hAnsi="Sylfaen" w:cs="Sylfaen"/>
                <w:bCs/>
                <w:sz w:val="20"/>
                <w:szCs w:val="20"/>
                <w:lang w:val="ka-GE"/>
              </w:rPr>
              <w:t>დისპეჩერული</w:t>
            </w:r>
            <w:proofErr w:type="spellEnd"/>
            <w:r w:rsidRPr="00187AF2">
              <w:rPr>
                <w:rFonts w:ascii="Sylfaen" w:eastAsiaTheme="majorEastAsia" w:hAnsi="Sylfaen" w:cs="Sylfaen"/>
                <w:bCs/>
                <w:sz w:val="20"/>
                <w:szCs w:val="20"/>
                <w:lang w:val="ka-GE"/>
              </w:rPr>
              <w:t xml:space="preserve"> ცენტრალიზაციისა და </w:t>
            </w:r>
            <w:proofErr w:type="spellStart"/>
            <w:r w:rsidRPr="00187AF2">
              <w:rPr>
                <w:rFonts w:ascii="Sylfaen" w:eastAsiaTheme="majorEastAsia" w:hAnsi="Sylfaen" w:cs="Sylfaen"/>
                <w:bCs/>
                <w:sz w:val="20"/>
                <w:szCs w:val="20"/>
                <w:lang w:val="ka-GE"/>
              </w:rPr>
              <w:t>დისპეჩერული</w:t>
            </w:r>
            <w:proofErr w:type="spellEnd"/>
            <w:r w:rsidRPr="00187AF2">
              <w:rPr>
                <w:rFonts w:ascii="Sylfaen" w:eastAsiaTheme="majorEastAsia" w:hAnsi="Sylfaen" w:cs="Sylfaen"/>
                <w:bCs/>
                <w:sz w:val="20"/>
                <w:szCs w:val="20"/>
                <w:lang w:val="ka-GE"/>
              </w:rPr>
              <w:t xml:space="preserve"> კონტროლის მოწყობილობების მტყუნებათა ოპერატიულ აღმოფხვრას.</w:t>
            </w:r>
          </w:p>
        </w:tc>
      </w:tr>
      <w:tr w:rsidR="00187AF2" w:rsidRPr="00187AF2" w14:paraId="4B28D7E0" w14:textId="77777777" w:rsidTr="007D1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5A288549" w14:textId="77777777" w:rsidR="00FA240D" w:rsidRPr="00187AF2" w:rsidRDefault="00FA240D" w:rsidP="006849BE">
            <w:pPr>
              <w:spacing w:before="60" w:after="60"/>
              <w:rPr>
                <w:rFonts w:ascii="Sylfaen" w:eastAsiaTheme="majorEastAsia" w:hAnsi="Sylfaen" w:cs="Sylfaen"/>
                <w:sz w:val="20"/>
                <w:szCs w:val="20"/>
                <w:lang w:val="ka-GE"/>
              </w:rPr>
            </w:pPr>
            <w:r w:rsidRPr="00187AF2">
              <w:rPr>
                <w:rFonts w:ascii="Sylfaen" w:eastAsiaTheme="majorEastAsia" w:hAnsi="Sylfaen" w:cs="Sylfaen"/>
                <w:sz w:val="20"/>
                <w:szCs w:val="20"/>
                <w:lang w:val="ka-GE"/>
              </w:rPr>
              <w:lastRenderedPageBreak/>
              <w:t>9</w:t>
            </w:r>
          </w:p>
        </w:tc>
        <w:tc>
          <w:tcPr>
            <w:tcW w:w="1707" w:type="pct"/>
          </w:tcPr>
          <w:p w14:paraId="5F8E3774" w14:textId="77777777" w:rsidR="00FA240D" w:rsidRPr="00187AF2" w:rsidRDefault="00FA240D" w:rsidP="006849BE">
            <w:pPr>
              <w:spacing w:before="60" w:after="60"/>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bCs/>
                <w:sz w:val="20"/>
                <w:szCs w:val="20"/>
                <w:lang w:val="ka-GE"/>
              </w:rPr>
            </w:pPr>
            <w:proofErr w:type="spellStart"/>
            <w:r w:rsidRPr="00187AF2">
              <w:rPr>
                <w:rFonts w:ascii="Sylfaen" w:eastAsia="Times New Roman" w:hAnsi="Sylfaen" w:cs="Times New Roman"/>
                <w:b/>
                <w:bCs/>
                <w:sz w:val="20"/>
                <w:szCs w:val="20"/>
                <w:lang w:val="ka-GE"/>
              </w:rPr>
              <w:t>სცბ</w:t>
            </w:r>
            <w:proofErr w:type="spellEnd"/>
            <w:r w:rsidRPr="00187AF2">
              <w:rPr>
                <w:rFonts w:ascii="Sylfaen" w:eastAsia="Times New Roman" w:hAnsi="Sylfaen" w:cs="Times New Roman"/>
                <w:b/>
                <w:bCs/>
                <w:sz w:val="20"/>
                <w:szCs w:val="20"/>
                <w:lang w:val="ka-GE"/>
              </w:rPr>
              <w:t xml:space="preserve">-ს მოწყობილობების საიმედოობის ამაღლების ღონისძიებების განხორციელებაში </w:t>
            </w:r>
            <w:proofErr w:type="spellStart"/>
            <w:r w:rsidRPr="00187AF2">
              <w:rPr>
                <w:rFonts w:ascii="Sylfaen" w:eastAsia="Times New Roman" w:hAnsi="Sylfaen" w:cs="Times New Roman"/>
                <w:b/>
                <w:bCs/>
                <w:sz w:val="20"/>
                <w:szCs w:val="20"/>
                <w:lang w:val="ka-GE"/>
              </w:rPr>
              <w:t>მონაწილების</w:t>
            </w:r>
            <w:proofErr w:type="spellEnd"/>
            <w:r w:rsidRPr="00187AF2">
              <w:rPr>
                <w:rFonts w:ascii="Sylfaen" w:eastAsia="Times New Roman" w:hAnsi="Sylfaen" w:cs="Times New Roman"/>
                <w:b/>
                <w:bCs/>
                <w:sz w:val="20"/>
                <w:szCs w:val="20"/>
                <w:lang w:val="ka-GE"/>
              </w:rPr>
              <w:t xml:space="preserve"> მიღება</w:t>
            </w:r>
          </w:p>
        </w:tc>
        <w:tc>
          <w:tcPr>
            <w:tcW w:w="3078" w:type="pct"/>
          </w:tcPr>
          <w:p w14:paraId="6DF25998" w14:textId="77777777" w:rsidR="00FA240D" w:rsidRPr="00187AF2" w:rsidRDefault="00FA240D" w:rsidP="006849BE">
            <w:p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9.1. ღებულობს მონაწილეობას ელექტრული ცენტრალიზაციის მოწყობილობების საიმედოობის ამაღლების ღონისძიებების განხორციელებაში;</w:t>
            </w:r>
          </w:p>
          <w:p w14:paraId="0564111C" w14:textId="77777777" w:rsidR="00FA240D" w:rsidRPr="00187AF2" w:rsidRDefault="00FA240D" w:rsidP="006849BE">
            <w:pPr>
              <w:pStyle w:val="ListParagraph"/>
              <w:numPr>
                <w:ilvl w:val="1"/>
                <w:numId w:val="19"/>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ღებულობს მონაწილეობას  გადასარბენზე მატარებელთა მოძრაობის რეგულირების სისტემების მოწყობილობების საიმედოობის ამაღლების ღონისძიებების განხორციელებაში;</w:t>
            </w:r>
          </w:p>
          <w:p w14:paraId="6AF1206F" w14:textId="77777777" w:rsidR="00FA240D" w:rsidRPr="00187AF2" w:rsidRDefault="00FA240D" w:rsidP="006849BE">
            <w:pPr>
              <w:pStyle w:val="ListParagraph"/>
              <w:numPr>
                <w:ilvl w:val="1"/>
                <w:numId w:val="19"/>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ღებულობს მონაწილეობას </w:t>
            </w:r>
            <w:proofErr w:type="spellStart"/>
            <w:r w:rsidRPr="00187AF2">
              <w:rPr>
                <w:rFonts w:ascii="Sylfaen" w:eastAsiaTheme="majorEastAsia" w:hAnsi="Sylfaen" w:cs="Sylfaen"/>
                <w:bCs/>
                <w:sz w:val="20"/>
                <w:szCs w:val="20"/>
                <w:lang w:val="ka-GE"/>
              </w:rPr>
              <w:t>მიკროპროცესორული</w:t>
            </w:r>
            <w:proofErr w:type="spellEnd"/>
            <w:r w:rsidRPr="00187AF2">
              <w:rPr>
                <w:rFonts w:ascii="Sylfaen" w:eastAsiaTheme="majorEastAsia" w:hAnsi="Sylfaen" w:cs="Sylfaen"/>
                <w:bCs/>
                <w:sz w:val="20"/>
                <w:szCs w:val="20"/>
                <w:lang w:val="ka-GE"/>
              </w:rPr>
              <w:t xml:space="preserve"> ცენტრალიზაციის მოწყობილობების საიმედოობის ამაღლების ღონისძიებების განხორციელებაში;</w:t>
            </w:r>
          </w:p>
          <w:p w14:paraId="3F76242E" w14:textId="77777777" w:rsidR="00FA240D" w:rsidRPr="00187AF2" w:rsidRDefault="00FA240D" w:rsidP="006849BE">
            <w:pPr>
              <w:pStyle w:val="ListParagraph"/>
              <w:numPr>
                <w:ilvl w:val="1"/>
                <w:numId w:val="19"/>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ღებულობს მონაწილეობას სარკინიგზო გადასასვლელების ავტომატური სიგნალიზაციის მოწყობილობების საიმედოობის ამაღლების ღონისძიებების განხორციელებაში;</w:t>
            </w:r>
          </w:p>
          <w:p w14:paraId="3256DB3E" w14:textId="77777777" w:rsidR="00FA240D" w:rsidRPr="00187AF2" w:rsidRDefault="00FA240D" w:rsidP="006849BE">
            <w:pPr>
              <w:pStyle w:val="ListParagraph"/>
              <w:numPr>
                <w:ilvl w:val="1"/>
                <w:numId w:val="19"/>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ღებულობს მონაწილეობას ავტომატური </w:t>
            </w:r>
            <w:proofErr w:type="spellStart"/>
            <w:r w:rsidRPr="00187AF2">
              <w:rPr>
                <w:rFonts w:ascii="Sylfaen" w:eastAsiaTheme="majorEastAsia" w:hAnsi="Sylfaen" w:cs="Sylfaen"/>
                <w:bCs/>
                <w:sz w:val="20"/>
                <w:szCs w:val="20"/>
                <w:lang w:val="ka-GE"/>
              </w:rPr>
              <w:t>სალოკომოტივო</w:t>
            </w:r>
            <w:proofErr w:type="spellEnd"/>
            <w:r w:rsidRPr="00187AF2">
              <w:rPr>
                <w:rFonts w:ascii="Sylfaen" w:eastAsiaTheme="majorEastAsia" w:hAnsi="Sylfaen" w:cs="Sylfaen"/>
                <w:bCs/>
                <w:sz w:val="20"/>
                <w:szCs w:val="20"/>
                <w:lang w:val="ka-GE"/>
              </w:rPr>
              <w:t xml:space="preserve"> სიგნალიზაციის მოწყობილობების საიმედოობის ამაღლების ღონისძიებების განხორციელებაში;</w:t>
            </w:r>
          </w:p>
          <w:p w14:paraId="4925ADE4" w14:textId="77777777" w:rsidR="00FA240D" w:rsidRPr="00187AF2" w:rsidRDefault="00FA240D" w:rsidP="006849BE">
            <w:pPr>
              <w:pStyle w:val="ListParagraph"/>
              <w:numPr>
                <w:ilvl w:val="1"/>
                <w:numId w:val="19"/>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ღებულობს მონაწილეობას გორაკის ავტომატური ცენტრალიზაციის მოწყობილობების საიმედოობის ამაღლების ღონისძიებების განხორციელებაში;</w:t>
            </w:r>
          </w:p>
          <w:p w14:paraId="458CF1E6" w14:textId="77777777" w:rsidR="00FA240D" w:rsidRPr="00187AF2" w:rsidRDefault="00FA240D" w:rsidP="006849BE">
            <w:pPr>
              <w:pStyle w:val="ListParagraph"/>
              <w:numPr>
                <w:ilvl w:val="1"/>
                <w:numId w:val="19"/>
              </w:numPr>
              <w:spacing w:before="60" w:after="60"/>
              <w:ind w:left="367" w:hanging="367"/>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ღებულობს მონაწილეობას </w:t>
            </w:r>
            <w:proofErr w:type="spellStart"/>
            <w:r w:rsidRPr="00187AF2">
              <w:rPr>
                <w:rFonts w:ascii="Sylfaen" w:eastAsiaTheme="majorEastAsia" w:hAnsi="Sylfaen" w:cs="Sylfaen"/>
                <w:bCs/>
                <w:sz w:val="20"/>
                <w:szCs w:val="20"/>
                <w:lang w:val="ka-GE"/>
              </w:rPr>
              <w:t>დისპეჩერული</w:t>
            </w:r>
            <w:proofErr w:type="spellEnd"/>
            <w:r w:rsidRPr="00187AF2">
              <w:rPr>
                <w:rFonts w:ascii="Sylfaen" w:eastAsiaTheme="majorEastAsia" w:hAnsi="Sylfaen" w:cs="Sylfaen"/>
                <w:bCs/>
                <w:sz w:val="20"/>
                <w:szCs w:val="20"/>
                <w:lang w:val="ka-GE"/>
              </w:rPr>
              <w:t xml:space="preserve"> ცენტრალიზაციისა და </w:t>
            </w:r>
            <w:proofErr w:type="spellStart"/>
            <w:r w:rsidRPr="00187AF2">
              <w:rPr>
                <w:rFonts w:ascii="Sylfaen" w:eastAsiaTheme="majorEastAsia" w:hAnsi="Sylfaen" w:cs="Sylfaen"/>
                <w:bCs/>
                <w:sz w:val="20"/>
                <w:szCs w:val="20"/>
                <w:lang w:val="ka-GE"/>
              </w:rPr>
              <w:t>დისპეჩერული</w:t>
            </w:r>
            <w:proofErr w:type="spellEnd"/>
            <w:r w:rsidRPr="00187AF2">
              <w:rPr>
                <w:rFonts w:ascii="Sylfaen" w:eastAsiaTheme="majorEastAsia" w:hAnsi="Sylfaen" w:cs="Sylfaen"/>
                <w:bCs/>
                <w:sz w:val="20"/>
                <w:szCs w:val="20"/>
                <w:lang w:val="ka-GE"/>
              </w:rPr>
              <w:t xml:space="preserve"> კონტროლის მოწყობილობების საიმედოობის ამაღლების ღონისძიებების განხორციელებაში.</w:t>
            </w:r>
          </w:p>
        </w:tc>
      </w:tr>
    </w:tbl>
    <w:p w14:paraId="59E1B038" w14:textId="3E88F44B" w:rsidR="00131A9F" w:rsidRPr="00187AF2" w:rsidRDefault="00131A9F" w:rsidP="006849BE">
      <w:pPr>
        <w:tabs>
          <w:tab w:val="left" w:pos="270"/>
          <w:tab w:val="left" w:pos="360"/>
        </w:tabs>
        <w:spacing w:before="60" w:after="60" w:line="240" w:lineRule="auto"/>
        <w:rPr>
          <w:rFonts w:ascii="Sylfaen" w:hAnsi="Sylfaen"/>
          <w:b/>
          <w:sz w:val="20"/>
          <w:szCs w:val="20"/>
          <w:lang w:val="ka-GE"/>
        </w:rPr>
      </w:pPr>
    </w:p>
    <w:p w14:paraId="59E1B039" w14:textId="77777777" w:rsidR="00AB0581" w:rsidRPr="00187AF2" w:rsidRDefault="005B200C" w:rsidP="006849BE">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187AF2">
        <w:rPr>
          <w:rFonts w:ascii="Sylfaen" w:hAnsi="Sylfaen"/>
          <w:b/>
          <w:sz w:val="20"/>
          <w:szCs w:val="20"/>
          <w:lang w:val="ka-GE"/>
        </w:rPr>
        <w:t>პიროვნული თვისებები:</w:t>
      </w:r>
    </w:p>
    <w:p w14:paraId="11086320" w14:textId="77777777" w:rsidR="007C6310" w:rsidRPr="00187AF2" w:rsidRDefault="007C6310" w:rsidP="006849BE">
      <w:pPr>
        <w:pStyle w:val="ListParagraph"/>
        <w:numPr>
          <w:ilvl w:val="0"/>
          <w:numId w:val="21"/>
        </w:numPr>
        <w:spacing w:line="240" w:lineRule="auto"/>
        <w:ind w:left="630"/>
        <w:jc w:val="both"/>
        <w:rPr>
          <w:rFonts w:ascii="Sylfaen" w:hAnsi="Sylfaen" w:cs="Sylfaen"/>
          <w:sz w:val="20"/>
          <w:szCs w:val="20"/>
          <w:lang w:val="ka-GE"/>
        </w:rPr>
      </w:pPr>
      <w:r w:rsidRPr="00187AF2">
        <w:rPr>
          <w:rFonts w:ascii="Sylfaen" w:hAnsi="Sylfaen" w:cs="Sylfaen"/>
          <w:sz w:val="20"/>
          <w:szCs w:val="20"/>
          <w:lang w:val="ka-GE"/>
        </w:rPr>
        <w:t xml:space="preserve">სიფრთხილე; </w:t>
      </w:r>
    </w:p>
    <w:p w14:paraId="09CF74E8" w14:textId="77777777" w:rsidR="007C6310" w:rsidRPr="00187AF2" w:rsidRDefault="007C6310" w:rsidP="006849BE">
      <w:pPr>
        <w:pStyle w:val="ListParagraph"/>
        <w:numPr>
          <w:ilvl w:val="0"/>
          <w:numId w:val="21"/>
        </w:numPr>
        <w:spacing w:line="240" w:lineRule="auto"/>
        <w:ind w:left="630"/>
        <w:jc w:val="both"/>
        <w:rPr>
          <w:rFonts w:ascii="Sylfaen" w:hAnsi="Sylfaen" w:cs="Sylfaen"/>
          <w:sz w:val="20"/>
          <w:szCs w:val="20"/>
          <w:lang w:val="ka-GE"/>
        </w:rPr>
      </w:pPr>
      <w:r w:rsidRPr="00187AF2">
        <w:rPr>
          <w:rFonts w:ascii="Sylfaen" w:hAnsi="Sylfaen" w:cs="Sylfaen"/>
          <w:sz w:val="20"/>
          <w:szCs w:val="20"/>
          <w:lang w:val="ka-GE"/>
        </w:rPr>
        <w:t>ყურადღება;</w:t>
      </w:r>
    </w:p>
    <w:p w14:paraId="76C4972F" w14:textId="77777777" w:rsidR="007C6310" w:rsidRPr="00187AF2" w:rsidRDefault="007C6310" w:rsidP="006849BE">
      <w:pPr>
        <w:pStyle w:val="ListParagraph"/>
        <w:numPr>
          <w:ilvl w:val="0"/>
          <w:numId w:val="21"/>
        </w:numPr>
        <w:spacing w:line="240" w:lineRule="auto"/>
        <w:ind w:left="630"/>
        <w:jc w:val="both"/>
        <w:rPr>
          <w:rFonts w:ascii="Sylfaen" w:hAnsi="Sylfaen" w:cs="Sylfaen"/>
          <w:sz w:val="20"/>
          <w:szCs w:val="20"/>
          <w:lang w:val="ka-GE"/>
        </w:rPr>
      </w:pPr>
      <w:r w:rsidRPr="00187AF2">
        <w:rPr>
          <w:rFonts w:ascii="Sylfaen" w:hAnsi="Sylfaen" w:cs="Sylfaen"/>
          <w:sz w:val="20"/>
          <w:szCs w:val="20"/>
          <w:lang w:val="ka-GE"/>
        </w:rPr>
        <w:t>პასუხისმგებლობა;</w:t>
      </w:r>
    </w:p>
    <w:p w14:paraId="6EE8DB09" w14:textId="77777777" w:rsidR="007C6310" w:rsidRPr="00187AF2" w:rsidRDefault="007C6310" w:rsidP="006849BE">
      <w:pPr>
        <w:pStyle w:val="ListParagraph"/>
        <w:numPr>
          <w:ilvl w:val="0"/>
          <w:numId w:val="21"/>
        </w:numPr>
        <w:spacing w:line="240" w:lineRule="auto"/>
        <w:ind w:left="630"/>
        <w:jc w:val="both"/>
        <w:rPr>
          <w:rFonts w:ascii="Sylfaen" w:hAnsi="Sylfaen" w:cs="Sylfaen"/>
          <w:b/>
          <w:sz w:val="20"/>
          <w:szCs w:val="20"/>
          <w:lang w:val="ka-GE"/>
        </w:rPr>
      </w:pPr>
      <w:r w:rsidRPr="00187AF2">
        <w:rPr>
          <w:rFonts w:ascii="Sylfaen" w:hAnsi="Sylfaen" w:cs="Sylfaen"/>
          <w:sz w:val="20"/>
          <w:szCs w:val="20"/>
          <w:lang w:val="ka-GE"/>
        </w:rPr>
        <w:t>სიზუსტე.</w:t>
      </w:r>
    </w:p>
    <w:p w14:paraId="59E1B03A" w14:textId="77777777" w:rsidR="00D3735C" w:rsidRPr="00187AF2" w:rsidRDefault="00D3735C" w:rsidP="006849BE">
      <w:pPr>
        <w:pStyle w:val="ListParagraph"/>
        <w:tabs>
          <w:tab w:val="left" w:pos="270"/>
          <w:tab w:val="left" w:pos="360"/>
        </w:tabs>
        <w:spacing w:before="60" w:after="60" w:line="240" w:lineRule="auto"/>
        <w:ind w:left="375"/>
        <w:jc w:val="both"/>
        <w:rPr>
          <w:rFonts w:ascii="Sylfaen" w:hAnsi="Sylfaen"/>
          <w:b/>
          <w:sz w:val="20"/>
          <w:szCs w:val="20"/>
          <w:lang w:val="ka-GE"/>
        </w:rPr>
      </w:pPr>
    </w:p>
    <w:p w14:paraId="59E1B03B" w14:textId="77777777" w:rsidR="00D3735C" w:rsidRPr="00187AF2" w:rsidRDefault="00D3735C" w:rsidP="006849BE">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187AF2">
        <w:rPr>
          <w:rFonts w:ascii="Sylfaen" w:hAnsi="Sylfaen" w:cs="Sylfaen"/>
          <w:b/>
          <w:sz w:val="20"/>
          <w:szCs w:val="20"/>
          <w:lang w:val="ka-GE"/>
        </w:rPr>
        <w:t>მატერიალური</w:t>
      </w:r>
      <w:r w:rsidRPr="00187AF2">
        <w:rPr>
          <w:rFonts w:ascii="Sylfaen" w:hAnsi="Sylfaen"/>
          <w:b/>
          <w:sz w:val="20"/>
          <w:szCs w:val="20"/>
          <w:lang w:val="ka-GE"/>
        </w:rPr>
        <w:t xml:space="preserve"> </w:t>
      </w:r>
      <w:r w:rsidRPr="00187AF2">
        <w:rPr>
          <w:rFonts w:ascii="Sylfaen" w:hAnsi="Sylfaen" w:cs="Sylfaen"/>
          <w:b/>
          <w:sz w:val="20"/>
          <w:szCs w:val="20"/>
          <w:lang w:val="ka-GE"/>
        </w:rPr>
        <w:t>რესურსი</w:t>
      </w:r>
      <w:r w:rsidRPr="00187AF2">
        <w:rPr>
          <w:rFonts w:ascii="Sylfaen" w:hAnsi="Sylfaen"/>
          <w:b/>
          <w:sz w:val="20"/>
          <w:szCs w:val="20"/>
          <w:lang w:val="ka-GE"/>
        </w:rPr>
        <w:t xml:space="preserve">  </w:t>
      </w:r>
    </w:p>
    <w:p w14:paraId="797C0B86" w14:textId="5E115412" w:rsidR="007C6310" w:rsidRPr="00187AF2" w:rsidRDefault="007C6310" w:rsidP="006849BE">
      <w:pPr>
        <w:tabs>
          <w:tab w:val="left" w:pos="270"/>
          <w:tab w:val="left" w:pos="360"/>
        </w:tabs>
        <w:spacing w:before="60" w:after="60" w:line="240" w:lineRule="auto"/>
        <w:jc w:val="both"/>
        <w:rPr>
          <w:rFonts w:ascii="Sylfaen" w:eastAsia="Calibri" w:hAnsi="Sylfaen" w:cs="Sylfaen"/>
          <w:sz w:val="20"/>
          <w:szCs w:val="20"/>
          <w:lang w:val="ka-GE"/>
        </w:rPr>
      </w:pPr>
      <w:r w:rsidRPr="00187AF2">
        <w:rPr>
          <w:rFonts w:ascii="Sylfaen" w:eastAsia="Calibri" w:hAnsi="Sylfaen" w:cs="Sylfaen"/>
          <w:sz w:val="20"/>
          <w:szCs w:val="20"/>
          <w:lang w:val="ka-GE"/>
        </w:rPr>
        <w:t xml:space="preserve">ა) </w:t>
      </w:r>
      <w:proofErr w:type="spellStart"/>
      <w:r w:rsidRPr="00187AF2">
        <w:rPr>
          <w:rFonts w:ascii="Sylfaen" w:eastAsia="Calibri" w:hAnsi="Sylfaen" w:cs="Sylfaen"/>
          <w:sz w:val="20"/>
          <w:szCs w:val="20"/>
          <w:lang w:val="ka-GE"/>
        </w:rPr>
        <w:t>სცბ</w:t>
      </w:r>
      <w:proofErr w:type="spellEnd"/>
      <w:r w:rsidRPr="00187AF2">
        <w:rPr>
          <w:rFonts w:ascii="Sylfaen" w:eastAsia="Calibri" w:hAnsi="Sylfaen" w:cs="Sylfaen"/>
          <w:sz w:val="20"/>
          <w:szCs w:val="20"/>
          <w:lang w:val="ka-GE"/>
        </w:rPr>
        <w:t>-ს  სისტემების და მოწყობილობების ტექნიკური ექსპლუატაციისთვის</w:t>
      </w:r>
      <w:r w:rsidRPr="00187AF2">
        <w:rPr>
          <w:rFonts w:ascii="Sylfaen" w:eastAsia="Calibri" w:hAnsi="Sylfaen" w:cs="Sylfaen"/>
          <w:sz w:val="20"/>
          <w:szCs w:val="20"/>
        </w:rPr>
        <w:t xml:space="preserve"> </w:t>
      </w:r>
      <w:r w:rsidRPr="00187AF2">
        <w:rPr>
          <w:rFonts w:ascii="Sylfaen" w:eastAsia="Calibri" w:hAnsi="Sylfaen" w:cs="Sylfaen"/>
          <w:sz w:val="20"/>
          <w:szCs w:val="20"/>
          <w:lang w:val="ka-GE"/>
        </w:rPr>
        <w:t>აუცილებელი ინვენტარის, აღჭურვილობისა და ინსტრუმენტების ჩამონათვალი:</w:t>
      </w:r>
    </w:p>
    <w:p w14:paraId="225A964C" w14:textId="446533AB" w:rsidR="007C6310" w:rsidRPr="00187AF2" w:rsidRDefault="007C6310" w:rsidP="006849BE">
      <w:pPr>
        <w:numPr>
          <w:ilvl w:val="0"/>
          <w:numId w:val="23"/>
        </w:numPr>
        <w:tabs>
          <w:tab w:val="left" w:pos="270"/>
          <w:tab w:val="left" w:pos="630"/>
        </w:tabs>
        <w:spacing w:before="60" w:after="60" w:line="240" w:lineRule="auto"/>
        <w:ind w:left="630" w:hanging="360"/>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სცბ</w:t>
      </w:r>
      <w:proofErr w:type="spellEnd"/>
      <w:r w:rsidRPr="00187AF2">
        <w:rPr>
          <w:rFonts w:ascii="Sylfaen" w:eastAsia="Calibri" w:hAnsi="Sylfaen" w:cs="Sylfaen"/>
          <w:sz w:val="20"/>
          <w:szCs w:val="20"/>
          <w:lang w:val="ka-GE"/>
        </w:rPr>
        <w:t>–ს მოწყობილობის მომსახურების ინსტრუმენტის უნივერსალური ნაკრები;</w:t>
      </w:r>
    </w:p>
    <w:p w14:paraId="0844B23C" w14:textId="77777777" w:rsidR="007C6310" w:rsidRPr="00187AF2" w:rsidRDefault="007C6310" w:rsidP="006849BE">
      <w:pPr>
        <w:numPr>
          <w:ilvl w:val="0"/>
          <w:numId w:val="23"/>
        </w:numPr>
        <w:tabs>
          <w:tab w:val="left" w:pos="270"/>
          <w:tab w:val="left" w:pos="630"/>
        </w:tabs>
        <w:spacing w:before="60" w:after="60" w:line="240" w:lineRule="auto"/>
        <w:ind w:left="630" w:hanging="360"/>
        <w:jc w:val="both"/>
        <w:rPr>
          <w:rFonts w:ascii="Sylfaen" w:eastAsia="Calibri" w:hAnsi="Sylfaen" w:cs="Sylfaen"/>
          <w:sz w:val="20"/>
          <w:szCs w:val="20"/>
          <w:lang w:val="ka-GE"/>
        </w:rPr>
      </w:pPr>
      <w:r w:rsidRPr="00187AF2">
        <w:rPr>
          <w:rFonts w:ascii="Sylfaen" w:eastAsia="Calibri" w:hAnsi="Sylfaen" w:cs="Sylfaen"/>
          <w:sz w:val="20"/>
          <w:szCs w:val="20"/>
          <w:lang w:val="ka-GE"/>
        </w:rPr>
        <w:t>ელექტრომექანიკოსის ინსტრუმენტის ნაკრები, შუქნიშნის მომსახურებისთვის;</w:t>
      </w:r>
    </w:p>
    <w:p w14:paraId="4E766C5B" w14:textId="77777777" w:rsidR="007C6310" w:rsidRPr="00187AF2" w:rsidRDefault="007C6310" w:rsidP="006849BE">
      <w:pPr>
        <w:numPr>
          <w:ilvl w:val="0"/>
          <w:numId w:val="23"/>
        </w:numPr>
        <w:tabs>
          <w:tab w:val="left" w:pos="270"/>
          <w:tab w:val="left" w:pos="630"/>
        </w:tabs>
        <w:spacing w:before="60" w:after="60" w:line="240" w:lineRule="auto"/>
        <w:ind w:left="630" w:hanging="360"/>
        <w:jc w:val="both"/>
        <w:rPr>
          <w:rFonts w:ascii="Sylfaen" w:eastAsia="Calibri" w:hAnsi="Sylfaen" w:cs="Sylfaen"/>
          <w:sz w:val="20"/>
          <w:szCs w:val="20"/>
          <w:lang w:val="ka-GE"/>
        </w:rPr>
      </w:pPr>
      <w:r w:rsidRPr="00187AF2">
        <w:rPr>
          <w:rFonts w:ascii="Sylfaen" w:eastAsia="Calibri" w:hAnsi="Sylfaen" w:cs="Sylfaen"/>
          <w:sz w:val="20"/>
          <w:szCs w:val="20"/>
          <w:lang w:val="ka-GE"/>
        </w:rPr>
        <w:t>ელექტრომექანიკოსის ინსტრუმენტების ნაკრები საველე მოწყობილობების მომსახურებისთვის</w:t>
      </w:r>
      <w:r w:rsidRPr="00187AF2">
        <w:rPr>
          <w:rFonts w:ascii="Sylfaen" w:eastAsia="Calibri" w:hAnsi="Sylfaen" w:cs="Sylfaen"/>
          <w:sz w:val="20"/>
          <w:szCs w:val="20"/>
        </w:rPr>
        <w:t>;</w:t>
      </w:r>
      <w:r w:rsidRPr="00187AF2">
        <w:rPr>
          <w:rFonts w:ascii="Sylfaen" w:eastAsia="Calibri" w:hAnsi="Sylfaen" w:cs="Sylfaen"/>
          <w:sz w:val="20"/>
          <w:szCs w:val="20"/>
          <w:lang w:val="ka-GE"/>
        </w:rPr>
        <w:t xml:space="preserve"> </w:t>
      </w:r>
    </w:p>
    <w:p w14:paraId="3027C09E" w14:textId="77777777" w:rsidR="007C6310" w:rsidRPr="00187AF2" w:rsidRDefault="007C6310" w:rsidP="006849BE">
      <w:pPr>
        <w:numPr>
          <w:ilvl w:val="0"/>
          <w:numId w:val="23"/>
        </w:numPr>
        <w:tabs>
          <w:tab w:val="left" w:pos="270"/>
          <w:tab w:val="left" w:pos="630"/>
        </w:tabs>
        <w:spacing w:before="60" w:after="60" w:line="240" w:lineRule="auto"/>
        <w:ind w:left="630" w:hanging="360"/>
        <w:jc w:val="both"/>
        <w:rPr>
          <w:rFonts w:ascii="Sylfaen" w:eastAsia="Calibri" w:hAnsi="Sylfaen" w:cs="Sylfaen"/>
          <w:sz w:val="20"/>
          <w:szCs w:val="20"/>
        </w:rPr>
      </w:pPr>
      <w:r w:rsidRPr="00187AF2">
        <w:rPr>
          <w:rFonts w:ascii="Sylfaen" w:eastAsia="Calibri" w:hAnsi="Sylfaen" w:cs="Sylfaen"/>
          <w:sz w:val="20"/>
          <w:szCs w:val="20"/>
          <w:lang w:val="ka-GE"/>
        </w:rPr>
        <w:t xml:space="preserve">ელექტრომექანიკოსის ინსტრუმენტების ნაკრები საისრე </w:t>
      </w:r>
      <w:proofErr w:type="spellStart"/>
      <w:r w:rsidRPr="00187AF2">
        <w:rPr>
          <w:rFonts w:ascii="Sylfaen" w:eastAsia="Calibri" w:hAnsi="Sylfaen" w:cs="Sylfaen"/>
          <w:sz w:val="20"/>
          <w:szCs w:val="20"/>
          <w:lang w:val="ka-GE"/>
        </w:rPr>
        <w:t>ელექტროამძრავის</w:t>
      </w:r>
      <w:proofErr w:type="spellEnd"/>
      <w:r w:rsidRPr="00187AF2">
        <w:rPr>
          <w:rFonts w:ascii="Sylfaen" w:eastAsia="Calibri" w:hAnsi="Sylfaen" w:cs="Sylfaen"/>
          <w:sz w:val="20"/>
          <w:szCs w:val="20"/>
          <w:lang w:val="ka-GE"/>
        </w:rPr>
        <w:t xml:space="preserve"> რემონტისა და მომსახურებისთვის</w:t>
      </w:r>
      <w:r w:rsidRPr="00187AF2">
        <w:rPr>
          <w:rFonts w:ascii="Sylfaen" w:eastAsia="Calibri" w:hAnsi="Sylfaen" w:cs="Sylfaen"/>
          <w:sz w:val="20"/>
          <w:szCs w:val="20"/>
        </w:rPr>
        <w:t>;</w:t>
      </w:r>
      <w:r w:rsidRPr="00187AF2">
        <w:rPr>
          <w:rFonts w:ascii="Sylfaen" w:eastAsia="Calibri" w:hAnsi="Sylfaen" w:cs="Sylfaen"/>
          <w:sz w:val="20"/>
          <w:szCs w:val="20"/>
          <w:lang w:val="ka-GE"/>
        </w:rPr>
        <w:t xml:space="preserve"> </w:t>
      </w:r>
    </w:p>
    <w:p w14:paraId="001533E9" w14:textId="77777777" w:rsidR="007C6310" w:rsidRPr="00187AF2" w:rsidRDefault="007C6310" w:rsidP="006849BE">
      <w:pPr>
        <w:numPr>
          <w:ilvl w:val="0"/>
          <w:numId w:val="23"/>
        </w:numPr>
        <w:tabs>
          <w:tab w:val="left" w:pos="270"/>
          <w:tab w:val="left" w:pos="630"/>
        </w:tabs>
        <w:spacing w:before="60" w:after="60" w:line="240" w:lineRule="auto"/>
        <w:ind w:left="630" w:hanging="360"/>
        <w:jc w:val="both"/>
        <w:rPr>
          <w:rFonts w:ascii="Sylfaen" w:eastAsia="Calibri" w:hAnsi="Sylfaen" w:cs="Sylfaen"/>
          <w:sz w:val="20"/>
          <w:szCs w:val="20"/>
          <w:lang w:val="ka-GE"/>
        </w:rPr>
      </w:pPr>
      <w:r w:rsidRPr="00187AF2">
        <w:rPr>
          <w:rFonts w:ascii="Sylfaen" w:eastAsia="Calibri" w:hAnsi="Sylfaen" w:cs="Sylfaen"/>
          <w:sz w:val="20"/>
          <w:szCs w:val="20"/>
          <w:lang w:val="ka-GE"/>
        </w:rPr>
        <w:t xml:space="preserve">ელექტრომექანიკოსის ინსტრუმენტების ნაკრები სარელეო სათავსოებში მოწყობილობების მომსახურებისთვის </w:t>
      </w:r>
      <w:r w:rsidRPr="00187AF2">
        <w:rPr>
          <w:rFonts w:ascii="Sylfaen" w:eastAsia="Calibri" w:hAnsi="Sylfaen" w:cs="Sylfaen"/>
          <w:sz w:val="20"/>
          <w:szCs w:val="20"/>
        </w:rPr>
        <w:t>;</w:t>
      </w:r>
    </w:p>
    <w:p w14:paraId="48752233" w14:textId="77777777" w:rsidR="007C6310" w:rsidRPr="00187AF2" w:rsidRDefault="007C6310" w:rsidP="006849BE">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r w:rsidRPr="00187AF2">
        <w:rPr>
          <w:rFonts w:ascii="Sylfaen" w:eastAsia="Calibri" w:hAnsi="Sylfaen" w:cs="Sylfaen"/>
          <w:sz w:val="20"/>
          <w:szCs w:val="20"/>
          <w:lang w:val="ka-GE"/>
        </w:rPr>
        <w:lastRenderedPageBreak/>
        <w:t xml:space="preserve">ელექტრომექანიკოსის ინსტრუმენტების ნაკრები საისრე გარნიტურის რემონტისა და მომსახურებისთვის </w:t>
      </w:r>
      <w:r w:rsidRPr="00187AF2">
        <w:rPr>
          <w:rFonts w:ascii="Sylfaen" w:eastAsia="Calibri" w:hAnsi="Sylfaen" w:cs="Sylfaen"/>
          <w:sz w:val="20"/>
          <w:szCs w:val="20"/>
        </w:rPr>
        <w:t>;</w:t>
      </w:r>
    </w:p>
    <w:p w14:paraId="50ADCCFA" w14:textId="77777777" w:rsidR="007C6310" w:rsidRPr="00187AF2" w:rsidRDefault="007C6310" w:rsidP="006849BE">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r w:rsidRPr="00187AF2">
        <w:rPr>
          <w:rFonts w:ascii="Sylfaen" w:eastAsia="Calibri" w:hAnsi="Sylfaen" w:cs="Sylfaen"/>
          <w:sz w:val="20"/>
          <w:szCs w:val="20"/>
          <w:lang w:val="ka-GE"/>
        </w:rPr>
        <w:t xml:space="preserve">ინსტრუმენტების და სათადარიგო ნაწილების ნაკრებები, ელექტროწევის შემაერთებლების და </w:t>
      </w:r>
      <w:proofErr w:type="spellStart"/>
      <w:r w:rsidRPr="00187AF2">
        <w:rPr>
          <w:rFonts w:ascii="Sylfaen" w:eastAsia="Calibri" w:hAnsi="Sylfaen" w:cs="Sylfaen"/>
          <w:sz w:val="20"/>
          <w:szCs w:val="20"/>
          <w:lang w:val="ka-GE"/>
        </w:rPr>
        <w:t>მილისების</w:t>
      </w:r>
      <w:proofErr w:type="spellEnd"/>
      <w:r w:rsidRPr="00187AF2">
        <w:rPr>
          <w:rFonts w:ascii="Sylfaen" w:eastAsia="Calibri" w:hAnsi="Sylfaen" w:cs="Sylfaen"/>
          <w:sz w:val="20"/>
          <w:szCs w:val="20"/>
          <w:lang w:val="ka-GE"/>
        </w:rPr>
        <w:t xml:space="preserve"> </w:t>
      </w:r>
      <w:proofErr w:type="spellStart"/>
      <w:r w:rsidRPr="00187AF2">
        <w:rPr>
          <w:rFonts w:ascii="Sylfaen" w:eastAsia="Calibri" w:hAnsi="Sylfaen" w:cs="Sylfaen"/>
          <w:sz w:val="20"/>
          <w:szCs w:val="20"/>
          <w:lang w:val="ka-GE"/>
        </w:rPr>
        <w:t>დროსელური</w:t>
      </w:r>
      <w:proofErr w:type="spellEnd"/>
      <w:r w:rsidRPr="00187AF2">
        <w:rPr>
          <w:rFonts w:ascii="Sylfaen" w:eastAsia="Calibri" w:hAnsi="Sylfaen" w:cs="Sylfaen"/>
          <w:sz w:val="20"/>
          <w:szCs w:val="20"/>
          <w:lang w:val="ka-GE"/>
        </w:rPr>
        <w:t xml:space="preserve"> შემაერთებლების ნაკრებები;  </w:t>
      </w:r>
    </w:p>
    <w:p w14:paraId="369D811E" w14:textId="77777777" w:rsidR="007C6310" w:rsidRPr="00187AF2" w:rsidRDefault="007C6310" w:rsidP="006849BE">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სცბ</w:t>
      </w:r>
      <w:proofErr w:type="spellEnd"/>
      <w:r w:rsidRPr="00187AF2">
        <w:rPr>
          <w:rFonts w:ascii="Sylfaen" w:eastAsia="Calibri" w:hAnsi="Sylfaen" w:cs="Sylfaen"/>
          <w:sz w:val="20"/>
          <w:szCs w:val="20"/>
          <w:lang w:val="ka-GE"/>
        </w:rPr>
        <w:t>-ს დასაკეტი მოწყობილობების გასაღებების ნაკრები</w:t>
      </w:r>
      <w:r w:rsidRPr="00187AF2">
        <w:rPr>
          <w:rFonts w:ascii="Sylfaen" w:eastAsia="Calibri" w:hAnsi="Sylfaen" w:cs="Sylfaen"/>
          <w:sz w:val="20"/>
          <w:szCs w:val="20"/>
        </w:rPr>
        <w:t>;</w:t>
      </w:r>
    </w:p>
    <w:p w14:paraId="536F1DC2" w14:textId="77777777" w:rsidR="007C6310" w:rsidRPr="00187AF2" w:rsidRDefault="007C6310" w:rsidP="006849BE">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პარარელური</w:t>
      </w:r>
      <w:proofErr w:type="spellEnd"/>
      <w:r w:rsidRPr="00187AF2">
        <w:rPr>
          <w:rFonts w:ascii="Sylfaen" w:eastAsia="Calibri" w:hAnsi="Sylfaen" w:cs="Sylfaen"/>
          <w:sz w:val="20"/>
          <w:szCs w:val="20"/>
          <w:lang w:val="ka-GE"/>
        </w:rPr>
        <w:t xml:space="preserve"> </w:t>
      </w:r>
      <w:proofErr w:type="spellStart"/>
      <w:r w:rsidRPr="00187AF2">
        <w:rPr>
          <w:rFonts w:ascii="Sylfaen" w:eastAsia="Calibri" w:hAnsi="Sylfaen" w:cs="Sylfaen"/>
          <w:sz w:val="20"/>
          <w:szCs w:val="20"/>
          <w:lang w:val="ka-GE"/>
        </w:rPr>
        <w:t>გირაგები</w:t>
      </w:r>
      <w:proofErr w:type="spellEnd"/>
      <w:r w:rsidRPr="00187AF2">
        <w:rPr>
          <w:rFonts w:ascii="Sylfaen" w:eastAsia="Calibri" w:hAnsi="Sylfaen" w:cs="Sylfaen"/>
          <w:sz w:val="20"/>
          <w:szCs w:val="20"/>
        </w:rPr>
        <w:t>;</w:t>
      </w:r>
    </w:p>
    <w:p w14:paraId="68D58EB7" w14:textId="77777777" w:rsidR="007C6310" w:rsidRPr="00187AF2" w:rsidRDefault="007C6310" w:rsidP="006849BE">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ელექტროდრელი</w:t>
      </w:r>
      <w:proofErr w:type="spellEnd"/>
      <w:r w:rsidRPr="00187AF2">
        <w:rPr>
          <w:rFonts w:ascii="Sylfaen" w:eastAsia="Calibri" w:hAnsi="Sylfaen" w:cs="Sylfaen"/>
          <w:sz w:val="20"/>
          <w:szCs w:val="20"/>
          <w:lang w:val="ka-GE"/>
        </w:rPr>
        <w:t>;</w:t>
      </w:r>
    </w:p>
    <w:p w14:paraId="63D0EA41" w14:textId="77777777" w:rsidR="007C6310" w:rsidRPr="00187AF2" w:rsidRDefault="007C6310" w:rsidP="006849BE">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r w:rsidRPr="00187AF2">
        <w:rPr>
          <w:rFonts w:ascii="Sylfaen" w:eastAsia="Calibri" w:hAnsi="Sylfaen" w:cs="Sylfaen"/>
          <w:sz w:val="20"/>
          <w:szCs w:val="20"/>
          <w:lang w:val="ka-GE"/>
        </w:rPr>
        <w:t>კუთხოვანი საპრიალებელი მანქანა;</w:t>
      </w:r>
    </w:p>
    <w:p w14:paraId="60B7AF68" w14:textId="77777777" w:rsidR="007C6310" w:rsidRPr="00187AF2" w:rsidRDefault="007C6310" w:rsidP="006849BE">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ელექტროსალესი</w:t>
      </w:r>
      <w:proofErr w:type="spellEnd"/>
      <w:r w:rsidRPr="00187AF2">
        <w:rPr>
          <w:rFonts w:ascii="Sylfaen" w:eastAsia="Calibri" w:hAnsi="Sylfaen" w:cs="Sylfaen"/>
          <w:sz w:val="20"/>
          <w:szCs w:val="20"/>
          <w:lang w:val="ka-GE"/>
        </w:rPr>
        <w:t>, სტაციონალური;</w:t>
      </w:r>
    </w:p>
    <w:p w14:paraId="01D102ED" w14:textId="77777777" w:rsidR="007C6310" w:rsidRPr="00187AF2" w:rsidRDefault="007C6310" w:rsidP="006849BE">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ელექტროსახვრეტი</w:t>
      </w:r>
      <w:proofErr w:type="spellEnd"/>
      <w:r w:rsidRPr="00187AF2">
        <w:rPr>
          <w:rFonts w:ascii="Sylfaen" w:eastAsia="Calibri" w:hAnsi="Sylfaen" w:cs="Sylfaen"/>
          <w:sz w:val="20"/>
          <w:szCs w:val="20"/>
          <w:lang w:val="ka-GE"/>
        </w:rPr>
        <w:t xml:space="preserve"> დანადგარი</w:t>
      </w:r>
      <w:r w:rsidRPr="00187AF2">
        <w:rPr>
          <w:rFonts w:ascii="Sylfaen" w:eastAsia="Calibri" w:hAnsi="Sylfaen" w:cs="Sylfaen"/>
          <w:sz w:val="20"/>
          <w:szCs w:val="20"/>
        </w:rPr>
        <w:t>;</w:t>
      </w:r>
    </w:p>
    <w:p w14:paraId="4A69DEEA" w14:textId="77777777" w:rsidR="007C6310" w:rsidRPr="00187AF2" w:rsidRDefault="007C6310" w:rsidP="006849BE">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საზეინკლო</w:t>
      </w:r>
      <w:proofErr w:type="spellEnd"/>
      <w:r w:rsidRPr="00187AF2">
        <w:rPr>
          <w:rFonts w:ascii="Sylfaen" w:eastAsia="Calibri" w:hAnsi="Sylfaen" w:cs="Sylfaen"/>
          <w:sz w:val="20"/>
          <w:szCs w:val="20"/>
          <w:lang w:val="ka-GE"/>
        </w:rPr>
        <w:t xml:space="preserve"> სახერხი დანადგარი;</w:t>
      </w:r>
    </w:p>
    <w:p w14:paraId="5A99A647" w14:textId="77777777" w:rsidR="007C6310" w:rsidRPr="00187AF2" w:rsidRDefault="007C6310" w:rsidP="006849BE">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r w:rsidRPr="00187AF2">
        <w:rPr>
          <w:rFonts w:ascii="Sylfaen" w:eastAsia="Calibri" w:hAnsi="Sylfaen" w:cs="Sylfaen"/>
          <w:sz w:val="20"/>
          <w:szCs w:val="20"/>
          <w:lang w:val="ka-GE"/>
        </w:rPr>
        <w:t xml:space="preserve">მილიმეტრიანი </w:t>
      </w:r>
      <w:proofErr w:type="spellStart"/>
      <w:r w:rsidRPr="00187AF2">
        <w:rPr>
          <w:rFonts w:ascii="Sylfaen" w:eastAsia="Calibri" w:hAnsi="Sylfaen" w:cs="Sylfaen"/>
          <w:sz w:val="20"/>
          <w:szCs w:val="20"/>
          <w:lang w:val="ka-GE"/>
        </w:rPr>
        <w:t>ასოითი</w:t>
      </w:r>
      <w:proofErr w:type="spellEnd"/>
      <w:r w:rsidRPr="00187AF2">
        <w:rPr>
          <w:rFonts w:ascii="Sylfaen" w:eastAsia="Calibri" w:hAnsi="Sylfaen" w:cs="Sylfaen"/>
          <w:sz w:val="20"/>
          <w:szCs w:val="20"/>
          <w:lang w:val="ka-GE"/>
        </w:rPr>
        <w:t xml:space="preserve"> და ციფრული ,,</w:t>
      </w:r>
      <w:proofErr w:type="spellStart"/>
      <w:r w:rsidRPr="00187AF2">
        <w:rPr>
          <w:rFonts w:ascii="Sylfaen" w:eastAsia="Calibri" w:hAnsi="Sylfaen" w:cs="Sylfaen"/>
          <w:sz w:val="20"/>
          <w:szCs w:val="20"/>
          <w:lang w:val="ka-GE"/>
        </w:rPr>
        <w:t>პუანსონები</w:t>
      </w:r>
      <w:proofErr w:type="spellEnd"/>
      <w:r w:rsidRPr="00187AF2">
        <w:rPr>
          <w:rFonts w:ascii="Sylfaen" w:eastAsia="Calibri" w:hAnsi="Sylfaen" w:cs="Sylfaen"/>
          <w:sz w:val="20"/>
          <w:szCs w:val="20"/>
          <w:lang w:val="ka-GE"/>
        </w:rPr>
        <w:t>’’</w:t>
      </w:r>
      <w:r w:rsidRPr="00187AF2">
        <w:rPr>
          <w:rFonts w:ascii="Sylfaen" w:eastAsia="Calibri" w:hAnsi="Sylfaen" w:cs="Sylfaen"/>
          <w:sz w:val="20"/>
          <w:szCs w:val="20"/>
        </w:rPr>
        <w:t>;</w:t>
      </w:r>
    </w:p>
    <w:p w14:paraId="538CD885" w14:textId="77777777" w:rsidR="007C6310" w:rsidRPr="00187AF2" w:rsidRDefault="007C6310" w:rsidP="00C33EE3">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საღებავმფრქვევი</w:t>
      </w:r>
      <w:proofErr w:type="spellEnd"/>
      <w:r w:rsidRPr="00187AF2">
        <w:rPr>
          <w:rFonts w:ascii="Sylfaen" w:eastAsia="Calibri" w:hAnsi="Sylfaen" w:cs="Sylfaen"/>
          <w:sz w:val="20"/>
          <w:szCs w:val="20"/>
          <w:lang w:val="ka-GE"/>
        </w:rPr>
        <w:t>;</w:t>
      </w:r>
    </w:p>
    <w:p w14:paraId="5D5B4147" w14:textId="77777777" w:rsidR="007C6310" w:rsidRPr="00187AF2" w:rsidRDefault="007C6310" w:rsidP="00C33EE3">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r w:rsidRPr="00187AF2">
        <w:rPr>
          <w:rFonts w:ascii="Sylfaen" w:eastAsia="Calibri" w:hAnsi="Sylfaen" w:cs="Sylfaen"/>
          <w:sz w:val="20"/>
          <w:szCs w:val="20"/>
          <w:lang w:val="ka-GE"/>
        </w:rPr>
        <w:t>სარჩილავი;</w:t>
      </w:r>
    </w:p>
    <w:p w14:paraId="10E42E44" w14:textId="77777777" w:rsidR="007C6310" w:rsidRPr="00187AF2" w:rsidRDefault="007C6310" w:rsidP="00C33EE3">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r w:rsidRPr="00187AF2">
        <w:rPr>
          <w:rFonts w:ascii="Sylfaen" w:eastAsia="Calibri" w:hAnsi="Sylfaen" w:cs="Sylfaen"/>
          <w:sz w:val="20"/>
          <w:szCs w:val="20"/>
          <w:lang w:val="ka-GE"/>
        </w:rPr>
        <w:t xml:space="preserve">სატარებელი რადიოსადგურები </w:t>
      </w:r>
      <w:proofErr w:type="spellStart"/>
      <w:r w:rsidRPr="00187AF2">
        <w:rPr>
          <w:rFonts w:ascii="Sylfaen" w:eastAsia="Calibri" w:hAnsi="Sylfaen" w:cs="Sylfaen"/>
          <w:sz w:val="20"/>
          <w:szCs w:val="20"/>
          <w:lang w:val="ka-GE"/>
        </w:rPr>
        <w:t>დამმუხტავ</w:t>
      </w:r>
      <w:proofErr w:type="spellEnd"/>
      <w:r w:rsidRPr="00187AF2">
        <w:rPr>
          <w:rFonts w:ascii="Sylfaen" w:eastAsia="Calibri" w:hAnsi="Sylfaen" w:cs="Sylfaen"/>
          <w:sz w:val="20"/>
          <w:szCs w:val="20"/>
          <w:lang w:val="ka-GE"/>
        </w:rPr>
        <w:t xml:space="preserve"> მოწყობილობასთან კომპლექტში;</w:t>
      </w:r>
    </w:p>
    <w:p w14:paraId="1CCFA8A4" w14:textId="77777777" w:rsidR="007C6310" w:rsidRPr="00187AF2" w:rsidRDefault="007C6310" w:rsidP="00C33EE3">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r w:rsidRPr="00187AF2">
        <w:rPr>
          <w:rFonts w:ascii="Sylfaen" w:eastAsia="Calibri" w:hAnsi="Sylfaen" w:cs="Sylfaen"/>
          <w:sz w:val="20"/>
          <w:szCs w:val="20"/>
          <w:lang w:val="ka-GE"/>
        </w:rPr>
        <w:t>ტელეფონის ყურმილები (კომპლექტი);</w:t>
      </w:r>
    </w:p>
    <w:p w14:paraId="65856F6C" w14:textId="77777777" w:rsidR="007C6310" w:rsidRPr="00187AF2" w:rsidRDefault="007C6310" w:rsidP="00C33EE3">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r w:rsidRPr="00187AF2">
        <w:rPr>
          <w:rFonts w:ascii="Sylfaen" w:eastAsia="Calibri" w:hAnsi="Sylfaen" w:cs="Sylfaen"/>
          <w:sz w:val="20"/>
          <w:szCs w:val="20"/>
          <w:lang w:val="ka-GE"/>
        </w:rPr>
        <w:t xml:space="preserve">გადასატანი </w:t>
      </w:r>
      <w:proofErr w:type="spellStart"/>
      <w:r w:rsidRPr="00187AF2">
        <w:rPr>
          <w:rFonts w:ascii="Sylfaen" w:eastAsia="Calibri" w:hAnsi="Sylfaen" w:cs="Sylfaen"/>
          <w:sz w:val="20"/>
          <w:szCs w:val="20"/>
          <w:lang w:val="ka-GE"/>
        </w:rPr>
        <w:t>სანათებელი</w:t>
      </w:r>
      <w:proofErr w:type="spellEnd"/>
      <w:r w:rsidRPr="00187AF2">
        <w:rPr>
          <w:rFonts w:ascii="Sylfaen" w:eastAsia="Calibri" w:hAnsi="Sylfaen" w:cs="Sylfaen"/>
          <w:sz w:val="20"/>
          <w:szCs w:val="20"/>
          <w:lang w:val="ka-GE"/>
        </w:rPr>
        <w:t>;</w:t>
      </w:r>
    </w:p>
    <w:p w14:paraId="4B1065E3" w14:textId="77777777" w:rsidR="007C6310" w:rsidRPr="00187AF2" w:rsidRDefault="007C6310" w:rsidP="00C33EE3">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ელექტროსარჩილავი</w:t>
      </w:r>
      <w:proofErr w:type="spellEnd"/>
      <w:r w:rsidRPr="00187AF2">
        <w:rPr>
          <w:rFonts w:ascii="Sylfaen" w:eastAsia="Calibri" w:hAnsi="Sylfaen" w:cs="Sylfaen"/>
          <w:sz w:val="20"/>
          <w:szCs w:val="20"/>
          <w:lang w:val="ka-GE"/>
        </w:rPr>
        <w:t>;</w:t>
      </w:r>
    </w:p>
    <w:p w14:paraId="4F21A5A2" w14:textId="77777777" w:rsidR="007C6310" w:rsidRPr="00187AF2" w:rsidRDefault="007C6310" w:rsidP="00C33EE3">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r w:rsidRPr="00187AF2">
        <w:rPr>
          <w:rFonts w:ascii="Sylfaen" w:eastAsia="Calibri" w:hAnsi="Sylfaen" w:cs="Sylfaen"/>
          <w:sz w:val="20"/>
          <w:szCs w:val="20"/>
          <w:lang w:val="ka-GE"/>
        </w:rPr>
        <w:t xml:space="preserve">აკუმულატორიანი </w:t>
      </w:r>
      <w:proofErr w:type="spellStart"/>
      <w:r w:rsidRPr="00187AF2">
        <w:rPr>
          <w:rFonts w:ascii="Sylfaen" w:eastAsia="Calibri" w:hAnsi="Sylfaen" w:cs="Sylfaen"/>
          <w:sz w:val="20"/>
          <w:szCs w:val="20"/>
          <w:lang w:val="ka-GE"/>
        </w:rPr>
        <w:t>ფანარი</w:t>
      </w:r>
      <w:proofErr w:type="spellEnd"/>
      <w:r w:rsidRPr="00187AF2">
        <w:rPr>
          <w:rFonts w:ascii="Sylfaen" w:eastAsia="Calibri" w:hAnsi="Sylfaen" w:cs="Sylfaen"/>
          <w:sz w:val="20"/>
          <w:szCs w:val="20"/>
        </w:rPr>
        <w:t>;</w:t>
      </w:r>
    </w:p>
    <w:p w14:paraId="58DC0E78" w14:textId="77777777" w:rsidR="007C6310" w:rsidRPr="00187AF2" w:rsidRDefault="007C6310" w:rsidP="00C33EE3">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r w:rsidRPr="00187AF2">
        <w:rPr>
          <w:rFonts w:ascii="Sylfaen" w:eastAsia="Calibri" w:hAnsi="Sylfaen" w:cs="Sylfaen"/>
          <w:sz w:val="20"/>
          <w:szCs w:val="20"/>
          <w:lang w:val="ka-GE"/>
        </w:rPr>
        <w:t>მონტიორის კლანჭები</w:t>
      </w:r>
      <w:r w:rsidRPr="00187AF2">
        <w:rPr>
          <w:rFonts w:ascii="Sylfaen" w:eastAsia="Calibri" w:hAnsi="Sylfaen" w:cs="Sylfaen"/>
          <w:sz w:val="20"/>
          <w:szCs w:val="20"/>
        </w:rPr>
        <w:t>;</w:t>
      </w:r>
    </w:p>
    <w:p w14:paraId="0D23EA89" w14:textId="77777777" w:rsidR="007C6310" w:rsidRPr="00187AF2" w:rsidRDefault="007C6310" w:rsidP="00C33EE3">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r w:rsidRPr="00187AF2">
        <w:rPr>
          <w:rFonts w:ascii="Sylfaen" w:eastAsia="Calibri" w:hAnsi="Sylfaen" w:cs="Sylfaen"/>
          <w:sz w:val="20"/>
          <w:szCs w:val="20"/>
          <w:lang w:val="ka-GE"/>
        </w:rPr>
        <w:t>მონტიორის ქამარი;</w:t>
      </w:r>
    </w:p>
    <w:p w14:paraId="35E9548D" w14:textId="77777777" w:rsidR="007C6310" w:rsidRPr="00187AF2" w:rsidRDefault="007C6310" w:rsidP="00C33EE3">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r w:rsidRPr="00187AF2">
        <w:rPr>
          <w:rFonts w:ascii="Sylfaen" w:eastAsia="Calibri" w:hAnsi="Sylfaen" w:cs="Sylfaen"/>
          <w:sz w:val="20"/>
          <w:szCs w:val="20"/>
          <w:lang w:val="ka-GE"/>
        </w:rPr>
        <w:t>სასიგნალო ჟილეტები;</w:t>
      </w:r>
    </w:p>
    <w:p w14:paraId="535D6356" w14:textId="77777777" w:rsidR="007C6310" w:rsidRPr="00187AF2" w:rsidRDefault="007C6310" w:rsidP="00C33EE3">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დიელექტრული</w:t>
      </w:r>
      <w:proofErr w:type="spellEnd"/>
      <w:r w:rsidRPr="00187AF2">
        <w:rPr>
          <w:rFonts w:ascii="Sylfaen" w:eastAsia="Calibri" w:hAnsi="Sylfaen" w:cs="Sylfaen"/>
          <w:sz w:val="20"/>
          <w:szCs w:val="20"/>
          <w:lang w:val="ka-GE"/>
        </w:rPr>
        <w:t xml:space="preserve"> ხელთათმანები;</w:t>
      </w:r>
    </w:p>
    <w:p w14:paraId="40B8CA56" w14:textId="77777777" w:rsidR="007C6310" w:rsidRPr="00187AF2" w:rsidRDefault="007C6310" w:rsidP="00C33EE3">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r w:rsidRPr="00187AF2">
        <w:rPr>
          <w:rFonts w:ascii="Sylfaen" w:eastAsia="Calibri" w:hAnsi="Sylfaen" w:cs="Sylfaen"/>
          <w:sz w:val="20"/>
          <w:szCs w:val="20"/>
          <w:lang w:val="ka-GE"/>
        </w:rPr>
        <w:t>პირველი დახმარების აფთიაქი;</w:t>
      </w:r>
    </w:p>
    <w:p w14:paraId="0C3714E5" w14:textId="77777777" w:rsidR="007C6310" w:rsidRPr="00187AF2" w:rsidRDefault="007C6310" w:rsidP="00C33EE3">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r w:rsidRPr="00187AF2">
        <w:rPr>
          <w:rFonts w:ascii="Sylfaen" w:eastAsia="Calibri" w:hAnsi="Sylfaen" w:cs="Sylfaen"/>
          <w:sz w:val="20"/>
          <w:szCs w:val="20"/>
          <w:lang w:val="ka-GE"/>
        </w:rPr>
        <w:t>მტვერსასრუტი</w:t>
      </w:r>
      <w:r w:rsidRPr="00187AF2">
        <w:rPr>
          <w:rFonts w:ascii="Sylfaen" w:eastAsia="Calibri" w:hAnsi="Sylfaen" w:cs="Sylfaen"/>
          <w:sz w:val="20"/>
          <w:szCs w:val="20"/>
        </w:rPr>
        <w:t>;</w:t>
      </w:r>
    </w:p>
    <w:p w14:paraId="38294BE4" w14:textId="77777777" w:rsidR="007C6310" w:rsidRPr="00187AF2" w:rsidRDefault="007C6310" w:rsidP="00C33EE3">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r w:rsidRPr="00187AF2">
        <w:rPr>
          <w:rFonts w:ascii="Sylfaen" w:eastAsia="Calibri" w:hAnsi="Sylfaen" w:cs="Sylfaen"/>
          <w:sz w:val="20"/>
          <w:szCs w:val="20"/>
          <w:lang w:val="ka-GE"/>
        </w:rPr>
        <w:t>ინსტრუმენტების კარადა</w:t>
      </w:r>
      <w:r w:rsidRPr="00187AF2">
        <w:rPr>
          <w:rFonts w:ascii="Sylfaen" w:eastAsia="Calibri" w:hAnsi="Sylfaen" w:cs="Sylfaen"/>
          <w:sz w:val="20"/>
          <w:szCs w:val="20"/>
        </w:rPr>
        <w:t>;</w:t>
      </w:r>
    </w:p>
    <w:p w14:paraId="2351343C" w14:textId="1D82B6C7" w:rsidR="007C6310" w:rsidRPr="00187AF2" w:rsidRDefault="007C6310" w:rsidP="00C33EE3">
      <w:pPr>
        <w:numPr>
          <w:ilvl w:val="0"/>
          <w:numId w:val="23"/>
        </w:numPr>
        <w:tabs>
          <w:tab w:val="left" w:pos="270"/>
          <w:tab w:val="left" w:pos="360"/>
          <w:tab w:val="left" w:pos="630"/>
        </w:tabs>
        <w:spacing w:before="60" w:after="60" w:line="240" w:lineRule="auto"/>
        <w:ind w:hanging="360"/>
        <w:jc w:val="both"/>
        <w:rPr>
          <w:rFonts w:ascii="Sylfaen" w:eastAsia="Calibri" w:hAnsi="Sylfaen" w:cs="Sylfaen"/>
          <w:sz w:val="20"/>
          <w:szCs w:val="20"/>
          <w:lang w:val="ka-GE"/>
        </w:rPr>
      </w:pPr>
      <w:r w:rsidRPr="00187AF2">
        <w:rPr>
          <w:rFonts w:ascii="Sylfaen" w:eastAsia="Calibri" w:hAnsi="Sylfaen" w:cs="Sylfaen"/>
          <w:sz w:val="20"/>
          <w:szCs w:val="20"/>
          <w:lang w:val="ka-GE"/>
        </w:rPr>
        <w:t xml:space="preserve">500x18 </w:t>
      </w:r>
      <w:proofErr w:type="spellStart"/>
      <w:r w:rsidRPr="00187AF2">
        <w:rPr>
          <w:rFonts w:ascii="Sylfaen" w:eastAsia="Calibri" w:hAnsi="Sylfaen" w:cs="Sylfaen"/>
          <w:sz w:val="20"/>
          <w:szCs w:val="20"/>
          <w:lang w:val="ka-GE"/>
        </w:rPr>
        <w:t>მმ</w:t>
      </w:r>
      <w:proofErr w:type="spellEnd"/>
      <w:r w:rsidRPr="00187AF2">
        <w:rPr>
          <w:rFonts w:ascii="Sylfaen" w:eastAsia="Calibri" w:hAnsi="Sylfaen" w:cs="Sylfaen"/>
          <w:sz w:val="20"/>
          <w:szCs w:val="20"/>
          <w:lang w:val="ka-GE"/>
        </w:rPr>
        <w:t>-იანი პატარა ძალაყინი</w:t>
      </w:r>
      <w:r w:rsidR="00C33EE3" w:rsidRPr="00187AF2">
        <w:rPr>
          <w:rFonts w:ascii="Sylfaen" w:eastAsia="Calibri" w:hAnsi="Sylfaen" w:cs="Sylfaen"/>
          <w:sz w:val="20"/>
          <w:szCs w:val="20"/>
        </w:rPr>
        <w:t>.</w:t>
      </w:r>
    </w:p>
    <w:p w14:paraId="548A4EEB" w14:textId="77777777" w:rsidR="00C33EE3" w:rsidRPr="00187AF2" w:rsidRDefault="00C33EE3" w:rsidP="00C33EE3">
      <w:pPr>
        <w:tabs>
          <w:tab w:val="left" w:pos="270"/>
          <w:tab w:val="left" w:pos="360"/>
        </w:tabs>
        <w:spacing w:before="60" w:after="60" w:line="240" w:lineRule="auto"/>
        <w:ind w:left="15"/>
        <w:jc w:val="both"/>
        <w:rPr>
          <w:rFonts w:ascii="Sylfaen" w:eastAsia="Calibri" w:hAnsi="Sylfaen" w:cs="Sylfaen"/>
          <w:b/>
          <w:sz w:val="20"/>
          <w:szCs w:val="20"/>
          <w:lang w:val="ka-GE"/>
        </w:rPr>
      </w:pPr>
    </w:p>
    <w:p w14:paraId="7D4DA36E" w14:textId="77777777" w:rsidR="007C6310" w:rsidRPr="00187AF2" w:rsidRDefault="007C6310" w:rsidP="00C33EE3">
      <w:pPr>
        <w:tabs>
          <w:tab w:val="left" w:pos="270"/>
          <w:tab w:val="left" w:pos="360"/>
        </w:tabs>
        <w:spacing w:before="60" w:after="60" w:line="240" w:lineRule="auto"/>
        <w:ind w:left="15"/>
        <w:jc w:val="both"/>
        <w:rPr>
          <w:rFonts w:ascii="Sylfaen" w:eastAsia="Calibri" w:hAnsi="Sylfaen" w:cs="Sylfaen"/>
          <w:b/>
          <w:sz w:val="20"/>
          <w:szCs w:val="20"/>
          <w:lang w:val="ka-GE"/>
        </w:rPr>
      </w:pPr>
      <w:r w:rsidRPr="00187AF2">
        <w:rPr>
          <w:rFonts w:ascii="Sylfaen" w:eastAsia="Calibri" w:hAnsi="Sylfaen" w:cs="Sylfaen"/>
          <w:b/>
          <w:sz w:val="20"/>
          <w:szCs w:val="20"/>
          <w:lang w:val="ka-GE"/>
        </w:rPr>
        <w:t xml:space="preserve">ბ) </w:t>
      </w:r>
      <w:proofErr w:type="spellStart"/>
      <w:r w:rsidRPr="00187AF2">
        <w:rPr>
          <w:rFonts w:ascii="Sylfaen" w:eastAsia="Calibri" w:hAnsi="Sylfaen" w:cs="Sylfaen"/>
          <w:b/>
          <w:sz w:val="20"/>
          <w:szCs w:val="20"/>
          <w:lang w:val="ka-GE"/>
        </w:rPr>
        <w:t>სცბ</w:t>
      </w:r>
      <w:proofErr w:type="spellEnd"/>
      <w:r w:rsidRPr="00187AF2">
        <w:rPr>
          <w:rFonts w:ascii="Sylfaen" w:eastAsia="Calibri" w:hAnsi="Sylfaen" w:cs="Sylfaen"/>
          <w:b/>
          <w:sz w:val="20"/>
          <w:szCs w:val="20"/>
          <w:lang w:val="ka-GE"/>
        </w:rPr>
        <w:t>-ს</w:t>
      </w:r>
      <w:r w:rsidRPr="00187AF2">
        <w:rPr>
          <w:rFonts w:ascii="Sylfaen" w:eastAsia="Calibri" w:hAnsi="Sylfaen" w:cs="Sylfaen"/>
          <w:b/>
          <w:sz w:val="20"/>
          <w:szCs w:val="20"/>
          <w:lang w:val="ru-RU"/>
        </w:rPr>
        <w:t xml:space="preserve">  </w:t>
      </w:r>
      <w:r w:rsidRPr="00187AF2">
        <w:rPr>
          <w:rFonts w:ascii="Sylfaen" w:eastAsia="Calibri" w:hAnsi="Sylfaen" w:cs="Sylfaen"/>
          <w:b/>
          <w:sz w:val="20"/>
          <w:szCs w:val="20"/>
          <w:lang w:val="ka-GE"/>
        </w:rPr>
        <w:t>სისტემების და მოწყობილობების ტექნიკური ექსპლუატაციისთვის აუცილებელი გაზომვის და კონტროლის ძირითადი საშუალებების ჩამონათვალი:</w:t>
      </w:r>
    </w:p>
    <w:p w14:paraId="43276E69" w14:textId="77777777" w:rsidR="00C33EE3" w:rsidRPr="00187AF2" w:rsidRDefault="00C33EE3" w:rsidP="00C33EE3">
      <w:pPr>
        <w:tabs>
          <w:tab w:val="left" w:pos="270"/>
          <w:tab w:val="left" w:pos="360"/>
        </w:tabs>
        <w:spacing w:before="60" w:after="60" w:line="240" w:lineRule="auto"/>
        <w:ind w:left="15"/>
        <w:jc w:val="both"/>
        <w:rPr>
          <w:rFonts w:ascii="Sylfaen" w:eastAsia="Calibri" w:hAnsi="Sylfaen" w:cs="Sylfaen"/>
          <w:b/>
          <w:sz w:val="20"/>
          <w:szCs w:val="20"/>
          <w:lang w:val="ka-GE"/>
        </w:rPr>
      </w:pPr>
    </w:p>
    <w:p w14:paraId="2683B7A9" w14:textId="77777777" w:rsidR="007C6310" w:rsidRPr="00187AF2" w:rsidRDefault="007C6310" w:rsidP="00C33EE3">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ამპერვოლტმეტრი</w:t>
      </w:r>
      <w:proofErr w:type="spellEnd"/>
      <w:r w:rsidRPr="00187AF2">
        <w:rPr>
          <w:rFonts w:ascii="Sylfaen" w:eastAsia="Calibri" w:hAnsi="Sylfaen" w:cs="Sylfaen"/>
          <w:sz w:val="20"/>
          <w:szCs w:val="20"/>
          <w:lang w:val="ka-GE"/>
        </w:rPr>
        <w:t xml:space="preserve"> </w:t>
      </w:r>
      <w:r w:rsidRPr="00187AF2">
        <w:rPr>
          <w:rFonts w:ascii="Sylfaen" w:eastAsia="Calibri" w:hAnsi="Sylfaen" w:cs="Sylfaen"/>
          <w:sz w:val="20"/>
          <w:szCs w:val="20"/>
        </w:rPr>
        <w:t>;</w:t>
      </w:r>
    </w:p>
    <w:p w14:paraId="26299C3F"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მულტიმეტრი</w:t>
      </w:r>
      <w:proofErr w:type="spellEnd"/>
      <w:r w:rsidRPr="00187AF2">
        <w:rPr>
          <w:rFonts w:ascii="Sylfaen" w:eastAsia="Calibri" w:hAnsi="Sylfaen" w:cs="Sylfaen"/>
          <w:sz w:val="20"/>
          <w:szCs w:val="20"/>
        </w:rPr>
        <w:t>;</w:t>
      </w:r>
    </w:p>
    <w:p w14:paraId="255BEC2A"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ელექტროგამზომი</w:t>
      </w:r>
      <w:proofErr w:type="spellEnd"/>
      <w:r w:rsidRPr="00187AF2">
        <w:rPr>
          <w:rFonts w:ascii="Sylfaen" w:eastAsia="Calibri" w:hAnsi="Sylfaen" w:cs="Sylfaen"/>
          <w:sz w:val="20"/>
          <w:szCs w:val="20"/>
          <w:lang w:val="ka-GE"/>
        </w:rPr>
        <w:t xml:space="preserve"> </w:t>
      </w:r>
      <w:proofErr w:type="spellStart"/>
      <w:r w:rsidRPr="00187AF2">
        <w:rPr>
          <w:rFonts w:ascii="Sylfaen" w:eastAsia="Calibri" w:hAnsi="Sylfaen" w:cs="Sylfaen"/>
          <w:sz w:val="20"/>
          <w:szCs w:val="20"/>
          <w:lang w:val="ka-GE"/>
        </w:rPr>
        <w:t>მომჭერები</w:t>
      </w:r>
      <w:proofErr w:type="spellEnd"/>
      <w:r w:rsidRPr="00187AF2">
        <w:rPr>
          <w:rFonts w:ascii="Sylfaen" w:eastAsia="Calibri" w:hAnsi="Sylfaen" w:cs="Sylfaen"/>
          <w:sz w:val="20"/>
          <w:szCs w:val="20"/>
        </w:rPr>
        <w:t>;</w:t>
      </w:r>
    </w:p>
    <w:p w14:paraId="527FC17A"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ალსნ</w:t>
      </w:r>
      <w:proofErr w:type="spellEnd"/>
      <w:r w:rsidRPr="00187AF2">
        <w:rPr>
          <w:rFonts w:ascii="Sylfaen" w:eastAsia="Calibri" w:hAnsi="Sylfaen" w:cs="Sylfaen"/>
          <w:sz w:val="20"/>
          <w:szCs w:val="20"/>
          <w:lang w:val="ka-GE"/>
        </w:rPr>
        <w:t>-ის  სიგნალების პარამეტრების გამზომი</w:t>
      </w:r>
      <w:r w:rsidRPr="00187AF2">
        <w:rPr>
          <w:rFonts w:ascii="Sylfaen" w:eastAsia="Calibri" w:hAnsi="Sylfaen" w:cs="Sylfaen"/>
          <w:sz w:val="20"/>
          <w:szCs w:val="20"/>
        </w:rPr>
        <w:t>;</w:t>
      </w:r>
      <w:r w:rsidRPr="00187AF2">
        <w:rPr>
          <w:rFonts w:ascii="Sylfaen" w:eastAsia="Calibri" w:hAnsi="Sylfaen" w:cs="Sylfaen"/>
          <w:sz w:val="20"/>
          <w:szCs w:val="20"/>
          <w:lang w:val="ka-GE"/>
        </w:rPr>
        <w:t xml:space="preserve"> </w:t>
      </w:r>
    </w:p>
    <w:p w14:paraId="0A2E4455"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r w:rsidRPr="00187AF2">
        <w:rPr>
          <w:rFonts w:ascii="Sylfaen" w:eastAsia="Calibri" w:hAnsi="Sylfaen" w:cs="Sylfaen"/>
          <w:sz w:val="20"/>
          <w:szCs w:val="20"/>
          <w:lang w:val="ka-GE"/>
        </w:rPr>
        <w:t>რელსებში, შლეიფებში დენის ინდიკატორი</w:t>
      </w:r>
      <w:r w:rsidRPr="00187AF2">
        <w:rPr>
          <w:rFonts w:ascii="Sylfaen" w:eastAsia="Calibri" w:hAnsi="Sylfaen" w:cs="Sylfaen"/>
          <w:sz w:val="20"/>
          <w:szCs w:val="20"/>
        </w:rPr>
        <w:t>;</w:t>
      </w:r>
    </w:p>
    <w:p w14:paraId="2C0030A5"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r w:rsidRPr="00187AF2">
        <w:rPr>
          <w:rFonts w:ascii="Sylfaen" w:eastAsia="Calibri" w:hAnsi="Sylfaen" w:cs="Sylfaen"/>
          <w:sz w:val="20"/>
          <w:szCs w:val="20"/>
          <w:lang w:val="ka-GE"/>
        </w:rPr>
        <w:t>ბალასტის წინაღობის გამზომი</w:t>
      </w:r>
      <w:r w:rsidRPr="00187AF2">
        <w:rPr>
          <w:rFonts w:ascii="Sylfaen" w:eastAsia="Calibri" w:hAnsi="Sylfaen" w:cs="Sylfaen"/>
          <w:sz w:val="20"/>
          <w:szCs w:val="20"/>
        </w:rPr>
        <w:t>;</w:t>
      </w:r>
    </w:p>
    <w:p w14:paraId="1E56F386"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პოლარობის</w:t>
      </w:r>
      <w:proofErr w:type="spellEnd"/>
      <w:r w:rsidRPr="00187AF2">
        <w:rPr>
          <w:rFonts w:ascii="Sylfaen" w:eastAsia="Calibri" w:hAnsi="Sylfaen" w:cs="Sylfaen"/>
          <w:sz w:val="20"/>
          <w:szCs w:val="20"/>
          <w:lang w:val="ka-GE"/>
        </w:rPr>
        <w:t xml:space="preserve"> რიგითობის შემოწმების ინდიკატორი</w:t>
      </w:r>
      <w:r w:rsidRPr="00187AF2">
        <w:rPr>
          <w:rFonts w:ascii="Sylfaen" w:eastAsia="Calibri" w:hAnsi="Sylfaen" w:cs="Sylfaen"/>
          <w:sz w:val="20"/>
          <w:szCs w:val="20"/>
        </w:rPr>
        <w:t>;</w:t>
      </w:r>
      <w:r w:rsidRPr="00187AF2">
        <w:rPr>
          <w:rFonts w:ascii="Sylfaen" w:eastAsia="Calibri" w:hAnsi="Sylfaen" w:cs="Sylfaen"/>
          <w:sz w:val="20"/>
          <w:szCs w:val="20"/>
          <w:lang w:val="ka-GE"/>
        </w:rPr>
        <w:t xml:space="preserve"> </w:t>
      </w:r>
    </w:p>
    <w:p w14:paraId="08C91D65"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r w:rsidRPr="00187AF2">
        <w:rPr>
          <w:rFonts w:ascii="Sylfaen" w:eastAsia="Calibri" w:hAnsi="Sylfaen" w:cs="Sylfaen"/>
          <w:sz w:val="20"/>
          <w:szCs w:val="20"/>
          <w:lang w:val="ka-GE"/>
        </w:rPr>
        <w:t>ფაზები სხვაობის გამზომი</w:t>
      </w:r>
      <w:r w:rsidRPr="00187AF2">
        <w:rPr>
          <w:rFonts w:ascii="Sylfaen" w:eastAsia="Calibri" w:hAnsi="Sylfaen" w:cs="Sylfaen"/>
          <w:sz w:val="20"/>
          <w:szCs w:val="20"/>
        </w:rPr>
        <w:t>;</w:t>
      </w:r>
    </w:p>
    <w:p w14:paraId="26796AA2"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მეგომმეტრი</w:t>
      </w:r>
      <w:proofErr w:type="spellEnd"/>
      <w:r w:rsidRPr="00187AF2">
        <w:rPr>
          <w:rFonts w:ascii="Sylfaen" w:eastAsia="Calibri" w:hAnsi="Sylfaen" w:cs="Sylfaen"/>
          <w:sz w:val="20"/>
          <w:szCs w:val="20"/>
        </w:rPr>
        <w:t>;</w:t>
      </w:r>
    </w:p>
    <w:p w14:paraId="1AFC9282"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r w:rsidRPr="00187AF2">
        <w:rPr>
          <w:rFonts w:ascii="Sylfaen" w:eastAsia="Calibri" w:hAnsi="Sylfaen" w:cs="Sylfaen"/>
          <w:sz w:val="20"/>
          <w:szCs w:val="20"/>
          <w:lang w:val="ka-GE"/>
        </w:rPr>
        <w:t xml:space="preserve">ისრის გადაყვანის ძალის გამზომი </w:t>
      </w:r>
      <w:r w:rsidRPr="00187AF2">
        <w:rPr>
          <w:rFonts w:ascii="Sylfaen" w:eastAsia="Calibri" w:hAnsi="Sylfaen" w:cs="Sylfaen"/>
          <w:sz w:val="20"/>
          <w:szCs w:val="20"/>
        </w:rPr>
        <w:t>;</w:t>
      </w:r>
    </w:p>
    <w:p w14:paraId="668D4DE8"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r w:rsidRPr="00187AF2">
        <w:rPr>
          <w:rFonts w:ascii="Sylfaen" w:eastAsia="Calibri" w:hAnsi="Sylfaen" w:cs="Sylfaen"/>
          <w:sz w:val="20"/>
          <w:szCs w:val="20"/>
          <w:lang w:val="ka-GE"/>
        </w:rPr>
        <w:t>ოსცილოგრაფ-</w:t>
      </w:r>
      <w:proofErr w:type="spellStart"/>
      <w:r w:rsidRPr="00187AF2">
        <w:rPr>
          <w:rFonts w:ascii="Sylfaen" w:eastAsia="Calibri" w:hAnsi="Sylfaen" w:cs="Sylfaen"/>
          <w:sz w:val="20"/>
          <w:szCs w:val="20"/>
          <w:lang w:val="ka-GE"/>
        </w:rPr>
        <w:t>მულტიმეტრი</w:t>
      </w:r>
      <w:proofErr w:type="spellEnd"/>
      <w:r w:rsidRPr="00187AF2">
        <w:rPr>
          <w:rFonts w:ascii="Sylfaen" w:eastAsia="Calibri" w:hAnsi="Sylfaen" w:cs="Sylfaen"/>
          <w:sz w:val="20"/>
          <w:szCs w:val="20"/>
        </w:rPr>
        <w:t>;</w:t>
      </w:r>
    </w:p>
    <w:p w14:paraId="55F29E76"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ერთისრიანი</w:t>
      </w:r>
      <w:proofErr w:type="spellEnd"/>
      <w:r w:rsidRPr="00187AF2">
        <w:rPr>
          <w:rFonts w:ascii="Sylfaen" w:eastAsia="Calibri" w:hAnsi="Sylfaen" w:cs="Sylfaen"/>
          <w:sz w:val="20"/>
          <w:szCs w:val="20"/>
          <w:lang w:val="ka-GE"/>
        </w:rPr>
        <w:t xml:space="preserve"> წამზომი</w:t>
      </w:r>
      <w:r w:rsidRPr="00187AF2">
        <w:rPr>
          <w:rFonts w:ascii="Sylfaen" w:eastAsia="Calibri" w:hAnsi="Sylfaen" w:cs="Sylfaen"/>
          <w:sz w:val="20"/>
          <w:szCs w:val="20"/>
        </w:rPr>
        <w:t>;</w:t>
      </w:r>
    </w:p>
    <w:p w14:paraId="57B60542"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lastRenderedPageBreak/>
        <w:t>შუნტი</w:t>
      </w:r>
      <w:proofErr w:type="spellEnd"/>
      <w:r w:rsidRPr="00187AF2">
        <w:rPr>
          <w:rFonts w:ascii="Sylfaen" w:eastAsia="Calibri" w:hAnsi="Sylfaen" w:cs="Sylfaen"/>
          <w:sz w:val="20"/>
          <w:szCs w:val="20"/>
          <w:lang w:val="ka-GE"/>
        </w:rPr>
        <w:t xml:space="preserve"> 0.06 ომი </w:t>
      </w:r>
      <w:proofErr w:type="spellStart"/>
      <w:r w:rsidRPr="00187AF2">
        <w:rPr>
          <w:rFonts w:ascii="Sylfaen" w:eastAsia="Calibri" w:hAnsi="Sylfaen" w:cs="Sylfaen"/>
          <w:sz w:val="20"/>
          <w:szCs w:val="20"/>
          <w:lang w:val="ka-GE"/>
        </w:rPr>
        <w:t>წინაღობით</w:t>
      </w:r>
      <w:proofErr w:type="spellEnd"/>
      <w:r w:rsidRPr="00187AF2">
        <w:rPr>
          <w:rFonts w:ascii="Sylfaen" w:eastAsia="Calibri" w:hAnsi="Sylfaen" w:cs="Sylfaen"/>
          <w:sz w:val="20"/>
          <w:szCs w:val="20"/>
        </w:rPr>
        <w:t>;</w:t>
      </w:r>
    </w:p>
    <w:p w14:paraId="7CF4A07F"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r w:rsidRPr="00187AF2">
        <w:rPr>
          <w:rFonts w:ascii="Sylfaen" w:eastAsia="Calibri" w:hAnsi="Sylfaen" w:cs="Sylfaen"/>
          <w:sz w:val="20"/>
          <w:szCs w:val="20"/>
          <w:lang w:val="ka-GE"/>
        </w:rPr>
        <w:t xml:space="preserve">საისრე შაბლონების 2, 3, 4 </w:t>
      </w:r>
      <w:proofErr w:type="spellStart"/>
      <w:r w:rsidRPr="00187AF2">
        <w:rPr>
          <w:rFonts w:ascii="Sylfaen" w:eastAsia="Calibri" w:hAnsi="Sylfaen" w:cs="Sylfaen"/>
          <w:sz w:val="20"/>
          <w:szCs w:val="20"/>
          <w:lang w:val="ka-GE"/>
        </w:rPr>
        <w:t>მმ</w:t>
      </w:r>
      <w:proofErr w:type="spellEnd"/>
      <w:r w:rsidRPr="00187AF2">
        <w:rPr>
          <w:rFonts w:ascii="Sylfaen" w:eastAsia="Calibri" w:hAnsi="Sylfaen" w:cs="Sylfaen"/>
          <w:sz w:val="20"/>
          <w:szCs w:val="20"/>
          <w:lang w:val="ka-GE"/>
        </w:rPr>
        <w:t xml:space="preserve"> სახელურზე, ნაკრები</w:t>
      </w:r>
      <w:r w:rsidRPr="00187AF2">
        <w:rPr>
          <w:rFonts w:ascii="Sylfaen" w:eastAsia="Calibri" w:hAnsi="Sylfaen" w:cs="Sylfaen"/>
          <w:sz w:val="20"/>
          <w:szCs w:val="20"/>
        </w:rPr>
        <w:t>;</w:t>
      </w:r>
      <w:r w:rsidRPr="00187AF2">
        <w:rPr>
          <w:rFonts w:ascii="Sylfaen" w:eastAsia="Calibri" w:hAnsi="Sylfaen" w:cs="Sylfaen"/>
          <w:sz w:val="20"/>
          <w:szCs w:val="20"/>
          <w:lang w:val="ka-GE"/>
        </w:rPr>
        <w:t xml:space="preserve"> </w:t>
      </w:r>
    </w:p>
    <w:p w14:paraId="4FBE1B13"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r w:rsidRPr="00187AF2">
        <w:rPr>
          <w:rFonts w:ascii="Sylfaen" w:eastAsia="Calibri" w:hAnsi="Sylfaen" w:cs="Sylfaen"/>
          <w:sz w:val="20"/>
          <w:szCs w:val="20"/>
          <w:lang w:val="ka-GE"/>
        </w:rPr>
        <w:t>გამზომი რულეტი</w:t>
      </w:r>
      <w:r w:rsidRPr="00187AF2">
        <w:rPr>
          <w:rFonts w:ascii="Sylfaen" w:eastAsia="Calibri" w:hAnsi="Sylfaen" w:cs="Sylfaen"/>
          <w:sz w:val="20"/>
          <w:szCs w:val="20"/>
        </w:rPr>
        <w:t>;</w:t>
      </w:r>
    </w:p>
    <w:p w14:paraId="4B219A51"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არეომეტრი</w:t>
      </w:r>
      <w:proofErr w:type="spellEnd"/>
      <w:r w:rsidRPr="00187AF2">
        <w:rPr>
          <w:rFonts w:ascii="Sylfaen" w:eastAsia="Calibri" w:hAnsi="Sylfaen" w:cs="Sylfaen"/>
          <w:sz w:val="20"/>
          <w:szCs w:val="20"/>
        </w:rPr>
        <w:t>;</w:t>
      </w:r>
    </w:p>
    <w:p w14:paraId="6329FD46"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სააკუმულატორო</w:t>
      </w:r>
      <w:proofErr w:type="spellEnd"/>
      <w:r w:rsidRPr="00187AF2">
        <w:rPr>
          <w:rFonts w:ascii="Sylfaen" w:eastAsia="Calibri" w:hAnsi="Sylfaen" w:cs="Sylfaen"/>
          <w:sz w:val="20"/>
          <w:szCs w:val="20"/>
          <w:lang w:val="ka-GE"/>
        </w:rPr>
        <w:t xml:space="preserve"> სასინჯი</w:t>
      </w:r>
      <w:r w:rsidRPr="00187AF2">
        <w:rPr>
          <w:rFonts w:ascii="Sylfaen" w:eastAsia="Calibri" w:hAnsi="Sylfaen" w:cs="Sylfaen"/>
          <w:sz w:val="20"/>
          <w:szCs w:val="20"/>
        </w:rPr>
        <w:t>;</w:t>
      </w:r>
    </w:p>
    <w:p w14:paraId="5CE65D31"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r w:rsidRPr="00187AF2">
        <w:rPr>
          <w:rFonts w:ascii="Sylfaen" w:eastAsia="Calibri" w:hAnsi="Sylfaen" w:cs="Sylfaen"/>
          <w:sz w:val="20"/>
          <w:szCs w:val="20"/>
          <w:lang w:val="ka-GE"/>
        </w:rPr>
        <w:t>ინფრაწითელი თერმომეტრი ან სითბოს მაჩვენებელი</w:t>
      </w:r>
      <w:r w:rsidRPr="00187AF2">
        <w:rPr>
          <w:rFonts w:ascii="Sylfaen" w:eastAsia="Calibri" w:hAnsi="Sylfaen" w:cs="Sylfaen"/>
          <w:sz w:val="20"/>
          <w:szCs w:val="20"/>
        </w:rPr>
        <w:t>;</w:t>
      </w:r>
    </w:p>
    <w:p w14:paraId="0C91F6D2"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proofErr w:type="spellStart"/>
      <w:r w:rsidRPr="00187AF2">
        <w:rPr>
          <w:rFonts w:ascii="Sylfaen" w:eastAsia="Calibri" w:hAnsi="Sylfaen" w:cs="Sylfaen"/>
          <w:sz w:val="20"/>
          <w:szCs w:val="20"/>
          <w:lang w:val="ka-GE"/>
        </w:rPr>
        <w:t>განმმუხტველების</w:t>
      </w:r>
      <w:proofErr w:type="spellEnd"/>
      <w:r w:rsidRPr="00187AF2">
        <w:rPr>
          <w:rFonts w:ascii="Sylfaen" w:eastAsia="Calibri" w:hAnsi="Sylfaen" w:cs="Sylfaen"/>
          <w:sz w:val="20"/>
          <w:szCs w:val="20"/>
          <w:lang w:val="ka-GE"/>
        </w:rPr>
        <w:t xml:space="preserve"> და </w:t>
      </w:r>
      <w:proofErr w:type="spellStart"/>
      <w:r w:rsidRPr="00187AF2">
        <w:rPr>
          <w:rFonts w:ascii="Sylfaen" w:eastAsia="Calibri" w:hAnsi="Sylfaen" w:cs="Sylfaen"/>
          <w:sz w:val="20"/>
          <w:szCs w:val="20"/>
          <w:lang w:val="ka-GE"/>
        </w:rPr>
        <w:t>მათანაბრებლების</w:t>
      </w:r>
      <w:proofErr w:type="spellEnd"/>
      <w:r w:rsidRPr="00187AF2">
        <w:rPr>
          <w:rFonts w:ascii="Sylfaen" w:eastAsia="Calibri" w:hAnsi="Sylfaen" w:cs="Sylfaen"/>
          <w:sz w:val="20"/>
          <w:szCs w:val="20"/>
          <w:lang w:val="ka-GE"/>
        </w:rPr>
        <w:t xml:space="preserve"> პარამეტრების გამზომი</w:t>
      </w:r>
      <w:r w:rsidRPr="00187AF2">
        <w:rPr>
          <w:rFonts w:ascii="Sylfaen" w:eastAsia="Calibri" w:hAnsi="Sylfaen" w:cs="Sylfaen"/>
          <w:sz w:val="20"/>
          <w:szCs w:val="20"/>
        </w:rPr>
        <w:t>;</w:t>
      </w:r>
      <w:r w:rsidRPr="00187AF2">
        <w:rPr>
          <w:rFonts w:ascii="Sylfaen" w:eastAsia="Calibri" w:hAnsi="Sylfaen" w:cs="Sylfaen"/>
          <w:sz w:val="20"/>
          <w:szCs w:val="20"/>
          <w:lang w:val="ka-GE"/>
        </w:rPr>
        <w:t xml:space="preserve"> </w:t>
      </w:r>
    </w:p>
    <w:p w14:paraId="56B69DD8"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eastAsia="Calibri" w:hAnsi="Sylfaen" w:cs="Sylfaen"/>
          <w:sz w:val="20"/>
          <w:szCs w:val="20"/>
          <w:lang w:val="ka-GE"/>
        </w:rPr>
      </w:pPr>
      <w:r w:rsidRPr="00187AF2">
        <w:rPr>
          <w:rFonts w:ascii="Sylfaen" w:eastAsia="Calibri" w:hAnsi="Sylfaen" w:cs="Sylfaen"/>
          <w:sz w:val="20"/>
          <w:szCs w:val="20"/>
          <w:lang w:val="ka-GE"/>
        </w:rPr>
        <w:t>სარელსო წრედების ელემენტების გარდამავალი წინაღობების გამზომი</w:t>
      </w:r>
      <w:r w:rsidRPr="00187AF2">
        <w:rPr>
          <w:rFonts w:ascii="Sylfaen" w:eastAsia="Calibri" w:hAnsi="Sylfaen" w:cs="Sylfaen"/>
          <w:sz w:val="20"/>
          <w:szCs w:val="20"/>
        </w:rPr>
        <w:t>;</w:t>
      </w:r>
    </w:p>
    <w:p w14:paraId="36D25337" w14:textId="77777777" w:rsidR="007C6310" w:rsidRPr="00187AF2" w:rsidRDefault="007C6310" w:rsidP="00D550EF">
      <w:pPr>
        <w:numPr>
          <w:ilvl w:val="0"/>
          <w:numId w:val="23"/>
        </w:numPr>
        <w:tabs>
          <w:tab w:val="left" w:pos="270"/>
          <w:tab w:val="left" w:pos="360"/>
        </w:tabs>
        <w:spacing w:before="60" w:after="60" w:line="240" w:lineRule="auto"/>
        <w:jc w:val="both"/>
        <w:rPr>
          <w:rFonts w:ascii="Sylfaen" w:hAnsi="Sylfaen"/>
          <w:sz w:val="20"/>
          <w:szCs w:val="20"/>
          <w:lang w:val="ka-GE"/>
        </w:rPr>
      </w:pPr>
      <w:r w:rsidRPr="00187AF2">
        <w:rPr>
          <w:rFonts w:ascii="Sylfaen" w:eastAsia="Calibri" w:hAnsi="Sylfaen" w:cs="Sylfaen"/>
          <w:sz w:val="20"/>
          <w:szCs w:val="20"/>
          <w:lang w:val="ka-GE"/>
        </w:rPr>
        <w:t>საკაბელო ხელსაწყო</w:t>
      </w:r>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lang w:val="ka-GE"/>
        </w:rPr>
        <w:t>ტრასამძებნელი</w:t>
      </w:r>
      <w:proofErr w:type="spellEnd"/>
      <w:r w:rsidRPr="00187AF2">
        <w:rPr>
          <w:rFonts w:ascii="Sylfaen" w:eastAsia="Calibri" w:hAnsi="Sylfaen" w:cs="Sylfaen"/>
          <w:sz w:val="20"/>
          <w:szCs w:val="20"/>
          <w:lang w:val="ka-GE"/>
        </w:rPr>
        <w:t xml:space="preserve"> გენერატორით</w:t>
      </w:r>
      <w:r w:rsidRPr="00187AF2">
        <w:rPr>
          <w:rFonts w:ascii="Sylfaen" w:eastAsia="Calibri" w:hAnsi="Sylfaen" w:cs="Sylfaen"/>
          <w:sz w:val="20"/>
          <w:szCs w:val="20"/>
        </w:rPr>
        <w:t>;</w:t>
      </w:r>
    </w:p>
    <w:p w14:paraId="30862A2B" w14:textId="77777777" w:rsidR="00F15194" w:rsidRPr="00187AF2" w:rsidRDefault="00F15194" w:rsidP="00D550EF">
      <w:pPr>
        <w:tabs>
          <w:tab w:val="left" w:pos="270"/>
          <w:tab w:val="left" w:pos="360"/>
        </w:tabs>
        <w:spacing w:before="60" w:after="60" w:line="240" w:lineRule="auto"/>
        <w:jc w:val="both"/>
        <w:rPr>
          <w:rFonts w:ascii="Sylfaen" w:hAnsi="Sylfaen"/>
          <w:b/>
          <w:sz w:val="20"/>
          <w:szCs w:val="20"/>
          <w:lang w:val="ka-GE"/>
        </w:rPr>
      </w:pPr>
    </w:p>
    <w:p w14:paraId="59E1B03F" w14:textId="77777777" w:rsidR="00AB0581" w:rsidRPr="00187AF2" w:rsidRDefault="00D3735C" w:rsidP="00D550EF">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187AF2">
        <w:rPr>
          <w:rFonts w:ascii="Sylfaen" w:hAnsi="Sylfaen"/>
          <w:b/>
          <w:sz w:val="20"/>
          <w:szCs w:val="20"/>
          <w:lang w:val="ka-GE"/>
        </w:rPr>
        <w:t xml:space="preserve"> </w:t>
      </w:r>
      <w:r w:rsidR="005B200C" w:rsidRPr="00187AF2">
        <w:rPr>
          <w:rFonts w:ascii="Sylfaen" w:hAnsi="Sylfaen"/>
          <w:b/>
          <w:sz w:val="20"/>
          <w:szCs w:val="20"/>
          <w:lang w:val="ka-GE"/>
        </w:rPr>
        <w:t>სამომავლო ტენდენციები:</w:t>
      </w:r>
    </w:p>
    <w:p w14:paraId="36E6A7D1" w14:textId="77777777" w:rsidR="007C6310" w:rsidRPr="00187AF2" w:rsidRDefault="007C6310" w:rsidP="00D550EF">
      <w:pPr>
        <w:pStyle w:val="ListParagraph"/>
        <w:spacing w:line="240" w:lineRule="auto"/>
        <w:ind w:left="375"/>
        <w:jc w:val="both"/>
        <w:rPr>
          <w:rFonts w:ascii="Sylfaen" w:hAnsi="Sylfaen" w:cs="Sylfaen"/>
          <w:sz w:val="20"/>
          <w:szCs w:val="20"/>
          <w:lang w:val="ka-GE"/>
        </w:rPr>
      </w:pPr>
      <w:r w:rsidRPr="00187AF2">
        <w:rPr>
          <w:rFonts w:ascii="Sylfaen" w:hAnsi="Sylfaen" w:cs="Sylfaen"/>
          <w:sz w:val="20"/>
          <w:szCs w:val="20"/>
          <w:lang w:val="ka-GE"/>
        </w:rPr>
        <w:t xml:space="preserve">საქართველოს რკინიგზაში ოპტიკურ-ბოჭკოვანი სისტემებისა და ციფრული ტექნოლოგიების დანერგვა </w:t>
      </w:r>
      <w:proofErr w:type="spellStart"/>
      <w:r w:rsidRPr="00187AF2">
        <w:rPr>
          <w:rFonts w:ascii="Sylfaen" w:hAnsi="Sylfaen" w:cs="Sylfaen"/>
          <w:sz w:val="20"/>
          <w:szCs w:val="20"/>
          <w:lang w:val="ka-GE"/>
        </w:rPr>
        <w:t>სცბ</w:t>
      </w:r>
      <w:proofErr w:type="spellEnd"/>
      <w:r w:rsidRPr="00187AF2">
        <w:rPr>
          <w:rFonts w:ascii="Sylfaen" w:hAnsi="Sylfaen" w:cs="Sylfaen"/>
          <w:sz w:val="20"/>
          <w:szCs w:val="20"/>
          <w:lang w:val="ka-GE"/>
        </w:rPr>
        <w:t>-ს სისტემებში.</w:t>
      </w:r>
    </w:p>
    <w:p w14:paraId="59E1B040" w14:textId="77777777" w:rsidR="00594777" w:rsidRPr="00187AF2" w:rsidRDefault="00594777" w:rsidP="00D550EF">
      <w:pPr>
        <w:spacing w:before="60" w:after="60" w:line="240" w:lineRule="auto"/>
        <w:jc w:val="both"/>
        <w:rPr>
          <w:rFonts w:ascii="Sylfaen" w:hAnsi="Sylfaen"/>
          <w:b/>
          <w:sz w:val="20"/>
          <w:szCs w:val="20"/>
          <w:lang w:val="ka-GE"/>
        </w:rPr>
      </w:pPr>
    </w:p>
    <w:p w14:paraId="59E1B041" w14:textId="77777777" w:rsidR="00AB0581" w:rsidRPr="00187AF2" w:rsidRDefault="00713A92" w:rsidP="00D550EF">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187AF2">
        <w:rPr>
          <w:rFonts w:ascii="Sylfaen" w:hAnsi="Sylfaen"/>
          <w:b/>
          <w:sz w:val="20"/>
          <w:szCs w:val="20"/>
          <w:lang w:val="ka-GE"/>
        </w:rPr>
        <w:t>პროფესიული ცოდნა და უნარები</w:t>
      </w:r>
      <w:r w:rsidR="00932ADD" w:rsidRPr="00187AF2">
        <w:rPr>
          <w:rFonts w:ascii="Sylfaen" w:hAnsi="Sylfaen"/>
          <w:b/>
          <w:sz w:val="20"/>
          <w:szCs w:val="20"/>
          <w:lang w:val="ka-GE"/>
        </w:rPr>
        <w:t>:</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01"/>
        <w:gridCol w:w="2165"/>
        <w:gridCol w:w="2918"/>
        <w:gridCol w:w="3856"/>
      </w:tblGrid>
      <w:tr w:rsidR="00187AF2" w:rsidRPr="00187AF2" w14:paraId="712A0A81" w14:textId="77777777" w:rsidTr="00720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4749E090" w14:textId="77777777" w:rsidR="007C6310" w:rsidRPr="00187AF2" w:rsidRDefault="007C6310" w:rsidP="00720462">
            <w:pPr>
              <w:spacing w:before="60" w:after="60"/>
              <w:rPr>
                <w:rFonts w:ascii="Sylfaen" w:eastAsiaTheme="majorEastAsia" w:hAnsi="Sylfaen" w:cs="Sylfaen"/>
                <w:b w:val="0"/>
                <w:bCs w:val="0"/>
                <w:color w:val="auto"/>
                <w:sz w:val="20"/>
                <w:szCs w:val="20"/>
                <w:lang w:val="ka-GE"/>
              </w:rPr>
            </w:pPr>
            <w:r w:rsidRPr="00187AF2">
              <w:rPr>
                <w:rFonts w:ascii="Sylfaen" w:eastAsiaTheme="majorEastAsia" w:hAnsi="Sylfaen" w:cs="Sylfaen"/>
                <w:color w:val="auto"/>
                <w:sz w:val="20"/>
                <w:szCs w:val="20"/>
                <w:lang w:val="ka-GE"/>
              </w:rPr>
              <w:t>№</w:t>
            </w:r>
          </w:p>
        </w:tc>
        <w:tc>
          <w:tcPr>
            <w:tcW w:w="1159" w:type="pct"/>
          </w:tcPr>
          <w:p w14:paraId="7838C8F8" w14:textId="77777777" w:rsidR="007C6310" w:rsidRPr="00187AF2" w:rsidRDefault="007C6310" w:rsidP="00720462">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187AF2">
              <w:rPr>
                <w:rFonts w:ascii="Sylfaen" w:eastAsiaTheme="majorEastAsia" w:hAnsi="Sylfaen" w:cs="Sylfaen"/>
                <w:color w:val="auto"/>
                <w:sz w:val="20"/>
                <w:szCs w:val="20"/>
                <w:lang w:val="ka-GE"/>
              </w:rPr>
              <w:t>მოვალეობა</w:t>
            </w:r>
          </w:p>
        </w:tc>
        <w:tc>
          <w:tcPr>
            <w:tcW w:w="1562" w:type="pct"/>
          </w:tcPr>
          <w:p w14:paraId="3582CCC1" w14:textId="77777777" w:rsidR="007C6310" w:rsidRPr="00187AF2" w:rsidRDefault="007C6310" w:rsidP="00720462">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187AF2">
              <w:rPr>
                <w:rFonts w:ascii="Sylfaen" w:eastAsiaTheme="majorEastAsia" w:hAnsi="Sylfaen" w:cs="Sylfaen"/>
                <w:color w:val="auto"/>
                <w:sz w:val="20"/>
                <w:szCs w:val="20"/>
                <w:lang w:val="ka-GE"/>
              </w:rPr>
              <w:t>პროფესიული ცოდნა</w:t>
            </w:r>
          </w:p>
        </w:tc>
        <w:tc>
          <w:tcPr>
            <w:tcW w:w="2065" w:type="pct"/>
          </w:tcPr>
          <w:p w14:paraId="75F5C8EC" w14:textId="77777777" w:rsidR="007C6310" w:rsidRPr="00187AF2" w:rsidRDefault="007C6310" w:rsidP="00720462">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color w:val="auto"/>
                <w:sz w:val="20"/>
                <w:szCs w:val="20"/>
                <w:lang w:val="ka-GE"/>
              </w:rPr>
            </w:pPr>
            <w:r w:rsidRPr="00187AF2">
              <w:rPr>
                <w:rFonts w:ascii="Sylfaen" w:eastAsiaTheme="majorEastAsia" w:hAnsi="Sylfaen" w:cs="Sylfaen"/>
                <w:color w:val="auto"/>
                <w:sz w:val="20"/>
                <w:szCs w:val="20"/>
                <w:lang w:val="ka-GE"/>
              </w:rPr>
              <w:t>პროფესიული უნარები</w:t>
            </w:r>
          </w:p>
        </w:tc>
      </w:tr>
      <w:tr w:rsidR="00187AF2" w:rsidRPr="00187AF2" w14:paraId="21C902F2" w14:textId="77777777" w:rsidTr="0072046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15" w:type="pct"/>
          </w:tcPr>
          <w:p w14:paraId="74E1F1F8" w14:textId="77777777" w:rsidR="007C6310" w:rsidRPr="00187AF2" w:rsidRDefault="007C6310" w:rsidP="00720462">
            <w:pPr>
              <w:pStyle w:val="ListParagraph"/>
              <w:numPr>
                <w:ilvl w:val="0"/>
                <w:numId w:val="7"/>
              </w:numPr>
              <w:spacing w:before="60" w:after="60"/>
              <w:rPr>
                <w:rFonts w:ascii="Sylfaen" w:eastAsiaTheme="majorEastAsia" w:hAnsi="Sylfaen" w:cs="Sylfaen"/>
                <w:sz w:val="20"/>
                <w:szCs w:val="20"/>
                <w:lang w:val="ka-GE"/>
              </w:rPr>
            </w:pPr>
          </w:p>
        </w:tc>
        <w:tc>
          <w:tcPr>
            <w:tcW w:w="1159" w:type="pct"/>
          </w:tcPr>
          <w:p w14:paraId="1B0CA1B8" w14:textId="77777777" w:rsidR="007C6310" w:rsidRPr="00187AF2" w:rsidRDefault="007C6310" w:rsidP="00720462">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187AF2">
              <w:rPr>
                <w:rFonts w:ascii="Sylfaen" w:hAnsi="Sylfaen"/>
                <w:b/>
                <w:bCs/>
                <w:sz w:val="20"/>
                <w:szCs w:val="20"/>
                <w:lang w:val="ka-GE"/>
              </w:rPr>
              <w:t>საკუთარი კომპეტენციების ფარგლებში უსაფრთხო სამუშაო გარემოს უზრუნველყოფა</w:t>
            </w:r>
          </w:p>
        </w:tc>
        <w:tc>
          <w:tcPr>
            <w:tcW w:w="1562" w:type="pct"/>
          </w:tcPr>
          <w:p w14:paraId="1425B556" w14:textId="4E1838A4" w:rsidR="00627D55" w:rsidRPr="00187AF2" w:rsidRDefault="00627D55" w:rsidP="00720462">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187AF2">
              <w:rPr>
                <w:rFonts w:ascii="Sylfaen" w:hAnsi="Sylfaen"/>
                <w:b/>
                <w:sz w:val="20"/>
                <w:szCs w:val="20"/>
                <w:lang w:val="ka-GE"/>
              </w:rPr>
              <w:t>იცის:</w:t>
            </w:r>
          </w:p>
          <w:p w14:paraId="4EA4D59A" w14:textId="778E0BD5" w:rsidR="007C6310" w:rsidRPr="00187AF2" w:rsidRDefault="007C6310" w:rsidP="00720462">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sz w:val="20"/>
                <w:szCs w:val="20"/>
                <w:lang w:val="ka-GE"/>
              </w:rPr>
              <w:t>პირველადი სამედიცინო დახმარების აღმოჩენის წესები;</w:t>
            </w:r>
          </w:p>
          <w:p w14:paraId="24A352E8" w14:textId="1F68E1F7" w:rsidR="007C6310" w:rsidRPr="00187AF2" w:rsidRDefault="007C6310" w:rsidP="00720462">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sz w:val="20"/>
                <w:szCs w:val="20"/>
                <w:lang w:val="ka-GE"/>
              </w:rPr>
              <w:t>სანიტარულ–ჰიგიენური ნორმები;</w:t>
            </w:r>
          </w:p>
          <w:p w14:paraId="28B05F95" w14:textId="3D64B879" w:rsidR="007C6310" w:rsidRPr="00187AF2" w:rsidRDefault="007C6310" w:rsidP="00720462">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sz w:val="20"/>
                <w:szCs w:val="20"/>
                <w:lang w:val="ka-GE"/>
              </w:rPr>
              <w:t>შრომის დაცვის  ღონისძიებები;</w:t>
            </w:r>
          </w:p>
          <w:p w14:paraId="114F8DAE" w14:textId="15B196AD" w:rsidR="007C6310" w:rsidRPr="00187AF2" w:rsidRDefault="007C6310" w:rsidP="00720462">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sz w:val="20"/>
                <w:szCs w:val="20"/>
                <w:lang w:val="ka-GE"/>
              </w:rPr>
              <w:t>ორგანიზაციის დაწესებული შრომითი დისციპლინის მოთხოვნები;</w:t>
            </w:r>
          </w:p>
          <w:p w14:paraId="33FB08AE" w14:textId="58EE2B6F" w:rsidR="007C6310" w:rsidRPr="00187AF2" w:rsidRDefault="007C6310" w:rsidP="00720462">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sz w:val="20"/>
                <w:szCs w:val="20"/>
                <w:lang w:val="ka-GE"/>
              </w:rPr>
              <w:t>გარემოს დაცვითი ღონისძიებები;</w:t>
            </w:r>
          </w:p>
          <w:p w14:paraId="4088C517" w14:textId="5D2EC08A" w:rsidR="007C6310" w:rsidRPr="00187AF2" w:rsidRDefault="007C6310" w:rsidP="00720462">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sz w:val="20"/>
                <w:szCs w:val="20"/>
                <w:lang w:val="ka-GE"/>
              </w:rPr>
              <w:t xml:space="preserve"> საინჟინრო ეკოლოგიის მოთხოვნები ელექტრომექანიკოსის სამუშაოების შესრულებისას;</w:t>
            </w:r>
          </w:p>
          <w:p w14:paraId="59FDE0F1" w14:textId="5C05C961" w:rsidR="007C6310" w:rsidRPr="00187AF2" w:rsidRDefault="007C6310" w:rsidP="00720462">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sz w:val="20"/>
                <w:szCs w:val="20"/>
                <w:lang w:val="ka-GE"/>
              </w:rPr>
              <w:t>პროფესიული ეთიკის ნორმები;</w:t>
            </w:r>
          </w:p>
          <w:p w14:paraId="7BAB525E" w14:textId="5D71B20B" w:rsidR="007C6310" w:rsidRPr="00187AF2" w:rsidRDefault="007C6310" w:rsidP="00720462">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sz w:val="20"/>
                <w:szCs w:val="20"/>
                <w:lang w:val="ka-GE"/>
              </w:rPr>
              <w:t xml:space="preserve"> მატარებლების მოძრაობის უსაფრთხოების უზრუნველყოფის  ძირითადი წესები ;</w:t>
            </w:r>
          </w:p>
          <w:p w14:paraId="7683D1A9" w14:textId="650B7CC1" w:rsidR="007C6310" w:rsidRPr="00187AF2" w:rsidRDefault="007C6310" w:rsidP="00720462">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sz w:val="20"/>
                <w:szCs w:val="20"/>
                <w:lang w:val="ka-GE"/>
              </w:rPr>
              <w:t>სარკინიგზო ტრანსპორტის ტექნიკური ექსპლუატაციის წესები;</w:t>
            </w:r>
          </w:p>
          <w:p w14:paraId="3A0F47CA" w14:textId="04BDF53F" w:rsidR="007C6310" w:rsidRPr="00187AF2" w:rsidRDefault="007C6310" w:rsidP="00720462">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sz w:val="20"/>
                <w:szCs w:val="20"/>
                <w:lang w:val="ka-GE"/>
              </w:rPr>
              <w:t xml:space="preserve">მატარებლების მოძრაობისა და  </w:t>
            </w:r>
            <w:r w:rsidRPr="00187AF2">
              <w:rPr>
                <w:rFonts w:ascii="Sylfaen" w:hAnsi="Sylfaen"/>
                <w:sz w:val="20"/>
                <w:szCs w:val="20"/>
                <w:lang w:val="ka-GE"/>
              </w:rPr>
              <w:lastRenderedPageBreak/>
              <w:t>სამანევრო მუშაობის ინსტრუქცია;</w:t>
            </w:r>
          </w:p>
          <w:p w14:paraId="7741F2E9" w14:textId="6AAD4236" w:rsidR="007C6310" w:rsidRPr="00187AF2" w:rsidRDefault="007C6310" w:rsidP="00720462">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sz w:val="20"/>
                <w:szCs w:val="20"/>
                <w:lang w:val="ka-GE"/>
              </w:rPr>
              <w:t>სიგნალიზაციის ინსტრუქცია;</w:t>
            </w:r>
          </w:p>
          <w:p w14:paraId="3810CF61" w14:textId="13D1F2E1" w:rsidR="007C6310" w:rsidRPr="00187AF2" w:rsidRDefault="007C6310" w:rsidP="00720462">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eastAsia="Calibri" w:hAnsi="Sylfaen" w:cs="Sylfaen"/>
                <w:sz w:val="20"/>
                <w:szCs w:val="20"/>
                <w:lang w:val="ka-GE" w:eastAsia="ru-RU"/>
              </w:rPr>
              <w:t xml:space="preserve">სიცოცხლის უსაფრთხოების, უსაფრთხოების ტექნიკის, ელექტრო უსაფრთხოებისა და </w:t>
            </w:r>
            <w:proofErr w:type="spellStart"/>
            <w:r w:rsidRPr="00187AF2">
              <w:rPr>
                <w:rFonts w:ascii="Sylfaen" w:eastAsia="Calibri" w:hAnsi="Sylfaen" w:cs="Sylfaen"/>
                <w:sz w:val="20"/>
                <w:szCs w:val="20"/>
                <w:lang w:val="ka-GE" w:eastAsia="ru-RU"/>
              </w:rPr>
              <w:t>ხანძარუსაფრთხოების</w:t>
            </w:r>
            <w:proofErr w:type="spellEnd"/>
            <w:r w:rsidRPr="00187AF2">
              <w:rPr>
                <w:rFonts w:ascii="Sylfaen" w:eastAsia="Calibri" w:hAnsi="Sylfaen" w:cs="Sylfaen"/>
                <w:sz w:val="20"/>
                <w:szCs w:val="20"/>
                <w:lang w:val="ka-GE" w:eastAsia="ru-RU"/>
              </w:rPr>
              <w:t xml:space="preserve"> წესები.</w:t>
            </w:r>
          </w:p>
        </w:tc>
        <w:tc>
          <w:tcPr>
            <w:tcW w:w="2065" w:type="pct"/>
          </w:tcPr>
          <w:p w14:paraId="24BD8FDC" w14:textId="7F3FF23D" w:rsidR="005049EB" w:rsidRPr="00187AF2" w:rsidRDefault="005049EB" w:rsidP="00720462">
            <w:pPr>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187AF2">
              <w:rPr>
                <w:rFonts w:ascii="Sylfaen" w:eastAsia="Calibri" w:hAnsi="Sylfaen"/>
                <w:b/>
                <w:sz w:val="20"/>
                <w:szCs w:val="20"/>
                <w:lang w:val="ka-GE"/>
              </w:rPr>
              <w:lastRenderedPageBreak/>
              <w:t>შეუძლია:</w:t>
            </w:r>
            <w:r w:rsidR="007C6310" w:rsidRPr="00187AF2">
              <w:rPr>
                <w:rFonts w:ascii="Sylfaen" w:eastAsia="Calibri" w:hAnsi="Sylfaen"/>
                <w:b/>
                <w:sz w:val="20"/>
                <w:szCs w:val="20"/>
                <w:lang w:val="ka-GE"/>
              </w:rPr>
              <w:t xml:space="preserve"> </w:t>
            </w:r>
          </w:p>
          <w:p w14:paraId="77F08417" w14:textId="1894EFBB" w:rsidR="007C6310" w:rsidRPr="00187AF2" w:rsidRDefault="007C6310" w:rsidP="00720462">
            <w:pPr>
              <w:pStyle w:val="ListParagraph"/>
              <w:numPr>
                <w:ilvl w:val="0"/>
                <w:numId w:val="3"/>
              </w:numPr>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დაზარალებულს აღმოუჩინოს პირველადი სამედიცინო დახმარება</w:t>
            </w:r>
            <w:r w:rsidRPr="00187AF2">
              <w:rPr>
                <w:rFonts w:ascii="Sylfaen" w:eastAsia="Calibri" w:hAnsi="Sylfaen"/>
                <w:sz w:val="20"/>
                <w:szCs w:val="20"/>
              </w:rPr>
              <w:t>;</w:t>
            </w:r>
          </w:p>
          <w:p w14:paraId="61086DF9" w14:textId="163D05E9" w:rsidR="007C6310" w:rsidRPr="00187AF2" w:rsidRDefault="007C6310" w:rsidP="00720462">
            <w:pPr>
              <w:pStyle w:val="ListParagraph"/>
              <w:numPr>
                <w:ilvl w:val="0"/>
                <w:numId w:val="3"/>
              </w:numPr>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eastAsia="Calibri" w:hAnsi="Sylfaen" w:cs="Sylfaen"/>
                <w:sz w:val="20"/>
                <w:szCs w:val="20"/>
                <w:lang w:val="ka-GE" w:eastAsia="ru-RU"/>
              </w:rPr>
              <w:t>პრაქტიკული საქმიანობის განხორციელება სანიტარულ–ჰიგიენური ნორმების მოთხოვნათა დაცვით</w:t>
            </w:r>
            <w:r w:rsidRPr="00187AF2">
              <w:rPr>
                <w:rFonts w:ascii="Sylfaen" w:eastAsia="Calibri" w:hAnsi="Sylfaen" w:cs="Sylfaen"/>
                <w:sz w:val="20"/>
                <w:szCs w:val="20"/>
                <w:lang w:eastAsia="ru-RU"/>
              </w:rPr>
              <w:t>;</w:t>
            </w:r>
          </w:p>
          <w:p w14:paraId="1B6FE0F8" w14:textId="44053131" w:rsidR="007C6310" w:rsidRPr="00187AF2" w:rsidRDefault="007C6310" w:rsidP="00720462">
            <w:pPr>
              <w:numPr>
                <w:ilvl w:val="0"/>
                <w:numId w:val="3"/>
              </w:numPr>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eastAsia="Calibri" w:hAnsi="Sylfaen" w:cs="Sylfaen"/>
                <w:sz w:val="20"/>
                <w:szCs w:val="20"/>
                <w:lang w:val="ka-GE" w:eastAsia="ru-RU"/>
              </w:rPr>
              <w:t>პრაქტიკული საქმიანობის განხორციელება შრომის დაცვის მოთხოვნათა გათვალისწინებით;</w:t>
            </w:r>
          </w:p>
          <w:p w14:paraId="2E165912" w14:textId="4CC1AF09" w:rsidR="007C6310" w:rsidRPr="00187AF2" w:rsidRDefault="007C6310" w:rsidP="00720462">
            <w:pPr>
              <w:numPr>
                <w:ilvl w:val="0"/>
                <w:numId w:val="3"/>
              </w:numPr>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eastAsia="Calibri" w:hAnsi="Sylfaen" w:cs="Sylfaen"/>
                <w:sz w:val="20"/>
                <w:szCs w:val="20"/>
                <w:lang w:val="ka-GE" w:eastAsia="ru-RU"/>
              </w:rPr>
              <w:t>დაიცვას შრომითი დისციპლინა</w:t>
            </w:r>
            <w:r w:rsidRPr="00187AF2">
              <w:rPr>
                <w:rFonts w:ascii="Sylfaen" w:eastAsia="Calibri" w:hAnsi="Sylfaen" w:cs="Sylfaen"/>
                <w:sz w:val="20"/>
                <w:szCs w:val="20"/>
                <w:lang w:eastAsia="ru-RU"/>
              </w:rPr>
              <w:t>;</w:t>
            </w:r>
          </w:p>
          <w:p w14:paraId="2A63CC40" w14:textId="3E187EB5" w:rsidR="007C6310" w:rsidRPr="00187AF2" w:rsidRDefault="007C6310" w:rsidP="00720462">
            <w:pPr>
              <w:pStyle w:val="ListParagraph"/>
              <w:numPr>
                <w:ilvl w:val="0"/>
                <w:numId w:val="3"/>
              </w:numPr>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eastAsia="Calibri" w:hAnsi="Sylfaen" w:cs="Sylfaen"/>
                <w:sz w:val="20"/>
                <w:szCs w:val="20"/>
                <w:lang w:val="ka-GE" w:eastAsia="ru-RU"/>
              </w:rPr>
              <w:t>გარემოსთვის უსაფრთხოდ აწარმოოს საკუთარი და მასზე მიმაგრებული თანამშრომლების პროფესიული საქმიანობა საინჟინრო ეკოლოგიის მოთხოვნების გათვალისწინებით</w:t>
            </w:r>
            <w:r w:rsidRPr="00187AF2">
              <w:rPr>
                <w:rFonts w:ascii="Sylfaen" w:eastAsia="Calibri" w:hAnsi="Sylfaen" w:cs="Sylfaen"/>
                <w:sz w:val="20"/>
                <w:szCs w:val="20"/>
                <w:lang w:eastAsia="ru-RU"/>
              </w:rPr>
              <w:t>;</w:t>
            </w:r>
          </w:p>
          <w:p w14:paraId="519F7C61" w14:textId="1F666943" w:rsidR="007C6310" w:rsidRPr="00187AF2" w:rsidRDefault="007C6310" w:rsidP="00720462">
            <w:pPr>
              <w:pStyle w:val="ListParagraph"/>
              <w:numPr>
                <w:ilvl w:val="0"/>
                <w:numId w:val="3"/>
              </w:numPr>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eastAsia="Calibri" w:hAnsi="Sylfaen" w:cs="Sylfaen"/>
                <w:sz w:val="20"/>
                <w:szCs w:val="20"/>
                <w:lang w:val="ka-GE" w:eastAsia="ru-RU"/>
              </w:rPr>
              <w:t xml:space="preserve"> ეთიკის ნორმების დაცვა</w:t>
            </w:r>
            <w:r w:rsidRPr="00187AF2">
              <w:rPr>
                <w:rFonts w:ascii="Sylfaen" w:eastAsia="Calibri" w:hAnsi="Sylfaen" w:cs="Sylfaen"/>
                <w:sz w:val="20"/>
                <w:szCs w:val="20"/>
                <w:lang w:eastAsia="ru-RU"/>
              </w:rPr>
              <w:t>;</w:t>
            </w:r>
          </w:p>
          <w:p w14:paraId="6E7379DD" w14:textId="36E0F0FA" w:rsidR="007C6310" w:rsidRPr="00187AF2" w:rsidRDefault="007C6310" w:rsidP="00720462">
            <w:pPr>
              <w:numPr>
                <w:ilvl w:val="0"/>
                <w:numId w:val="3"/>
              </w:numPr>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eastAsia="Calibri" w:hAnsi="Sylfaen" w:cs="Sylfaen"/>
                <w:sz w:val="20"/>
                <w:szCs w:val="20"/>
                <w:lang w:val="ka-GE" w:eastAsia="ru-RU"/>
              </w:rPr>
              <w:t xml:space="preserve"> საკუთარი კომპეტენციების ფარგლებში მატარებლების მოძრაობის უსაფრთხოების უზრუნველყოფა საკუთარი და მასზე მიმაგრებული თანამშრომლების პროფესიული საქმიანობისას</w:t>
            </w:r>
            <w:r w:rsidRPr="00187AF2">
              <w:rPr>
                <w:rFonts w:ascii="Sylfaen" w:eastAsia="Calibri" w:hAnsi="Sylfaen" w:cs="Sylfaen"/>
                <w:sz w:val="20"/>
                <w:szCs w:val="20"/>
                <w:lang w:eastAsia="ru-RU"/>
              </w:rPr>
              <w:t>;</w:t>
            </w:r>
          </w:p>
          <w:p w14:paraId="5F171150" w14:textId="4930A816" w:rsidR="007C6310" w:rsidRPr="00187AF2" w:rsidRDefault="007C6310" w:rsidP="00720462">
            <w:pPr>
              <w:numPr>
                <w:ilvl w:val="0"/>
                <w:numId w:val="3"/>
              </w:numPr>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noProof/>
                <w:sz w:val="20"/>
                <w:szCs w:val="20"/>
                <w:lang w:val="ka-GE"/>
              </w:rPr>
              <w:t>ტექნიკური ექსპლუატაციის წესებისა და ინსტრუქციების მოთხოვნათა პრაქტიკულ საქმიანობაში გამოყენება</w:t>
            </w:r>
            <w:r w:rsidRPr="00187AF2">
              <w:rPr>
                <w:rFonts w:ascii="Sylfaen" w:hAnsi="Sylfaen"/>
                <w:noProof/>
                <w:sz w:val="20"/>
                <w:szCs w:val="20"/>
              </w:rPr>
              <w:t>;</w:t>
            </w:r>
          </w:p>
          <w:p w14:paraId="130017FC" w14:textId="785F4C5F" w:rsidR="007C6310" w:rsidRPr="00187AF2" w:rsidRDefault="007C6310" w:rsidP="00720462">
            <w:pPr>
              <w:numPr>
                <w:ilvl w:val="0"/>
                <w:numId w:val="3"/>
              </w:numPr>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eastAsia="Calibri" w:hAnsi="Sylfaen" w:cs="Sylfaen"/>
                <w:sz w:val="20"/>
                <w:szCs w:val="20"/>
                <w:lang w:val="ka-GE" w:eastAsia="ru-RU"/>
              </w:rPr>
              <w:lastRenderedPageBreak/>
              <w:t xml:space="preserve">საკუთარი და მასზე მიმაგრებული თანამშრომლების პროფესიული საქმიანობისას დაიცვას და/ან მიუთითოს სიცოცხლის უსაფრთხოების, უსაფრთხოების ტექნიკის, ელექტრო უსაფრთხოებისა და </w:t>
            </w:r>
            <w:proofErr w:type="spellStart"/>
            <w:r w:rsidRPr="00187AF2">
              <w:rPr>
                <w:rFonts w:ascii="Sylfaen" w:eastAsia="Calibri" w:hAnsi="Sylfaen" w:cs="Sylfaen"/>
                <w:sz w:val="20"/>
                <w:szCs w:val="20"/>
                <w:lang w:val="ka-GE" w:eastAsia="ru-RU"/>
              </w:rPr>
              <w:t>ხანძარუსაფრთხოების</w:t>
            </w:r>
            <w:proofErr w:type="spellEnd"/>
            <w:r w:rsidRPr="00187AF2">
              <w:rPr>
                <w:rFonts w:ascii="Sylfaen" w:eastAsia="Calibri" w:hAnsi="Sylfaen" w:cs="Sylfaen"/>
                <w:sz w:val="20"/>
                <w:szCs w:val="20"/>
                <w:lang w:val="ka-GE" w:eastAsia="ru-RU"/>
              </w:rPr>
              <w:t xml:space="preserve"> წესები;</w:t>
            </w:r>
          </w:p>
          <w:p w14:paraId="05A4E3EF" w14:textId="7B01BFE9" w:rsidR="007C6310" w:rsidRPr="00187AF2" w:rsidRDefault="007C6310" w:rsidP="00720462">
            <w:pPr>
              <w:numPr>
                <w:ilvl w:val="0"/>
                <w:numId w:val="3"/>
              </w:numPr>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eastAsia="Calibri" w:hAnsi="Sylfaen" w:cs="Sylfaen"/>
                <w:sz w:val="20"/>
                <w:szCs w:val="20"/>
                <w:lang w:val="ka-GE" w:eastAsia="ru-RU"/>
              </w:rPr>
              <w:t>საფრთხის წარმოქმნის შემთხვევაში სწრაფად და სწორად მოახდინოს უსაფრთხოების წესების მიხედვით პრაქტიკული ქმედება საფრთხის ასაცილებლად  ან/და საფრთხის კერის</w:t>
            </w:r>
            <w:r w:rsidRPr="00187AF2">
              <w:rPr>
                <w:rFonts w:ascii="Sylfaen" w:eastAsia="Calibri" w:hAnsi="Sylfaen" w:cs="Sylfaen"/>
                <w:sz w:val="20"/>
                <w:szCs w:val="20"/>
                <w:lang w:eastAsia="ru-RU"/>
              </w:rPr>
              <w:t xml:space="preserve"> </w:t>
            </w:r>
            <w:r w:rsidRPr="00187AF2">
              <w:rPr>
                <w:rFonts w:ascii="Sylfaen" w:eastAsia="Calibri" w:hAnsi="Sylfaen" w:cs="Sylfaen"/>
                <w:sz w:val="20"/>
                <w:szCs w:val="20"/>
                <w:lang w:val="ka-GE" w:eastAsia="ru-RU"/>
              </w:rPr>
              <w:t>ლიკვიდაციისთვის.</w:t>
            </w:r>
          </w:p>
        </w:tc>
      </w:tr>
      <w:tr w:rsidR="00187AF2" w:rsidRPr="00187AF2" w14:paraId="7CFC946D" w14:textId="77777777" w:rsidTr="00720462">
        <w:tc>
          <w:tcPr>
            <w:cnfStyle w:val="001000000000" w:firstRow="0" w:lastRow="0" w:firstColumn="1" w:lastColumn="0" w:oddVBand="0" w:evenVBand="0" w:oddHBand="0" w:evenHBand="0" w:firstRowFirstColumn="0" w:firstRowLastColumn="0" w:lastRowFirstColumn="0" w:lastRowLastColumn="0"/>
            <w:tcW w:w="215" w:type="pct"/>
          </w:tcPr>
          <w:p w14:paraId="3782BD74" w14:textId="77777777" w:rsidR="007C6310" w:rsidRPr="00187AF2" w:rsidRDefault="007C6310" w:rsidP="00720462">
            <w:pPr>
              <w:pStyle w:val="ListParagraph"/>
              <w:numPr>
                <w:ilvl w:val="0"/>
                <w:numId w:val="7"/>
              </w:numPr>
              <w:spacing w:before="60" w:after="60"/>
              <w:rPr>
                <w:rFonts w:ascii="Sylfaen" w:eastAsiaTheme="majorEastAsia" w:hAnsi="Sylfaen" w:cs="Sylfaen"/>
                <w:sz w:val="20"/>
                <w:szCs w:val="20"/>
                <w:lang w:val="ka-GE"/>
              </w:rPr>
            </w:pPr>
          </w:p>
        </w:tc>
        <w:tc>
          <w:tcPr>
            <w:tcW w:w="1159" w:type="pct"/>
          </w:tcPr>
          <w:p w14:paraId="2DAAE62E" w14:textId="77777777" w:rsidR="007C6310" w:rsidRPr="00187AF2" w:rsidRDefault="007C6310" w:rsidP="00720462">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187AF2">
              <w:rPr>
                <w:rFonts w:ascii="Sylfaen" w:eastAsia="Calibri" w:hAnsi="Sylfaen" w:cs="Times New Roman"/>
                <w:b/>
                <w:sz w:val="20"/>
                <w:szCs w:val="20"/>
                <w:lang w:val="ka-GE"/>
              </w:rPr>
              <w:t>პროფესიული განვითარებისათვის ზრუნვა</w:t>
            </w:r>
          </w:p>
        </w:tc>
        <w:tc>
          <w:tcPr>
            <w:tcW w:w="1562" w:type="pct"/>
          </w:tcPr>
          <w:p w14:paraId="104D40CA" w14:textId="0D2C40F6" w:rsidR="007C6310" w:rsidRPr="00187AF2" w:rsidRDefault="007C6310" w:rsidP="00720462">
            <w:pPr>
              <w:numPr>
                <w:ilvl w:val="0"/>
                <w:numId w:val="5"/>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ორგანიზაციული სტრუქტურა და თანამდებობრივი ინსტრუქციის მიხედვით ელექტრომექანიკოსისა და უფროსი ელექტრომექანიკოსის უფლება–მოვალეობები, აგრეთვე მის დაქვემდებარებაში მყოფი პერსონალის უფლება-მოვალეობები;</w:t>
            </w:r>
          </w:p>
          <w:p w14:paraId="7EBB4332" w14:textId="78D1E128" w:rsidR="007C6310" w:rsidRPr="00187AF2" w:rsidRDefault="007C6310" w:rsidP="00720462">
            <w:pPr>
              <w:numPr>
                <w:ilvl w:val="0"/>
                <w:numId w:val="5"/>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 xml:space="preserve"> თანამდებობრივი ინსტრუქციის მიხედვით ელექტრომექანიკოსის მიმართ წაყენებული მოთხოვნები კომპეტენციების, ცოდნისა და უნარების მიმართ;</w:t>
            </w:r>
          </w:p>
          <w:p w14:paraId="710DCFBE" w14:textId="75C4E5D2" w:rsidR="007C6310" w:rsidRPr="00187AF2" w:rsidRDefault="007C6310" w:rsidP="00720462">
            <w:pPr>
              <w:pStyle w:val="ListParagraph"/>
              <w:numPr>
                <w:ilvl w:val="0"/>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cs="Sylfaen"/>
                <w:sz w:val="20"/>
                <w:szCs w:val="20"/>
                <w:lang w:val="ka-GE" w:eastAsia="ru-RU"/>
              </w:rPr>
              <w:t>თანამდებობრივი ინსტრუქციის მიხედვით უფროსი  ელექტრომექანიკოსის მიმართ წაყენებული მოთხოვნები კომპეტენციების, ცოდნისა და უნარების მიმართ;</w:t>
            </w:r>
          </w:p>
          <w:p w14:paraId="39E7B285" w14:textId="7B4DF725" w:rsidR="007C6310" w:rsidRPr="00187AF2" w:rsidRDefault="007C6310" w:rsidP="00720462">
            <w:pPr>
              <w:pStyle w:val="ListParagraph"/>
              <w:numPr>
                <w:ilvl w:val="0"/>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cs="Sylfaen"/>
                <w:sz w:val="20"/>
                <w:szCs w:val="20"/>
                <w:lang w:val="ka-GE" w:eastAsia="ru-RU"/>
              </w:rPr>
              <w:t>მოთხოვნები ელექტრომექანიკოსის პროფესიული განვითარების მიმართ;</w:t>
            </w:r>
          </w:p>
          <w:p w14:paraId="08B873F5" w14:textId="6DE813D6" w:rsidR="007C6310" w:rsidRPr="00187AF2" w:rsidRDefault="007C6310" w:rsidP="00720462">
            <w:pPr>
              <w:pStyle w:val="ListParagraph"/>
              <w:numPr>
                <w:ilvl w:val="0"/>
                <w:numId w:val="5"/>
              </w:numPr>
              <w:spacing w:before="60"/>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მოქმედი საკანონმდებლო აქტები;</w:t>
            </w:r>
          </w:p>
          <w:p w14:paraId="2745371A" w14:textId="06D05EA7" w:rsidR="007C6310" w:rsidRPr="00187AF2" w:rsidRDefault="007C6310" w:rsidP="00720462">
            <w:pPr>
              <w:pStyle w:val="ListParagraph"/>
              <w:numPr>
                <w:ilvl w:val="0"/>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cs="Sylfaen"/>
                <w:sz w:val="20"/>
                <w:szCs w:val="20"/>
                <w:lang w:val="ka-GE" w:eastAsia="ru-RU"/>
              </w:rPr>
              <w:t>სახელმწიფო ენა;</w:t>
            </w:r>
          </w:p>
          <w:p w14:paraId="255FA3A8" w14:textId="02CBEB89" w:rsidR="007C6310" w:rsidRPr="00187AF2" w:rsidRDefault="007C6310" w:rsidP="00720462">
            <w:pPr>
              <w:pStyle w:val="ListParagraph"/>
              <w:numPr>
                <w:ilvl w:val="0"/>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cs="Sylfaen"/>
                <w:sz w:val="20"/>
                <w:szCs w:val="20"/>
                <w:lang w:val="ka-GE" w:eastAsia="ru-RU"/>
              </w:rPr>
              <w:t>უცხოური ენა;</w:t>
            </w:r>
          </w:p>
          <w:p w14:paraId="61163B3F" w14:textId="6417A974" w:rsidR="007C6310" w:rsidRPr="00187AF2" w:rsidRDefault="007C6310" w:rsidP="00720462">
            <w:pPr>
              <w:pStyle w:val="ListParagraph"/>
              <w:numPr>
                <w:ilvl w:val="0"/>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187AF2">
              <w:rPr>
                <w:rFonts w:ascii="Sylfaen" w:eastAsia="Calibri" w:hAnsi="Sylfaen" w:cs="Sylfaen"/>
                <w:sz w:val="20"/>
                <w:szCs w:val="20"/>
                <w:lang w:val="ka-GE" w:eastAsia="ru-RU"/>
              </w:rPr>
              <w:lastRenderedPageBreak/>
              <w:t>ინტერნეტრესურსების</w:t>
            </w:r>
            <w:proofErr w:type="spellEnd"/>
            <w:r w:rsidRPr="00187AF2">
              <w:rPr>
                <w:rFonts w:ascii="Sylfaen" w:eastAsia="Calibri" w:hAnsi="Sylfaen" w:cs="Sylfaen"/>
                <w:sz w:val="20"/>
                <w:szCs w:val="20"/>
                <w:lang w:val="ka-GE" w:eastAsia="ru-RU"/>
              </w:rPr>
              <w:t xml:space="preserve"> გამოყენების ხერხები;</w:t>
            </w:r>
          </w:p>
          <w:p w14:paraId="2CEBCA36" w14:textId="7ACCBA4E" w:rsidR="007C6310" w:rsidRPr="00187AF2" w:rsidRDefault="007C6310" w:rsidP="00720462">
            <w:pPr>
              <w:pStyle w:val="ListParagraph"/>
              <w:numPr>
                <w:ilvl w:val="0"/>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cs="Sylfaen"/>
                <w:sz w:val="20"/>
                <w:szCs w:val="20"/>
                <w:lang w:val="ka-GE" w:eastAsia="ru-RU"/>
              </w:rPr>
              <w:t>შრომითი დისციპლინის მოთხოვნები</w:t>
            </w:r>
            <w:r w:rsidRPr="00187AF2">
              <w:rPr>
                <w:rFonts w:ascii="Sylfaen" w:eastAsia="Calibri" w:hAnsi="Sylfaen" w:cs="Sylfaen"/>
                <w:sz w:val="20"/>
                <w:szCs w:val="20"/>
                <w:lang w:eastAsia="ru-RU"/>
              </w:rPr>
              <w:t>;</w:t>
            </w:r>
          </w:p>
          <w:p w14:paraId="6CB949CA" w14:textId="1B143A26" w:rsidR="007C6310" w:rsidRPr="00187AF2" w:rsidRDefault="007C6310" w:rsidP="00720462">
            <w:pPr>
              <w:pStyle w:val="ListParagraph"/>
              <w:numPr>
                <w:ilvl w:val="0"/>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cs="Sylfaen"/>
                <w:sz w:val="20"/>
                <w:szCs w:val="20"/>
                <w:lang w:val="ka-GE" w:eastAsia="ru-RU"/>
              </w:rPr>
              <w:t>რიგგარეშე სამუშაოს ჩატარების პროცედურა</w:t>
            </w:r>
            <w:r w:rsidRPr="00187AF2">
              <w:rPr>
                <w:rFonts w:ascii="Sylfaen" w:eastAsia="Calibri" w:hAnsi="Sylfaen" w:cs="Sylfaen"/>
                <w:sz w:val="20"/>
                <w:szCs w:val="20"/>
                <w:lang w:eastAsia="ru-RU"/>
              </w:rPr>
              <w:t xml:space="preserve"> </w:t>
            </w:r>
            <w:r w:rsidRPr="00187AF2">
              <w:rPr>
                <w:rFonts w:ascii="Sylfaen" w:eastAsia="Calibri" w:hAnsi="Sylfaen" w:cs="Sylfaen"/>
                <w:sz w:val="20"/>
                <w:szCs w:val="20"/>
                <w:lang w:val="ka-GE" w:eastAsia="ru-RU"/>
              </w:rPr>
              <w:t>გეგმა–გრაფიკის დარღვევის</w:t>
            </w:r>
            <w:r w:rsidRPr="00187AF2">
              <w:rPr>
                <w:rFonts w:ascii="Sylfaen" w:eastAsia="Calibri" w:hAnsi="Sylfaen" w:cs="Sylfaen"/>
                <w:sz w:val="20"/>
                <w:szCs w:val="20"/>
                <w:lang w:eastAsia="ru-RU"/>
              </w:rPr>
              <w:t xml:space="preserve"> </w:t>
            </w:r>
            <w:r w:rsidRPr="00187AF2">
              <w:rPr>
                <w:rFonts w:ascii="Sylfaen" w:eastAsia="Calibri" w:hAnsi="Sylfaen" w:cs="Sylfaen"/>
                <w:sz w:val="20"/>
                <w:szCs w:val="20"/>
                <w:lang w:val="ka-GE" w:eastAsia="ru-RU"/>
              </w:rPr>
              <w:t>შემთხვევაში.</w:t>
            </w:r>
          </w:p>
        </w:tc>
        <w:tc>
          <w:tcPr>
            <w:tcW w:w="2065" w:type="pct"/>
          </w:tcPr>
          <w:p w14:paraId="1B50B1DD" w14:textId="289452CF" w:rsidR="007C6310" w:rsidRPr="00187AF2" w:rsidRDefault="007C6310" w:rsidP="00720462">
            <w:pPr>
              <w:numPr>
                <w:ilvl w:val="0"/>
                <w:numId w:val="26"/>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lastRenderedPageBreak/>
              <w:t xml:space="preserve"> საქმიანობა აწარმოოს ორგანიზაციული სტრუქტურისა და თანამდებობრივი ინსტრუქციის მიხედვით საკუთარი და მასზე მიმაგრებული თანამშრომლების უფლება–მოვალეობების განუხრელი დაცვით;</w:t>
            </w:r>
          </w:p>
          <w:p w14:paraId="01C418EC" w14:textId="07927C42" w:rsidR="007C6310" w:rsidRPr="00187AF2" w:rsidRDefault="007C6310" w:rsidP="00720462">
            <w:pPr>
              <w:numPr>
                <w:ilvl w:val="0"/>
                <w:numId w:val="26"/>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 xml:space="preserve"> </w:t>
            </w:r>
            <w:r w:rsidRPr="00187AF2">
              <w:rPr>
                <w:rFonts w:ascii="Sylfaen" w:eastAsia="Calibri" w:hAnsi="Sylfaen"/>
                <w:sz w:val="20"/>
                <w:szCs w:val="20"/>
                <w:lang w:val="ka-GE"/>
              </w:rPr>
              <w:t xml:space="preserve">სამუშაო პროცესში </w:t>
            </w:r>
            <w:proofErr w:type="spellStart"/>
            <w:r w:rsidRPr="00187AF2">
              <w:rPr>
                <w:rFonts w:ascii="Sylfaen" w:eastAsia="Calibri" w:hAnsi="Sylfaen"/>
                <w:sz w:val="20"/>
                <w:szCs w:val="20"/>
                <w:lang w:val="ka-GE"/>
              </w:rPr>
              <w:t>არატიპური</w:t>
            </w:r>
            <w:proofErr w:type="spellEnd"/>
            <w:r w:rsidRPr="00187AF2">
              <w:rPr>
                <w:rFonts w:ascii="Sylfaen" w:eastAsia="Calibri" w:hAnsi="Sylfaen"/>
                <w:sz w:val="20"/>
                <w:szCs w:val="20"/>
                <w:lang w:val="ka-GE"/>
              </w:rPr>
              <w:t xml:space="preserve"> შემთხვევის წარმოქმნის დროს საკუთარი კომპეტენციის ამოწურვის შემდგომ  განსაზღვროს ვის უნდა მიმართოს რჩევისთვის ან/და დახმარებისთვის.</w:t>
            </w:r>
          </w:p>
          <w:p w14:paraId="5AFCBA99" w14:textId="19B5A0C2" w:rsidR="007C6310" w:rsidRPr="00187AF2" w:rsidRDefault="007C6310" w:rsidP="00720462">
            <w:pPr>
              <w:numPr>
                <w:ilvl w:val="0"/>
                <w:numId w:val="29"/>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 xml:space="preserve"> თანამდებობრივი ინსტრუქციის მიხედვით ელექტრომექანიკოსის მიმართ დადგენილი კომპეტენციების, ცოდნისა და უნარების გამოყენება პრაქტიკული საქმიანობის განხორციელებისას;</w:t>
            </w:r>
          </w:p>
          <w:p w14:paraId="2C8F6783" w14:textId="6F31BB2E" w:rsidR="007C6310" w:rsidRPr="00187AF2" w:rsidRDefault="007C6310" w:rsidP="00720462">
            <w:pPr>
              <w:pStyle w:val="ListParagraph"/>
              <w:numPr>
                <w:ilvl w:val="0"/>
                <w:numId w:val="4"/>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187AF2">
              <w:rPr>
                <w:rFonts w:ascii="Sylfaen" w:eastAsia="Calibri" w:hAnsi="Sylfaen" w:cs="Sylfaen"/>
                <w:sz w:val="20"/>
                <w:szCs w:val="20"/>
                <w:lang w:val="ka-GE" w:eastAsia="ru-RU"/>
              </w:rPr>
              <w:t xml:space="preserve">თანამდებობრივი ინსტრუქციის მიხედვით უფროსი ელექტრომექანიკოსის მიმართ დადგენილი კომპეტენციების, ცოდნისა და უნარების გამოყენება საკუთარი კომპეტენციის ამოწურვის შემდგომ მუშაობისას წარმოქმნილ </w:t>
            </w:r>
            <w:proofErr w:type="spellStart"/>
            <w:r w:rsidRPr="00187AF2">
              <w:rPr>
                <w:rFonts w:ascii="Sylfaen" w:eastAsia="Calibri" w:hAnsi="Sylfaen" w:cs="Sylfaen"/>
                <w:sz w:val="20"/>
                <w:szCs w:val="20"/>
                <w:lang w:val="ka-GE" w:eastAsia="ru-RU"/>
              </w:rPr>
              <w:t>არატიპურ</w:t>
            </w:r>
            <w:proofErr w:type="spellEnd"/>
            <w:r w:rsidRPr="00187AF2">
              <w:rPr>
                <w:rFonts w:ascii="Sylfaen" w:eastAsia="Calibri" w:hAnsi="Sylfaen" w:cs="Sylfaen"/>
                <w:sz w:val="20"/>
                <w:szCs w:val="20"/>
                <w:lang w:val="ka-GE" w:eastAsia="ru-RU"/>
              </w:rPr>
              <w:t xml:space="preserve">  შემთხვევებში  დახმარებისთვის მიმართვისა და/ან გადაწყვეტილების მიღებისას;</w:t>
            </w:r>
          </w:p>
          <w:p w14:paraId="1482D499" w14:textId="61E6C753" w:rsidR="007C6310" w:rsidRPr="00187AF2" w:rsidRDefault="007C6310" w:rsidP="00720462">
            <w:pPr>
              <w:pStyle w:val="ListParagraph"/>
              <w:numPr>
                <w:ilvl w:val="0"/>
                <w:numId w:val="30"/>
              </w:numPr>
              <w:spacing w:before="60"/>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დაგეგმოს საკუთარი პროფესიული განვითარების პროცესი;</w:t>
            </w:r>
          </w:p>
          <w:p w14:paraId="7A22BA69" w14:textId="6D799F7B" w:rsidR="007C6310" w:rsidRPr="00187AF2" w:rsidRDefault="007C6310" w:rsidP="00720462">
            <w:pPr>
              <w:pStyle w:val="ListParagraph"/>
              <w:numPr>
                <w:ilvl w:val="0"/>
                <w:numId w:val="30"/>
              </w:numPr>
              <w:spacing w:before="60"/>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სახელმწიფო და  უცხოურ ენებზე არსებული ინფორმაციის მიღება და მისი ანალიზი;</w:t>
            </w:r>
          </w:p>
          <w:p w14:paraId="21563D44" w14:textId="1C7670C1" w:rsidR="007C6310" w:rsidRPr="00187AF2" w:rsidRDefault="007C6310" w:rsidP="00720462">
            <w:pPr>
              <w:numPr>
                <w:ilvl w:val="0"/>
                <w:numId w:val="30"/>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ინტერნეტში სასურველი ინფორმაციის მოძიება;</w:t>
            </w:r>
          </w:p>
          <w:p w14:paraId="04791B92" w14:textId="7207885D" w:rsidR="007C6310" w:rsidRPr="00187AF2" w:rsidRDefault="007C6310" w:rsidP="00720462">
            <w:pPr>
              <w:pStyle w:val="ListParagraph"/>
              <w:numPr>
                <w:ilvl w:val="0"/>
                <w:numId w:val="4"/>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187AF2">
              <w:rPr>
                <w:rFonts w:ascii="Sylfaen" w:eastAsia="Calibri" w:hAnsi="Sylfaen" w:cs="Sylfaen"/>
                <w:sz w:val="20"/>
                <w:szCs w:val="20"/>
                <w:lang w:val="ka-GE" w:eastAsia="ru-RU"/>
              </w:rPr>
              <w:lastRenderedPageBreak/>
              <w:t>კომპიუტერული სათარგმნი პროგრამების გამოყენება;</w:t>
            </w:r>
          </w:p>
          <w:p w14:paraId="3523568E" w14:textId="4FBA18E2" w:rsidR="007C6310" w:rsidRPr="00187AF2" w:rsidRDefault="007C6310" w:rsidP="00720462">
            <w:pPr>
              <w:pStyle w:val="ListParagraph"/>
              <w:numPr>
                <w:ilvl w:val="0"/>
                <w:numId w:val="4"/>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187AF2">
              <w:rPr>
                <w:rFonts w:ascii="Sylfaen" w:eastAsia="Calibri" w:hAnsi="Sylfaen" w:cs="Sylfaen"/>
                <w:sz w:val="20"/>
                <w:szCs w:val="20"/>
                <w:lang w:val="ka-GE" w:eastAsia="ru-RU"/>
              </w:rPr>
              <w:t xml:space="preserve"> პროფესიული განვითარების ღონისძიებების შედეგად მიღებული ახალი ცოდნის პრაქტიკული რეალიზაცია;</w:t>
            </w:r>
          </w:p>
          <w:p w14:paraId="27BC4700" w14:textId="26073958" w:rsidR="007C6310" w:rsidRPr="00187AF2" w:rsidRDefault="007C6310" w:rsidP="00720462">
            <w:pPr>
              <w:pStyle w:val="ListParagraph"/>
              <w:numPr>
                <w:ilvl w:val="0"/>
                <w:numId w:val="4"/>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187AF2">
              <w:rPr>
                <w:rFonts w:ascii="Sylfaen" w:eastAsia="Calibri" w:hAnsi="Sylfaen"/>
                <w:sz w:val="20"/>
                <w:szCs w:val="20"/>
                <w:lang w:val="ka-GE"/>
              </w:rPr>
              <w:t>მონაწილეობა მიიღოს მის დაქვემდებარებაში მყოფი პერსონალის კვალიფიკაციის ამაღლებაში თეორიული ცოდნისა და პრაქტიკული გამოცდილების გაზიარების გზით.</w:t>
            </w:r>
          </w:p>
        </w:tc>
      </w:tr>
      <w:tr w:rsidR="00187AF2" w:rsidRPr="00187AF2" w14:paraId="5A16ADA1" w14:textId="77777777" w:rsidTr="0072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00D71A1B" w14:textId="77777777" w:rsidR="007C6310" w:rsidRPr="00187AF2" w:rsidRDefault="007C6310" w:rsidP="00720462">
            <w:pPr>
              <w:pStyle w:val="ListParagraph"/>
              <w:numPr>
                <w:ilvl w:val="0"/>
                <w:numId w:val="7"/>
              </w:numPr>
              <w:spacing w:before="60" w:after="60"/>
              <w:rPr>
                <w:rFonts w:ascii="Sylfaen" w:eastAsiaTheme="majorEastAsia" w:hAnsi="Sylfaen" w:cs="Sylfaen"/>
                <w:sz w:val="20"/>
                <w:szCs w:val="20"/>
                <w:lang w:val="ka-GE"/>
              </w:rPr>
            </w:pPr>
          </w:p>
        </w:tc>
        <w:tc>
          <w:tcPr>
            <w:tcW w:w="1159" w:type="pct"/>
          </w:tcPr>
          <w:p w14:paraId="57111EB3" w14:textId="77777777" w:rsidR="007C6310" w:rsidRPr="00187AF2" w:rsidRDefault="007C6310" w:rsidP="00720462">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187AF2">
              <w:rPr>
                <w:rFonts w:eastAsia="Times New Roman" w:cs="Times New Roman"/>
                <w:b/>
                <w:color w:val="auto"/>
                <w:sz w:val="20"/>
                <w:szCs w:val="20"/>
                <w:lang w:val="ka-GE"/>
              </w:rPr>
              <w:t>სამუშაო პროცესის ორგანიზება</w:t>
            </w:r>
          </w:p>
        </w:tc>
        <w:tc>
          <w:tcPr>
            <w:tcW w:w="1562" w:type="pct"/>
          </w:tcPr>
          <w:p w14:paraId="46D3AF44" w14:textId="7E2FAB9F" w:rsidR="007C6310" w:rsidRPr="00187AF2" w:rsidRDefault="007C6310" w:rsidP="00720462">
            <w:pPr>
              <w:numPr>
                <w:ilvl w:val="0"/>
                <w:numId w:val="31"/>
              </w:numPr>
              <w:ind w:left="317"/>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შრომითი დისციპლინის მოთხოვნები</w:t>
            </w:r>
            <w:r w:rsidRPr="00187AF2">
              <w:rPr>
                <w:rFonts w:ascii="Sylfaen" w:eastAsia="Calibri" w:hAnsi="Sylfaen" w:cs="Sylfaen"/>
                <w:sz w:val="20"/>
                <w:szCs w:val="20"/>
                <w:lang w:eastAsia="ru-RU"/>
              </w:rPr>
              <w:t>;</w:t>
            </w:r>
          </w:p>
          <w:p w14:paraId="41F79AC5" w14:textId="1ABC4AD5" w:rsidR="007C6310" w:rsidRPr="00187AF2" w:rsidRDefault="007C6310" w:rsidP="00720462">
            <w:pPr>
              <w:numPr>
                <w:ilvl w:val="0"/>
                <w:numId w:val="31"/>
              </w:numPr>
              <w:ind w:left="317"/>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 xml:space="preserve"> რიგგარეშე სამუშაოს ჩატარების პროცედურა</w:t>
            </w:r>
            <w:r w:rsidRPr="00187AF2">
              <w:rPr>
                <w:rFonts w:ascii="Sylfaen" w:eastAsia="Calibri" w:hAnsi="Sylfaen" w:cs="Sylfaen"/>
                <w:sz w:val="20"/>
                <w:szCs w:val="20"/>
                <w:lang w:eastAsia="ru-RU"/>
              </w:rPr>
              <w:t xml:space="preserve"> </w:t>
            </w:r>
            <w:r w:rsidRPr="00187AF2">
              <w:rPr>
                <w:rFonts w:ascii="Sylfaen" w:eastAsia="Calibri" w:hAnsi="Sylfaen" w:cs="Sylfaen"/>
                <w:sz w:val="20"/>
                <w:szCs w:val="20"/>
                <w:lang w:val="ka-GE" w:eastAsia="ru-RU"/>
              </w:rPr>
              <w:t>გეგმა–გრაფიკის დარღვევის</w:t>
            </w:r>
            <w:r w:rsidRPr="00187AF2">
              <w:rPr>
                <w:rFonts w:ascii="Sylfaen" w:eastAsia="Calibri" w:hAnsi="Sylfaen" w:cs="Sylfaen"/>
                <w:sz w:val="20"/>
                <w:szCs w:val="20"/>
                <w:lang w:eastAsia="ru-RU"/>
              </w:rPr>
              <w:t xml:space="preserve"> </w:t>
            </w:r>
            <w:r w:rsidRPr="00187AF2">
              <w:rPr>
                <w:rFonts w:ascii="Sylfaen" w:eastAsia="Calibri" w:hAnsi="Sylfaen" w:cs="Sylfaen"/>
                <w:sz w:val="20"/>
                <w:szCs w:val="20"/>
                <w:lang w:val="ka-GE" w:eastAsia="ru-RU"/>
              </w:rPr>
              <w:t>შემთხვევაში;</w:t>
            </w:r>
          </w:p>
          <w:p w14:paraId="52F953F4" w14:textId="05D7FDFB" w:rsidR="007C6310" w:rsidRPr="00187AF2" w:rsidRDefault="007C6310" w:rsidP="00720462">
            <w:pPr>
              <w:pStyle w:val="ListParagraph"/>
              <w:numPr>
                <w:ilvl w:val="0"/>
                <w:numId w:val="33"/>
              </w:numPr>
              <w:spacing w:before="60"/>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თანამდებობრივი ინსტრუქციები;</w:t>
            </w:r>
          </w:p>
          <w:p w14:paraId="4216900E" w14:textId="4A374C8A" w:rsidR="007C6310" w:rsidRPr="00187AF2" w:rsidRDefault="007C6310" w:rsidP="00720462">
            <w:pPr>
              <w:pStyle w:val="ListParagraph"/>
              <w:numPr>
                <w:ilvl w:val="0"/>
                <w:numId w:val="33"/>
              </w:numPr>
              <w:spacing w:before="60"/>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ელექტრომექანიკოსის სამუშაო აღჭურვილობისა და დოკუმენტაციის სახეები;</w:t>
            </w:r>
          </w:p>
          <w:p w14:paraId="76A14FCF" w14:textId="40738C4E" w:rsidR="007C6310" w:rsidRPr="00187AF2" w:rsidRDefault="007C6310" w:rsidP="00720462">
            <w:pPr>
              <w:pStyle w:val="ListParagraph"/>
              <w:numPr>
                <w:ilvl w:val="0"/>
                <w:numId w:val="36"/>
              </w:numPr>
              <w:spacing w:before="60"/>
              <w:ind w:left="319" w:hanging="284"/>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ელექტრომექანიკოსის სამუშაო აღჭურვილობათა მოთხოვნის პერიოდულობა;</w:t>
            </w:r>
          </w:p>
          <w:p w14:paraId="257FB987" w14:textId="7F5C4EE2" w:rsidR="007C6310" w:rsidRPr="00187AF2" w:rsidRDefault="007C6310" w:rsidP="00720462">
            <w:pPr>
              <w:numPr>
                <w:ilvl w:val="0"/>
                <w:numId w:val="36"/>
              </w:numPr>
              <w:ind w:left="319" w:hanging="284"/>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Calibri" w:hAnsi="Sylfaen" w:cs="Sylfaen"/>
                <w:sz w:val="20"/>
                <w:szCs w:val="20"/>
                <w:lang w:val="ka-GE" w:eastAsia="ru-RU"/>
              </w:rPr>
              <w:t xml:space="preserve">მოქმედი </w:t>
            </w:r>
            <w:r w:rsidRPr="00187AF2">
              <w:rPr>
                <w:rFonts w:ascii="Sylfaen" w:eastAsia="Calibri" w:hAnsi="Sylfaen"/>
                <w:sz w:val="20"/>
                <w:szCs w:val="20"/>
                <w:lang w:val="ka-GE"/>
              </w:rPr>
              <w:t>ნორმატიული აქტები;</w:t>
            </w:r>
          </w:p>
          <w:p w14:paraId="2FFD374D" w14:textId="134B20AD" w:rsidR="007C6310" w:rsidRPr="00187AF2" w:rsidRDefault="007C6310" w:rsidP="00720462">
            <w:pPr>
              <w:numPr>
                <w:ilvl w:val="0"/>
                <w:numId w:val="36"/>
              </w:numPr>
              <w:ind w:left="319" w:hanging="30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Calibri" w:hAnsi="Sylfaen"/>
                <w:sz w:val="20"/>
                <w:szCs w:val="20"/>
                <w:lang w:val="ka-GE"/>
              </w:rPr>
              <w:t>ორგანიზაციის წესდება;</w:t>
            </w:r>
          </w:p>
          <w:p w14:paraId="203F54D9" w14:textId="2BDA57F1" w:rsidR="007C6310" w:rsidRPr="00187AF2" w:rsidRDefault="007C6310" w:rsidP="00720462">
            <w:pPr>
              <w:numPr>
                <w:ilvl w:val="0"/>
                <w:numId w:val="37"/>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სახელმწიფო ენა;</w:t>
            </w:r>
          </w:p>
          <w:p w14:paraId="38A6D46F" w14:textId="726C7697" w:rsidR="007C6310" w:rsidRPr="00187AF2" w:rsidRDefault="007C6310" w:rsidP="00720462">
            <w:pPr>
              <w:numPr>
                <w:ilvl w:val="0"/>
                <w:numId w:val="36"/>
              </w:numPr>
              <w:ind w:left="319" w:hanging="284"/>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Calibri" w:hAnsi="Sylfaen" w:cs="Sylfaen"/>
                <w:sz w:val="20"/>
                <w:szCs w:val="20"/>
                <w:lang w:val="ka-GE" w:eastAsia="ru-RU"/>
              </w:rPr>
              <w:t>სამუშაოს ანგარიშის შედგენის წესი;</w:t>
            </w:r>
          </w:p>
          <w:p w14:paraId="73308ABA" w14:textId="460E67FB" w:rsidR="007C6310" w:rsidRPr="00187AF2" w:rsidRDefault="007C6310" w:rsidP="00720462">
            <w:pPr>
              <w:numPr>
                <w:ilvl w:val="0"/>
                <w:numId w:val="36"/>
              </w:numPr>
              <w:ind w:left="319" w:hanging="284"/>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Calibri" w:hAnsi="Sylfaen" w:cs="Sylfaen"/>
                <w:sz w:val="20"/>
                <w:szCs w:val="20"/>
                <w:lang w:val="ka-GE" w:eastAsia="ru-RU"/>
              </w:rPr>
              <w:t>ელექტრომექანიკოსის კვალიფიკაციის მქონე პირისადმი თანამდებობრივი ინსტრუქციით წაყენებული მოთხოვნები კომპეტენციისადმი, ცოდნისა და  უნარებისადმი;</w:t>
            </w:r>
          </w:p>
        </w:tc>
        <w:tc>
          <w:tcPr>
            <w:tcW w:w="2065" w:type="pct"/>
          </w:tcPr>
          <w:p w14:paraId="2846EAB2" w14:textId="74E3D205" w:rsidR="007C6310" w:rsidRPr="00187AF2" w:rsidRDefault="007C6310" w:rsidP="00720462">
            <w:pPr>
              <w:numPr>
                <w:ilvl w:val="0"/>
                <w:numId w:val="32"/>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სამუშაოების წარმოება გეგმა–გრაფიკის მოთხოვნათა გათვალისწინებით;</w:t>
            </w:r>
          </w:p>
          <w:p w14:paraId="43A68282" w14:textId="02724593" w:rsidR="007C6310" w:rsidRPr="00187AF2" w:rsidRDefault="007C6310" w:rsidP="00720462">
            <w:pPr>
              <w:numPr>
                <w:ilvl w:val="0"/>
                <w:numId w:val="32"/>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დაასაბუთოს რიგგარეშე სამუშაოს შესრულების საჭიროება;</w:t>
            </w:r>
          </w:p>
          <w:p w14:paraId="65E998E1" w14:textId="6B8C5A54" w:rsidR="007C6310" w:rsidRPr="00187AF2" w:rsidRDefault="007C6310" w:rsidP="00720462">
            <w:pPr>
              <w:pStyle w:val="ListParagraph"/>
              <w:numPr>
                <w:ilvl w:val="0"/>
                <w:numId w:val="34"/>
              </w:numPr>
              <w:spacing w:before="60"/>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რიგგარეშე სამუშაოს შესრულებისას გამოიყენოს თანამდებობრივი ინსტრუქციები და უზრუნველყოს საჭირო შემთხვევაში შესაბამისი კომპეტენციის პერსონალის ჩართვა;</w:t>
            </w:r>
          </w:p>
          <w:p w14:paraId="4D9ADFE8" w14:textId="7580DC32" w:rsidR="007C6310" w:rsidRPr="00187AF2" w:rsidRDefault="007C6310" w:rsidP="00720462">
            <w:pPr>
              <w:pStyle w:val="ListParagraph"/>
              <w:numPr>
                <w:ilvl w:val="0"/>
                <w:numId w:val="34"/>
              </w:numPr>
              <w:spacing w:before="6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187AF2">
              <w:rPr>
                <w:rFonts w:ascii="Sylfaen" w:eastAsia="Calibri" w:hAnsi="Sylfaen" w:cs="Sylfaen"/>
                <w:sz w:val="20"/>
                <w:szCs w:val="20"/>
                <w:lang w:val="ka-GE" w:eastAsia="ru-RU"/>
              </w:rPr>
              <w:t>მონაწილეობა მიიღოს სამუშაო აღჭურვილობისა და დოკუმენტაციის მიღება-ჩაბარების პროცესში;</w:t>
            </w:r>
          </w:p>
          <w:p w14:paraId="498C9DE6" w14:textId="31B7DC08" w:rsidR="007C6310" w:rsidRPr="00187AF2" w:rsidRDefault="007C6310" w:rsidP="00720462">
            <w:pPr>
              <w:pStyle w:val="ListParagraph"/>
              <w:numPr>
                <w:ilvl w:val="0"/>
                <w:numId w:val="34"/>
              </w:numPr>
              <w:spacing w:before="6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187AF2">
              <w:rPr>
                <w:rFonts w:ascii="Sylfaen" w:eastAsia="Calibri" w:hAnsi="Sylfaen" w:cs="Sylfaen"/>
                <w:sz w:val="20"/>
                <w:szCs w:val="20"/>
                <w:lang w:val="ka-GE" w:eastAsia="ru-RU"/>
              </w:rPr>
              <w:t>განსაზღვროს ელექტრომექანიკოსის სამუშაო აღჭურვილობის სახეები და რაოდენობა;</w:t>
            </w:r>
          </w:p>
          <w:p w14:paraId="3292597F" w14:textId="62FCFDCE" w:rsidR="007C6310" w:rsidRPr="00187AF2" w:rsidRDefault="007C6310" w:rsidP="00720462">
            <w:pPr>
              <w:numPr>
                <w:ilvl w:val="0"/>
                <w:numId w:val="35"/>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განსაზღვროს სამუშაო აღჭურვილობისა და დოკუმენტაციის მოთხოვნის პერიოდულობა სამუშაოთა შეუფერხებელი წარმოების უზრუნველყოფისთვის;</w:t>
            </w:r>
          </w:p>
          <w:p w14:paraId="338027EB" w14:textId="1EA1BFA6" w:rsidR="007C6310" w:rsidRPr="00187AF2" w:rsidRDefault="007C6310" w:rsidP="00720462">
            <w:pPr>
              <w:pStyle w:val="ListParagraph"/>
              <w:numPr>
                <w:ilvl w:val="0"/>
                <w:numId w:val="34"/>
              </w:numPr>
              <w:spacing w:before="6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187AF2">
              <w:rPr>
                <w:rFonts w:ascii="Sylfaen" w:eastAsia="Calibri" w:hAnsi="Sylfaen" w:cs="Sylfaen"/>
                <w:sz w:val="20"/>
                <w:szCs w:val="20"/>
                <w:lang w:val="ka-GE" w:eastAsia="ru-RU"/>
              </w:rPr>
              <w:t>გარკვევით და სრულყოფილად შეადგინოს მოთხოვნა საჭირო მასალისა და ინვენტარის შესახებ;</w:t>
            </w:r>
          </w:p>
          <w:p w14:paraId="5688207C" w14:textId="3E4207CA" w:rsidR="007C6310" w:rsidRPr="00187AF2" w:rsidRDefault="007C6310" w:rsidP="00720462">
            <w:pPr>
              <w:pStyle w:val="ListParagraph"/>
              <w:numPr>
                <w:ilvl w:val="0"/>
                <w:numId w:val="34"/>
              </w:numPr>
              <w:spacing w:before="6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187AF2">
              <w:rPr>
                <w:rFonts w:ascii="Sylfaen" w:eastAsia="Calibri" w:hAnsi="Sylfaen" w:cs="Sylfaen"/>
                <w:sz w:val="20"/>
                <w:szCs w:val="20"/>
                <w:lang w:val="ka-GE" w:eastAsia="ru-RU"/>
              </w:rPr>
              <w:t>პრაქტიკული საქმიანობა აწარმოოს მოქმედი საკანონმდებლო, ნორმატიული აქტებისა და ორგანიზაციის წესდების შესაბამისად;</w:t>
            </w:r>
          </w:p>
          <w:p w14:paraId="3F532524" w14:textId="0631AAFA" w:rsidR="007C6310" w:rsidRPr="00187AF2" w:rsidRDefault="007C6310" w:rsidP="00720462">
            <w:pPr>
              <w:pStyle w:val="ListParagraph"/>
              <w:numPr>
                <w:ilvl w:val="0"/>
                <w:numId w:val="34"/>
              </w:numPr>
              <w:spacing w:before="6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187AF2">
              <w:rPr>
                <w:rFonts w:ascii="Sylfaen" w:eastAsia="Calibri" w:hAnsi="Sylfaen" w:cs="Sylfaen"/>
                <w:sz w:val="20"/>
                <w:szCs w:val="20"/>
                <w:lang w:val="ka-GE" w:eastAsia="ru-RU"/>
              </w:rPr>
              <w:t>შეადგინოს შესრულებული სამუშაოების ანგარიში დადგენილი წესის შესაბამისად დროულად და სრულყოფილად;</w:t>
            </w:r>
          </w:p>
          <w:p w14:paraId="73C4A5B9" w14:textId="3A78DD16" w:rsidR="007C6310" w:rsidRPr="00187AF2" w:rsidRDefault="007C6310" w:rsidP="00720462">
            <w:pPr>
              <w:pStyle w:val="ListParagraph"/>
              <w:numPr>
                <w:ilvl w:val="0"/>
                <w:numId w:val="34"/>
              </w:numPr>
              <w:spacing w:before="6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187AF2">
              <w:rPr>
                <w:rFonts w:ascii="Sylfaen" w:eastAsia="Calibri" w:hAnsi="Sylfaen" w:cs="Sylfaen"/>
                <w:sz w:val="20"/>
                <w:szCs w:val="20"/>
                <w:lang w:val="ka-GE" w:eastAsia="ru-RU"/>
              </w:rPr>
              <w:t>სწორად დაგეგმოს სამუშაო დღე.</w:t>
            </w:r>
          </w:p>
        </w:tc>
      </w:tr>
      <w:tr w:rsidR="00187AF2" w:rsidRPr="00187AF2" w14:paraId="3D3447EF" w14:textId="77777777" w:rsidTr="00720462">
        <w:tc>
          <w:tcPr>
            <w:cnfStyle w:val="001000000000" w:firstRow="0" w:lastRow="0" w:firstColumn="1" w:lastColumn="0" w:oddVBand="0" w:evenVBand="0" w:oddHBand="0" w:evenHBand="0" w:firstRowFirstColumn="0" w:firstRowLastColumn="0" w:lastRowFirstColumn="0" w:lastRowLastColumn="0"/>
            <w:tcW w:w="215" w:type="pct"/>
          </w:tcPr>
          <w:p w14:paraId="330FEA68" w14:textId="77777777" w:rsidR="007C6310" w:rsidRPr="00187AF2" w:rsidRDefault="007C6310" w:rsidP="00720462">
            <w:pPr>
              <w:pStyle w:val="ListParagraph"/>
              <w:numPr>
                <w:ilvl w:val="0"/>
                <w:numId w:val="7"/>
              </w:numPr>
              <w:spacing w:before="60" w:after="60"/>
              <w:rPr>
                <w:rFonts w:ascii="Sylfaen" w:eastAsiaTheme="majorEastAsia" w:hAnsi="Sylfaen" w:cs="Sylfaen"/>
                <w:sz w:val="20"/>
                <w:szCs w:val="20"/>
                <w:lang w:val="ka-GE"/>
              </w:rPr>
            </w:pPr>
          </w:p>
        </w:tc>
        <w:tc>
          <w:tcPr>
            <w:tcW w:w="1159" w:type="pct"/>
          </w:tcPr>
          <w:p w14:paraId="04A0675C" w14:textId="77777777" w:rsidR="007C6310" w:rsidRPr="00187AF2" w:rsidRDefault="007C6310" w:rsidP="00720462">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187AF2">
              <w:rPr>
                <w:rFonts w:ascii="Sylfaen" w:hAnsi="Sylfaen" w:cs="Menlo Regular"/>
                <w:b/>
                <w:bCs/>
                <w:sz w:val="20"/>
                <w:szCs w:val="20"/>
                <w:lang w:val="ka-GE"/>
              </w:rPr>
              <w:t>ტექნიკური მომსახურება</w:t>
            </w:r>
          </w:p>
        </w:tc>
        <w:tc>
          <w:tcPr>
            <w:tcW w:w="1562" w:type="pct"/>
          </w:tcPr>
          <w:p w14:paraId="18A9E427" w14:textId="49C66B89"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მასალათმცოდნეობის საფუძვლები;</w:t>
            </w:r>
          </w:p>
          <w:p w14:paraId="48A27AB1" w14:textId="5C1838BD"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მეტროლოგიის საფუძვლები;</w:t>
            </w:r>
          </w:p>
          <w:p w14:paraId="1C49BFEE" w14:textId="28459FED"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 xml:space="preserve">ხაზვა; </w:t>
            </w:r>
          </w:p>
          <w:p w14:paraId="5454C8F4" w14:textId="121504D7"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გამოყენებითი მექანიკის საფუძვლები;</w:t>
            </w:r>
          </w:p>
          <w:p w14:paraId="53AE1B05" w14:textId="4B67795B"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ზოგადი ცნებები რკინიგზების შესახებ;</w:t>
            </w:r>
          </w:p>
          <w:p w14:paraId="594F7B9C" w14:textId="4358E440"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 xml:space="preserve">კომპიუტერული ტექნოლოგიები; </w:t>
            </w:r>
          </w:p>
          <w:p w14:paraId="594605FC" w14:textId="44394743"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eastAsia="ru-RU"/>
              </w:rPr>
            </w:pPr>
            <w:r w:rsidRPr="00187AF2">
              <w:rPr>
                <w:rFonts w:ascii="Sylfaen" w:eastAsia="Calibri" w:hAnsi="Sylfaen" w:cs="Sylfaen"/>
                <w:sz w:val="20"/>
                <w:szCs w:val="20"/>
                <w:lang w:val="ka-GE" w:eastAsia="ru-RU"/>
              </w:rPr>
              <w:t>ელექტროტექნიკის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და</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ელექტრონიკის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საფუძვლები;</w:t>
            </w:r>
          </w:p>
          <w:p w14:paraId="6E60671E" w14:textId="7E025C8A"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eastAsia="ru-RU"/>
              </w:rPr>
            </w:pPr>
            <w:proofErr w:type="spellStart"/>
            <w:r w:rsidRPr="00187AF2">
              <w:rPr>
                <w:rFonts w:ascii="Sylfaen" w:eastAsia="Calibri" w:hAnsi="Sylfaen" w:cs="Sylfaen"/>
                <w:sz w:val="20"/>
                <w:szCs w:val="20"/>
                <w:lang w:val="ka-GE" w:eastAsia="ru-RU"/>
              </w:rPr>
              <w:t>საზეინკლო</w:t>
            </w:r>
            <w:proofErr w:type="spellEnd"/>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და</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ელექტროსამონტაჟო</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სამუშაოები;</w:t>
            </w:r>
          </w:p>
          <w:p w14:paraId="0360CA2F" w14:textId="6B24875E"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eastAsia="ru-RU"/>
              </w:rPr>
            </w:pPr>
            <w:r w:rsidRPr="00187AF2">
              <w:rPr>
                <w:rFonts w:ascii="Sylfaen" w:hAnsi="Sylfaen" w:cs="Sylfaen"/>
                <w:sz w:val="20"/>
                <w:szCs w:val="20"/>
                <w:lang w:val="ka-GE" w:eastAsia="ru-RU"/>
              </w:rPr>
              <w:t xml:space="preserve">  დანადგართა მოწყობის ზოგადი წესები;</w:t>
            </w:r>
          </w:p>
          <w:p w14:paraId="33393049" w14:textId="736A1403" w:rsidR="007C6310" w:rsidRPr="00187AF2" w:rsidRDefault="007C6310" w:rsidP="00720462">
            <w:pPr>
              <w:pStyle w:val="ListParagraph"/>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eastAsia="ru-RU"/>
              </w:rPr>
            </w:pPr>
            <w:r w:rsidRPr="00187AF2">
              <w:rPr>
                <w:rFonts w:ascii="Sylfaen" w:hAnsi="Sylfaen" w:cs="Sylfaen"/>
                <w:sz w:val="20"/>
                <w:szCs w:val="20"/>
                <w:lang w:val="ka-GE" w:eastAsia="ru-RU"/>
              </w:rPr>
              <w:t xml:space="preserve"> </w:t>
            </w:r>
            <w:proofErr w:type="spellStart"/>
            <w:r w:rsidRPr="00187AF2">
              <w:rPr>
                <w:rFonts w:ascii="Sylfaen" w:hAnsi="Sylfaen" w:cs="Sylfaen"/>
                <w:sz w:val="20"/>
                <w:szCs w:val="20"/>
                <w:lang w:val="ka-GE" w:eastAsia="ru-RU"/>
              </w:rPr>
              <w:t>მიკროპროცესორული</w:t>
            </w:r>
            <w:proofErr w:type="spellEnd"/>
            <w:r w:rsidRPr="00187AF2">
              <w:rPr>
                <w:rFonts w:ascii="Sylfaen" w:hAnsi="Sylfaen" w:cs="Sylfaen"/>
                <w:sz w:val="20"/>
                <w:szCs w:val="20"/>
                <w:lang w:val="ka-GE" w:eastAsia="ru-RU"/>
              </w:rPr>
              <w:t xml:space="preserve"> ტექნიკის საფუძვლები; </w:t>
            </w:r>
          </w:p>
          <w:p w14:paraId="33FE37BD" w14:textId="478EA276"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eastAsia="ru-RU"/>
              </w:rPr>
            </w:pPr>
            <w:r w:rsidRPr="00187AF2">
              <w:rPr>
                <w:rFonts w:ascii="Sylfaen" w:hAnsi="Sylfaen" w:cs="Sylfaen"/>
                <w:sz w:val="20"/>
                <w:szCs w:val="20"/>
                <w:lang w:val="ka-GE" w:eastAsia="ru-RU"/>
              </w:rPr>
              <w:t xml:space="preserve"> </w:t>
            </w:r>
            <w:proofErr w:type="spellStart"/>
            <w:r w:rsidRPr="00187AF2">
              <w:rPr>
                <w:rFonts w:ascii="Sylfaen" w:hAnsi="Sylfaen" w:cs="Sylfaen"/>
                <w:sz w:val="20"/>
                <w:szCs w:val="20"/>
                <w:lang w:val="ka-GE" w:eastAsia="ru-RU"/>
              </w:rPr>
              <w:t>სცბ</w:t>
            </w:r>
            <w:proofErr w:type="spellEnd"/>
            <w:r w:rsidRPr="00187AF2">
              <w:rPr>
                <w:rFonts w:ascii="Sylfaen" w:hAnsi="Sylfaen" w:cs="Sylfaen"/>
                <w:sz w:val="20"/>
                <w:szCs w:val="20"/>
                <w:lang w:val="ka-GE" w:eastAsia="ru-RU"/>
              </w:rPr>
              <w:t xml:space="preserve">-ს 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3AAD119F" w14:textId="6E2C56B0"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hAnsi="Sylfaen" w:cs="Sylfaen"/>
                <w:sz w:val="20"/>
                <w:szCs w:val="20"/>
                <w:lang w:val="ka-GE" w:eastAsia="ru-RU"/>
              </w:rPr>
              <w:t xml:space="preserve">სარკინიგზო ტრანსპორტის ტექნიკური ექსპლუატაციის წესების, სიგნალიზაციის ინსტრუქციისა და </w:t>
            </w:r>
            <w:proofErr w:type="spellStart"/>
            <w:r w:rsidRPr="00187AF2">
              <w:rPr>
                <w:rFonts w:ascii="Sylfaen" w:hAnsi="Sylfaen" w:cs="Sylfaen"/>
                <w:sz w:val="20"/>
                <w:szCs w:val="20"/>
                <w:lang w:val="ka-GE" w:eastAsia="ru-RU"/>
              </w:rPr>
              <w:t>მატრებლების</w:t>
            </w:r>
            <w:proofErr w:type="spellEnd"/>
            <w:r w:rsidRPr="00187AF2">
              <w:rPr>
                <w:rFonts w:ascii="Sylfaen" w:hAnsi="Sylfaen" w:cs="Sylfaen"/>
                <w:sz w:val="20"/>
                <w:szCs w:val="20"/>
                <w:lang w:val="ka-GE" w:eastAsia="ru-RU"/>
              </w:rPr>
              <w:t xml:space="preserve"> მოძრაობისა და სამანევრო მუშაობის ინსტრუქციების შესაბამისი თავები;</w:t>
            </w:r>
          </w:p>
          <w:p w14:paraId="1C89D0F0" w14:textId="6A8AE091"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ელექტრული</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ცენტრალიზაციის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მოწყობისა  და მათი ტექნიკური მომსახურების საფუძვლები, კონსტრუქციული შესრულება და მოქმედების პრინციპი;</w:t>
            </w:r>
          </w:p>
          <w:p w14:paraId="6E21484C" w14:textId="6CD6030C"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ელექტრული</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ცენტრალიზაციის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მოწყობილობათა</w:t>
            </w:r>
            <w:r w:rsidRPr="00187AF2">
              <w:rPr>
                <w:rFonts w:ascii="Sylfaen" w:eastAsia="Calibri" w:hAnsi="Sylfaen"/>
                <w:sz w:val="20"/>
                <w:szCs w:val="20"/>
                <w:lang w:val="ka-GE" w:eastAsia="ru-RU"/>
              </w:rPr>
              <w:t xml:space="preserve"> </w:t>
            </w:r>
            <w:r w:rsidRPr="00187AF2">
              <w:rPr>
                <w:rFonts w:ascii="Sylfaen" w:eastAsia="Calibri" w:hAnsi="Sylfaen"/>
                <w:sz w:val="20"/>
                <w:szCs w:val="20"/>
                <w:lang w:val="ka-GE" w:eastAsia="ru-RU"/>
              </w:rPr>
              <w:lastRenderedPageBreak/>
              <w:t xml:space="preserve">მიმდინარე </w:t>
            </w:r>
            <w:r w:rsidRPr="00187AF2">
              <w:rPr>
                <w:rFonts w:ascii="Sylfaen" w:eastAsia="Calibri" w:hAnsi="Sylfaen" w:cs="Sylfaen"/>
                <w:sz w:val="20"/>
                <w:szCs w:val="20"/>
                <w:lang w:val="ka-GE" w:eastAsia="ru-RU"/>
              </w:rPr>
              <w:t>მოვლა</w:t>
            </w:r>
            <w:r w:rsidRPr="00187AF2">
              <w:rPr>
                <w:rFonts w:ascii="Sylfaen" w:eastAsia="Calibri" w:hAnsi="Sylfaen"/>
                <w:sz w:val="20"/>
                <w:szCs w:val="20"/>
                <w:lang w:val="ka-GE" w:eastAsia="ru-RU"/>
              </w:rPr>
              <w:t>-</w:t>
            </w:r>
            <w:r w:rsidRPr="00187AF2">
              <w:rPr>
                <w:rFonts w:ascii="Sylfaen" w:eastAsia="Calibri" w:hAnsi="Sylfaen" w:cs="Sylfaen"/>
                <w:sz w:val="20"/>
                <w:szCs w:val="20"/>
                <w:lang w:val="ka-GE" w:eastAsia="ru-RU"/>
              </w:rPr>
              <w:t>შენახვის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ორგანიზაცია.</w:t>
            </w:r>
          </w:p>
          <w:p w14:paraId="0DDF85E5" w14:textId="5602E984"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გადასარბენზე</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მატარებელთა</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მოძრაობის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რეგულირების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სისტემების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მოწყობისა  და მათი ტექნიკური მომსახურების საფუძვლები, კონსტრუქციული შესრულება და მოქმედების პრინციპი;</w:t>
            </w:r>
          </w:p>
          <w:p w14:paraId="53206673" w14:textId="21B0C71A"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გადასარბენზე</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მატარებელთა</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მოძრაობის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რეგულირების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სისტემების მიმდინარე</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მოვლა</w:t>
            </w:r>
            <w:r w:rsidRPr="00187AF2">
              <w:rPr>
                <w:rFonts w:ascii="Sylfaen" w:eastAsia="Calibri" w:hAnsi="Sylfaen"/>
                <w:sz w:val="20"/>
                <w:szCs w:val="20"/>
                <w:lang w:val="ka-GE" w:eastAsia="ru-RU"/>
              </w:rPr>
              <w:t>-</w:t>
            </w:r>
            <w:r w:rsidRPr="00187AF2">
              <w:rPr>
                <w:rFonts w:ascii="Sylfaen" w:eastAsia="Calibri" w:hAnsi="Sylfaen" w:cs="Sylfaen"/>
                <w:sz w:val="20"/>
                <w:szCs w:val="20"/>
                <w:lang w:val="ka-GE" w:eastAsia="ru-RU"/>
              </w:rPr>
              <w:t>შენახვის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ორგანიზაცია;</w:t>
            </w:r>
          </w:p>
          <w:p w14:paraId="1D0735D4" w14:textId="51020D5C" w:rsidR="007C6310" w:rsidRPr="00187AF2" w:rsidRDefault="007C6310" w:rsidP="00720462">
            <w:pPr>
              <w:numPr>
                <w:ilvl w:val="0"/>
                <w:numId w:val="8"/>
              </w:numPr>
              <w:shd w:val="clear" w:color="auto" w:fill="FFFFFF"/>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proofErr w:type="spellStart"/>
            <w:r w:rsidRPr="00187AF2">
              <w:rPr>
                <w:rFonts w:ascii="Sylfaen" w:eastAsia="Calibri" w:hAnsi="Sylfaen"/>
                <w:sz w:val="20"/>
                <w:szCs w:val="20"/>
                <w:lang w:val="ka-GE"/>
              </w:rPr>
              <w:t>მიკროპროცესორული</w:t>
            </w:r>
            <w:proofErr w:type="spellEnd"/>
            <w:r w:rsidRPr="00187AF2">
              <w:rPr>
                <w:rFonts w:ascii="Sylfaen" w:eastAsia="Calibri" w:hAnsi="Sylfaen"/>
                <w:sz w:val="20"/>
                <w:szCs w:val="20"/>
                <w:lang w:val="ka-GE"/>
              </w:rPr>
              <w:t xml:space="preserve"> ცენტრალიზაციის </w:t>
            </w:r>
            <w:r w:rsidRPr="00187AF2">
              <w:rPr>
                <w:rFonts w:ascii="Sylfaen" w:eastAsia="Calibri" w:hAnsi="Sylfaen" w:cs="Sylfaen"/>
                <w:sz w:val="20"/>
                <w:szCs w:val="20"/>
                <w:lang w:val="ka-GE" w:eastAsia="ru-RU"/>
              </w:rPr>
              <w:t>მოწყობისა  და მათი ტექნიკური მომსახურების საფუძვლები, კონსტრუქციული შესრულება და მოქმედების პრინციპი;</w:t>
            </w:r>
          </w:p>
          <w:p w14:paraId="38A8B6A5" w14:textId="56C7542B" w:rsidR="007C6310" w:rsidRPr="00187AF2" w:rsidRDefault="007C6310" w:rsidP="00720462">
            <w:pPr>
              <w:numPr>
                <w:ilvl w:val="0"/>
                <w:numId w:val="8"/>
              </w:numPr>
              <w:shd w:val="clear" w:color="auto" w:fill="FFFFFF"/>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სადგურებში </w:t>
            </w:r>
            <w:proofErr w:type="spellStart"/>
            <w:r w:rsidRPr="00187AF2">
              <w:rPr>
                <w:rFonts w:ascii="Sylfaen" w:eastAsia="Calibri" w:hAnsi="Sylfaen"/>
                <w:sz w:val="20"/>
                <w:szCs w:val="20"/>
                <w:lang w:val="ka-GE"/>
              </w:rPr>
              <w:t>მიკროპროცესორული</w:t>
            </w:r>
            <w:proofErr w:type="spellEnd"/>
            <w:r w:rsidRPr="00187AF2">
              <w:rPr>
                <w:rFonts w:ascii="Sylfaen" w:eastAsia="Calibri" w:hAnsi="Sylfaen"/>
                <w:sz w:val="20"/>
                <w:szCs w:val="20"/>
                <w:lang w:val="ka-GE"/>
              </w:rPr>
              <w:t xml:space="preserve"> ცენტრალიზაციის მოწყობილობების ტექნიკურ მომსახურების წესები და პირობები;</w:t>
            </w:r>
          </w:p>
          <w:p w14:paraId="3B73AD5C" w14:textId="7DB473B7" w:rsidR="007C6310" w:rsidRPr="00187AF2" w:rsidRDefault="007C6310" w:rsidP="00720462">
            <w:pPr>
              <w:numPr>
                <w:ilvl w:val="0"/>
                <w:numId w:val="8"/>
              </w:numPr>
              <w:shd w:val="clear" w:color="auto" w:fill="FFFFFF"/>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 </w:t>
            </w:r>
            <w:proofErr w:type="spellStart"/>
            <w:r w:rsidRPr="00187AF2">
              <w:rPr>
                <w:rFonts w:ascii="Sylfaen" w:eastAsia="Calibri" w:hAnsi="Sylfaen"/>
                <w:sz w:val="20"/>
                <w:szCs w:val="20"/>
                <w:lang w:val="ka-GE"/>
              </w:rPr>
              <w:t>მიკროპროცესორული</w:t>
            </w:r>
            <w:proofErr w:type="spellEnd"/>
            <w:r w:rsidRPr="00187AF2">
              <w:rPr>
                <w:rFonts w:ascii="Sylfaen" w:eastAsia="Calibri" w:hAnsi="Sylfaen"/>
                <w:sz w:val="20"/>
                <w:szCs w:val="20"/>
                <w:lang w:val="ka-GE"/>
              </w:rPr>
              <w:t xml:space="preserve"> ცენტრალიზაციის  მოწყობილობათა მიმდინარე მოვლა-შენახვის ორგანიზაცია.</w:t>
            </w:r>
          </w:p>
          <w:p w14:paraId="5FCE7EF5" w14:textId="46C1C84A" w:rsidR="007C6310" w:rsidRPr="00187AF2" w:rsidRDefault="007C6310" w:rsidP="00720462">
            <w:pPr>
              <w:numPr>
                <w:ilvl w:val="0"/>
                <w:numId w:val="8"/>
              </w:numPr>
              <w:shd w:val="clear" w:color="auto" w:fill="FFFFFF"/>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სარკინიგზო გადასასვლელების ავტომატური სიგნალიზაციის </w:t>
            </w:r>
            <w:r w:rsidRPr="00187AF2">
              <w:rPr>
                <w:rFonts w:ascii="Sylfaen" w:eastAsia="Calibri" w:hAnsi="Sylfaen" w:cs="Sylfaen"/>
                <w:sz w:val="20"/>
                <w:szCs w:val="20"/>
                <w:lang w:val="ka-GE" w:eastAsia="ru-RU"/>
              </w:rPr>
              <w:t>მოწყობისა  და მათი ტექნიკური მომსახურების საფუძვლები, კონსტრუქციული შესრულება და მოქმედების პრინციპი;</w:t>
            </w:r>
          </w:p>
          <w:p w14:paraId="0FE9635C" w14:textId="31C9CE71" w:rsidR="007C6310" w:rsidRPr="00187AF2" w:rsidRDefault="007C6310" w:rsidP="00720462">
            <w:pPr>
              <w:numPr>
                <w:ilvl w:val="0"/>
                <w:numId w:val="8"/>
              </w:numPr>
              <w:shd w:val="clear" w:color="auto" w:fill="FFFFFF"/>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cs="Sylfaen"/>
                <w:sz w:val="20"/>
                <w:szCs w:val="20"/>
                <w:lang w:val="ka-GE"/>
              </w:rPr>
              <w:lastRenderedPageBreak/>
              <w:t xml:space="preserve"> სარკინიგზო</w:t>
            </w:r>
            <w:r w:rsidRPr="00187AF2">
              <w:rPr>
                <w:rFonts w:ascii="Sylfaen" w:eastAsia="Calibri" w:hAnsi="Sylfaen"/>
                <w:sz w:val="20"/>
                <w:szCs w:val="20"/>
                <w:lang w:val="ka-GE"/>
              </w:rPr>
              <w:t xml:space="preserve"> </w:t>
            </w:r>
            <w:r w:rsidRPr="00187AF2">
              <w:rPr>
                <w:rFonts w:ascii="Sylfaen" w:eastAsia="Calibri" w:hAnsi="Sylfaen" w:cs="Sylfaen"/>
                <w:sz w:val="20"/>
                <w:szCs w:val="20"/>
                <w:lang w:val="ka-GE"/>
              </w:rPr>
              <w:t>გადასასვლელების</w:t>
            </w:r>
            <w:r w:rsidRPr="00187AF2">
              <w:rPr>
                <w:rFonts w:ascii="Sylfaen" w:eastAsia="Calibri" w:hAnsi="Sylfaen"/>
                <w:sz w:val="20"/>
                <w:szCs w:val="20"/>
                <w:lang w:val="ka-GE"/>
              </w:rPr>
              <w:t xml:space="preserve"> </w:t>
            </w:r>
            <w:r w:rsidRPr="00187AF2">
              <w:rPr>
                <w:rFonts w:ascii="Sylfaen" w:eastAsia="Calibri" w:hAnsi="Sylfaen" w:cs="Sylfaen"/>
                <w:sz w:val="20"/>
                <w:szCs w:val="20"/>
                <w:lang w:val="ka-GE"/>
              </w:rPr>
              <w:t>ავტომატური</w:t>
            </w:r>
            <w:r w:rsidRPr="00187AF2">
              <w:rPr>
                <w:rFonts w:ascii="Sylfaen" w:eastAsia="Calibri" w:hAnsi="Sylfaen"/>
                <w:sz w:val="20"/>
                <w:szCs w:val="20"/>
                <w:lang w:val="ka-GE"/>
              </w:rPr>
              <w:t xml:space="preserve"> </w:t>
            </w:r>
            <w:r w:rsidRPr="00187AF2">
              <w:rPr>
                <w:rFonts w:ascii="Sylfaen" w:eastAsia="Calibri" w:hAnsi="Sylfaen" w:cs="Sylfaen"/>
                <w:sz w:val="20"/>
                <w:szCs w:val="20"/>
                <w:lang w:val="ka-GE"/>
              </w:rPr>
              <w:t>სიგნალიზაციის</w:t>
            </w:r>
            <w:r w:rsidRPr="00187AF2">
              <w:rPr>
                <w:rFonts w:ascii="Sylfaen" w:eastAsia="Calibri" w:hAnsi="Sylfaen"/>
                <w:sz w:val="20"/>
                <w:szCs w:val="20"/>
                <w:lang w:val="ka-GE"/>
              </w:rPr>
              <w:t xml:space="preserve"> </w:t>
            </w:r>
            <w:r w:rsidRPr="00187AF2">
              <w:rPr>
                <w:rFonts w:ascii="Sylfaen" w:eastAsia="Calibri" w:hAnsi="Sylfaen" w:cs="Sylfaen"/>
                <w:sz w:val="20"/>
                <w:szCs w:val="20"/>
                <w:lang w:val="ka-GE"/>
              </w:rPr>
              <w:t>მოწყობილობათა</w:t>
            </w:r>
            <w:r w:rsidRPr="00187AF2">
              <w:rPr>
                <w:rFonts w:ascii="Sylfaen" w:eastAsia="Calibri" w:hAnsi="Sylfaen"/>
                <w:sz w:val="20"/>
                <w:szCs w:val="20"/>
                <w:lang w:val="ka-GE"/>
              </w:rPr>
              <w:t xml:space="preserve"> მიმდინარე </w:t>
            </w:r>
            <w:r w:rsidRPr="00187AF2">
              <w:rPr>
                <w:rFonts w:ascii="Sylfaen" w:eastAsia="Calibri" w:hAnsi="Sylfaen" w:cs="Sylfaen"/>
                <w:sz w:val="20"/>
                <w:szCs w:val="20"/>
                <w:lang w:val="ka-GE"/>
              </w:rPr>
              <w:t>მოვლა</w:t>
            </w:r>
            <w:r w:rsidRPr="00187AF2">
              <w:rPr>
                <w:rFonts w:ascii="Sylfaen" w:eastAsia="Calibri" w:hAnsi="Sylfaen"/>
                <w:sz w:val="20"/>
                <w:szCs w:val="20"/>
                <w:lang w:val="ka-GE"/>
              </w:rPr>
              <w:t>-</w:t>
            </w:r>
            <w:r w:rsidRPr="00187AF2">
              <w:rPr>
                <w:rFonts w:ascii="Sylfaen" w:eastAsia="Calibri" w:hAnsi="Sylfaen" w:cs="Sylfaen"/>
                <w:sz w:val="20"/>
                <w:szCs w:val="20"/>
                <w:lang w:val="ka-GE"/>
              </w:rPr>
              <w:t>შენახვის</w:t>
            </w:r>
            <w:r w:rsidRPr="00187AF2">
              <w:rPr>
                <w:rFonts w:ascii="Sylfaen" w:eastAsia="Calibri" w:hAnsi="Sylfaen"/>
                <w:sz w:val="20"/>
                <w:szCs w:val="20"/>
                <w:lang w:val="ka-GE"/>
              </w:rPr>
              <w:t xml:space="preserve"> </w:t>
            </w:r>
            <w:r w:rsidRPr="00187AF2">
              <w:rPr>
                <w:rFonts w:ascii="Sylfaen" w:eastAsia="Calibri" w:hAnsi="Sylfaen" w:cs="Sylfaen"/>
                <w:sz w:val="20"/>
                <w:szCs w:val="20"/>
                <w:lang w:val="ka-GE"/>
              </w:rPr>
              <w:t>ორგანიზაცია;</w:t>
            </w:r>
          </w:p>
          <w:p w14:paraId="0795788C" w14:textId="0B7CA3C6"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ავტომატური </w:t>
            </w:r>
            <w:proofErr w:type="spellStart"/>
            <w:r w:rsidRPr="00187AF2">
              <w:rPr>
                <w:rFonts w:ascii="Sylfaen" w:eastAsia="Calibri" w:hAnsi="Sylfaen"/>
                <w:sz w:val="20"/>
                <w:szCs w:val="20"/>
                <w:lang w:val="ka-GE"/>
              </w:rPr>
              <w:t>სალოკომოტივო</w:t>
            </w:r>
            <w:proofErr w:type="spellEnd"/>
            <w:r w:rsidRPr="00187AF2">
              <w:rPr>
                <w:rFonts w:ascii="Sylfaen" w:eastAsia="Calibri" w:hAnsi="Sylfaen"/>
                <w:sz w:val="20"/>
                <w:szCs w:val="20"/>
                <w:lang w:val="ka-GE"/>
              </w:rPr>
              <w:t xml:space="preserve"> სიგნალიზაციის </w:t>
            </w:r>
            <w:r w:rsidRPr="00187AF2">
              <w:rPr>
                <w:rFonts w:ascii="Sylfaen" w:eastAsia="Calibri" w:hAnsi="Sylfaen" w:cs="Sylfaen"/>
                <w:sz w:val="20"/>
                <w:szCs w:val="20"/>
                <w:lang w:val="ka-GE" w:eastAsia="ru-RU"/>
              </w:rPr>
              <w:t>მოწყობისა  და მათი ტექნიკური მომსახურების საფუძვლები, კონსტრუქციული შესრულება და მოქმედების პრინციპი;</w:t>
            </w:r>
          </w:p>
          <w:p w14:paraId="0C3E4836" w14:textId="780E6524" w:rsidR="007C6310" w:rsidRPr="00187AF2" w:rsidRDefault="007C6310" w:rsidP="00720462">
            <w:pPr>
              <w:numPr>
                <w:ilvl w:val="0"/>
                <w:numId w:val="8"/>
              </w:numPr>
              <w:shd w:val="clear" w:color="auto" w:fill="FFFFFF"/>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ავტომატური </w:t>
            </w:r>
            <w:proofErr w:type="spellStart"/>
            <w:r w:rsidRPr="00187AF2">
              <w:rPr>
                <w:rFonts w:ascii="Sylfaen" w:eastAsia="Calibri" w:hAnsi="Sylfaen"/>
                <w:sz w:val="20"/>
                <w:szCs w:val="20"/>
                <w:lang w:val="ka-GE"/>
              </w:rPr>
              <w:t>სალოკომოტივო</w:t>
            </w:r>
            <w:proofErr w:type="spellEnd"/>
            <w:r w:rsidRPr="00187AF2">
              <w:rPr>
                <w:rFonts w:ascii="Sylfaen" w:eastAsia="Calibri" w:hAnsi="Sylfaen"/>
                <w:sz w:val="20"/>
                <w:szCs w:val="20"/>
                <w:lang w:val="ka-GE"/>
              </w:rPr>
              <w:t xml:space="preserve"> სიგნალიზაციის მოწყობილობათა მიმდინარე  მოვლა-შენახვის ორგანიზაცია;</w:t>
            </w:r>
          </w:p>
          <w:p w14:paraId="4C64FFAE" w14:textId="5B4B05CB"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cs="Sylfaen"/>
                <w:sz w:val="20"/>
                <w:szCs w:val="20"/>
                <w:lang w:val="ka-GE"/>
              </w:rPr>
              <w:t>გორაკის</w:t>
            </w:r>
            <w:r w:rsidRPr="00187AF2">
              <w:rPr>
                <w:rFonts w:ascii="Sylfaen" w:eastAsia="Calibri" w:hAnsi="Sylfaen"/>
                <w:sz w:val="20"/>
                <w:szCs w:val="20"/>
                <w:lang w:val="ka-GE"/>
              </w:rPr>
              <w:t xml:space="preserve"> </w:t>
            </w:r>
            <w:r w:rsidRPr="00187AF2">
              <w:rPr>
                <w:rFonts w:ascii="Sylfaen" w:eastAsia="Calibri" w:hAnsi="Sylfaen" w:cs="Sylfaen"/>
                <w:sz w:val="20"/>
                <w:szCs w:val="20"/>
                <w:lang w:val="ka-GE"/>
              </w:rPr>
              <w:t>ავტომატური</w:t>
            </w:r>
            <w:r w:rsidRPr="00187AF2">
              <w:rPr>
                <w:rFonts w:ascii="Sylfaen" w:eastAsia="Calibri" w:hAnsi="Sylfaen"/>
                <w:sz w:val="20"/>
                <w:szCs w:val="20"/>
                <w:lang w:val="ka-GE"/>
              </w:rPr>
              <w:t xml:space="preserve"> </w:t>
            </w:r>
            <w:r w:rsidRPr="00187AF2">
              <w:rPr>
                <w:rFonts w:ascii="Sylfaen" w:eastAsia="Calibri" w:hAnsi="Sylfaen" w:cs="Sylfaen"/>
                <w:sz w:val="20"/>
                <w:szCs w:val="20"/>
                <w:lang w:val="ka-GE"/>
              </w:rPr>
              <w:t>ცენტრალიზაციის</w:t>
            </w:r>
            <w:r w:rsidRPr="00187AF2">
              <w:rPr>
                <w:rFonts w:ascii="Sylfaen" w:eastAsia="Calibri" w:hAnsi="Sylfaen"/>
                <w:sz w:val="20"/>
                <w:szCs w:val="20"/>
                <w:lang w:val="ka-GE"/>
              </w:rPr>
              <w:t xml:space="preserve"> </w:t>
            </w:r>
            <w:r w:rsidRPr="00187AF2">
              <w:rPr>
                <w:rFonts w:ascii="Sylfaen" w:eastAsia="Calibri" w:hAnsi="Sylfaen" w:cs="Sylfaen"/>
                <w:sz w:val="20"/>
                <w:szCs w:val="20"/>
                <w:lang w:val="ka-GE" w:eastAsia="ru-RU"/>
              </w:rPr>
              <w:t>მოწყობისა  და მათი ტექნიკური მომსახურების საფუძვლები, კონსტრუქციული შესრულება და მოქმედების პრინციპი;</w:t>
            </w:r>
          </w:p>
          <w:p w14:paraId="59B19BAA" w14:textId="1E16684A"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cs="Sylfaen"/>
                <w:sz w:val="20"/>
                <w:szCs w:val="20"/>
                <w:lang w:val="ka-GE"/>
              </w:rPr>
              <w:t>გორაკის</w:t>
            </w:r>
            <w:r w:rsidRPr="00187AF2">
              <w:rPr>
                <w:rFonts w:ascii="Sylfaen" w:eastAsia="Calibri" w:hAnsi="Sylfaen"/>
                <w:sz w:val="20"/>
                <w:szCs w:val="20"/>
                <w:lang w:val="ka-GE"/>
              </w:rPr>
              <w:t xml:space="preserve"> </w:t>
            </w:r>
            <w:r w:rsidRPr="00187AF2">
              <w:rPr>
                <w:rFonts w:ascii="Sylfaen" w:eastAsia="Calibri" w:hAnsi="Sylfaen" w:cs="Sylfaen"/>
                <w:sz w:val="20"/>
                <w:szCs w:val="20"/>
                <w:lang w:val="ka-GE"/>
              </w:rPr>
              <w:t>ავტომატური</w:t>
            </w:r>
            <w:r w:rsidRPr="00187AF2">
              <w:rPr>
                <w:rFonts w:ascii="Sylfaen" w:eastAsia="Calibri" w:hAnsi="Sylfaen"/>
                <w:sz w:val="20"/>
                <w:szCs w:val="20"/>
                <w:lang w:val="ka-GE"/>
              </w:rPr>
              <w:t xml:space="preserve"> </w:t>
            </w:r>
            <w:r w:rsidRPr="00187AF2">
              <w:rPr>
                <w:rFonts w:ascii="Sylfaen" w:eastAsia="Calibri" w:hAnsi="Sylfaen" w:cs="Sylfaen"/>
                <w:sz w:val="20"/>
                <w:szCs w:val="20"/>
                <w:lang w:val="ka-GE"/>
              </w:rPr>
              <w:t>ცენტრალიზაციის</w:t>
            </w:r>
            <w:r w:rsidRPr="00187AF2">
              <w:rPr>
                <w:rFonts w:ascii="Sylfaen" w:eastAsia="Calibri" w:hAnsi="Sylfaen"/>
                <w:sz w:val="20"/>
                <w:szCs w:val="20"/>
                <w:lang w:val="ka-GE"/>
              </w:rPr>
              <w:t xml:space="preserve"> მიმდინარე </w:t>
            </w:r>
            <w:r w:rsidRPr="00187AF2">
              <w:rPr>
                <w:rFonts w:ascii="Sylfaen" w:eastAsia="Calibri" w:hAnsi="Sylfaen" w:cs="Sylfaen"/>
                <w:sz w:val="20"/>
                <w:szCs w:val="20"/>
                <w:lang w:val="ka-GE"/>
              </w:rPr>
              <w:t>მოვლა</w:t>
            </w:r>
            <w:r w:rsidRPr="00187AF2">
              <w:rPr>
                <w:rFonts w:ascii="Sylfaen" w:eastAsia="Calibri" w:hAnsi="Sylfaen"/>
                <w:sz w:val="20"/>
                <w:szCs w:val="20"/>
                <w:lang w:val="ka-GE"/>
              </w:rPr>
              <w:t>-</w:t>
            </w:r>
            <w:r w:rsidRPr="00187AF2">
              <w:rPr>
                <w:rFonts w:ascii="Sylfaen" w:eastAsia="Calibri" w:hAnsi="Sylfaen" w:cs="Sylfaen"/>
                <w:sz w:val="20"/>
                <w:szCs w:val="20"/>
                <w:lang w:val="ka-GE"/>
              </w:rPr>
              <w:t>შენახვის</w:t>
            </w:r>
            <w:r w:rsidRPr="00187AF2">
              <w:rPr>
                <w:rFonts w:ascii="Sylfaen" w:eastAsia="Calibri" w:hAnsi="Sylfaen"/>
                <w:sz w:val="20"/>
                <w:szCs w:val="20"/>
                <w:lang w:val="ka-GE"/>
              </w:rPr>
              <w:t xml:space="preserve"> </w:t>
            </w:r>
            <w:r w:rsidRPr="00187AF2">
              <w:rPr>
                <w:rFonts w:ascii="Sylfaen" w:eastAsia="Calibri" w:hAnsi="Sylfaen" w:cs="Sylfaen"/>
                <w:sz w:val="20"/>
                <w:szCs w:val="20"/>
                <w:lang w:val="ka-GE"/>
              </w:rPr>
              <w:t>ორგანიზაცია;</w:t>
            </w:r>
          </w:p>
          <w:p w14:paraId="0DADA05A" w14:textId="41EBCD9D" w:rsidR="007C6310" w:rsidRPr="00187AF2" w:rsidRDefault="007C6310" w:rsidP="00720462">
            <w:pPr>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ცენტრალიზაციისა და </w:t>
            </w: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კონტროლის </w:t>
            </w:r>
            <w:r w:rsidRPr="00187AF2">
              <w:rPr>
                <w:rFonts w:ascii="Sylfaen" w:eastAsia="Calibri" w:hAnsi="Sylfaen" w:cs="Sylfaen"/>
                <w:sz w:val="20"/>
                <w:szCs w:val="20"/>
                <w:lang w:val="ka-GE" w:eastAsia="ru-RU"/>
              </w:rPr>
              <w:t>მოწყობისა  და მათი ტექნიკური მომსახურების საფუძვლები, კონსტრუქციული შესრულება და მოქმედების პრინციპი;</w:t>
            </w:r>
          </w:p>
          <w:p w14:paraId="7F30FE26" w14:textId="77777777" w:rsidR="00CA5B86" w:rsidRPr="00187AF2" w:rsidRDefault="007C6310" w:rsidP="00CA5B86">
            <w:pPr>
              <w:numPr>
                <w:ilvl w:val="0"/>
                <w:numId w:val="8"/>
              </w:numPr>
              <w:spacing w:after="200"/>
              <w:ind w:left="357" w:hanging="357"/>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ცენტრალიზაციისა და </w:t>
            </w: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კონტროლის მოწყობილობათა </w:t>
            </w:r>
            <w:r w:rsidRPr="00187AF2">
              <w:rPr>
                <w:rFonts w:ascii="Sylfaen" w:eastAsia="Calibri" w:hAnsi="Sylfaen"/>
                <w:sz w:val="20"/>
                <w:szCs w:val="20"/>
                <w:lang w:val="ka-GE"/>
              </w:rPr>
              <w:lastRenderedPageBreak/>
              <w:t>მიმდინარე მოვლა-შენახვის ორგანიზაცია;</w:t>
            </w:r>
          </w:p>
          <w:p w14:paraId="251AC349" w14:textId="1592F41D" w:rsidR="007C6310" w:rsidRPr="00187AF2" w:rsidRDefault="007C6310" w:rsidP="00CA5B86">
            <w:pPr>
              <w:numPr>
                <w:ilvl w:val="0"/>
                <w:numId w:val="8"/>
              </w:numPr>
              <w:spacing w:after="200"/>
              <w:ind w:left="357" w:hanging="357"/>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 xml:space="preserve"> სიგნალიზაციის, ცენტრალიზაციის და ბლოკირების მოწყობილობების ზამთრის პირობებში მუშაობის უზრუნველმყოფი ღონისძიებების ჩატარების წესები</w:t>
            </w:r>
            <w:r w:rsidRPr="00187AF2">
              <w:rPr>
                <w:rFonts w:ascii="Sylfaen" w:eastAsia="Calibri" w:hAnsi="Sylfaen"/>
                <w:sz w:val="20"/>
                <w:szCs w:val="20"/>
              </w:rPr>
              <w:t>;</w:t>
            </w:r>
          </w:p>
        </w:tc>
        <w:tc>
          <w:tcPr>
            <w:tcW w:w="2065" w:type="pct"/>
          </w:tcPr>
          <w:p w14:paraId="0EC28A82" w14:textId="416FA3A4"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i/>
                <w:sz w:val="20"/>
                <w:szCs w:val="20"/>
                <w:lang w:val="ka-GE"/>
              </w:rPr>
            </w:pPr>
            <w:r w:rsidRPr="00187AF2">
              <w:rPr>
                <w:rFonts w:ascii="Sylfaen" w:eastAsia="Calibri" w:hAnsi="Sylfaen" w:cs="Sylfaen"/>
                <w:sz w:val="20"/>
                <w:szCs w:val="20"/>
                <w:lang w:val="ka-GE" w:eastAsia="ru-RU"/>
              </w:rPr>
              <w:lastRenderedPageBreak/>
              <w:t>გაუწიოს ტექნიკური მომსახურება ელექტრული ცენტრალიზაციის დანადგარებს და აპარატებს.</w:t>
            </w:r>
          </w:p>
          <w:p w14:paraId="58485F89" w14:textId="2A776522"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cs="Sylfaen"/>
                <w:sz w:val="20"/>
                <w:szCs w:val="20"/>
                <w:lang w:val="ka-GE" w:eastAsia="ru-RU"/>
              </w:rPr>
              <w:t xml:space="preserve">ელექტრული ცენტრალიზაციის </w:t>
            </w:r>
            <w:r w:rsidRPr="00187AF2">
              <w:rPr>
                <w:rFonts w:ascii="Sylfaen" w:eastAsia="Calibri" w:hAnsi="Sylfaen"/>
                <w:sz w:val="20"/>
                <w:szCs w:val="20"/>
                <w:lang w:val="ka-GE"/>
              </w:rPr>
              <w:t>მოწყობილობათა მიმდინარე მოვლა-შენახვის სამუშაოთა პრაქტიკული განხორციელება უსაფრთხოების წესების დაცვით;</w:t>
            </w:r>
          </w:p>
          <w:p w14:paraId="6B860174" w14:textId="44F94922"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cs="Sylfaen"/>
                <w:sz w:val="20"/>
                <w:szCs w:val="20"/>
                <w:lang w:val="ka-GE" w:eastAsia="ru-RU"/>
              </w:rPr>
              <w:t xml:space="preserve">ელექტრული ცენტრალიზაციის  მოწყობილობათა </w:t>
            </w:r>
            <w:r w:rsidRPr="00187AF2">
              <w:rPr>
                <w:rFonts w:ascii="Sylfaen" w:eastAsia="Calibri" w:hAnsi="Sylfaen"/>
                <w:sz w:val="20"/>
                <w:szCs w:val="20"/>
                <w:lang w:val="ka-GE"/>
              </w:rPr>
              <w:t xml:space="preserve">საკონტროლო </w:t>
            </w:r>
            <w:proofErr w:type="spellStart"/>
            <w:r w:rsidRPr="00187AF2">
              <w:rPr>
                <w:rFonts w:ascii="Sylfaen" w:eastAsia="Calibri" w:hAnsi="Sylfaen"/>
                <w:sz w:val="20"/>
                <w:szCs w:val="20"/>
                <w:lang w:val="ka-GE"/>
              </w:rPr>
              <w:t>გაზომვითი</w:t>
            </w:r>
            <w:proofErr w:type="spellEnd"/>
            <w:r w:rsidRPr="00187AF2">
              <w:rPr>
                <w:rFonts w:ascii="Sylfaen" w:eastAsia="Calibri" w:hAnsi="Sylfaen"/>
                <w:sz w:val="20"/>
                <w:szCs w:val="20"/>
                <w:lang w:val="ka-GE"/>
              </w:rPr>
              <w:t xml:space="preserve"> სამუშაოების წარმოება მის საექსპლუატაციო მომსახურების უბანზე;</w:t>
            </w:r>
          </w:p>
          <w:p w14:paraId="0EF2B48E" w14:textId="3BA5068E"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cs="Sylfaen"/>
                <w:sz w:val="20"/>
                <w:szCs w:val="20"/>
                <w:lang w:val="ka-GE" w:eastAsia="ru-RU"/>
              </w:rPr>
              <w:t xml:space="preserve">ელექტრული ცენტრალიზაციის  მოწყობილობებში </w:t>
            </w:r>
            <w:proofErr w:type="spellStart"/>
            <w:r w:rsidRPr="00187AF2">
              <w:rPr>
                <w:rFonts w:ascii="Sylfaen" w:eastAsia="Calibri" w:hAnsi="Sylfaen"/>
                <w:sz w:val="20"/>
                <w:szCs w:val="20"/>
                <w:lang w:val="ka-GE"/>
              </w:rPr>
              <w:t>უწესივრობების</w:t>
            </w:r>
            <w:proofErr w:type="spellEnd"/>
            <w:r w:rsidRPr="00187AF2">
              <w:rPr>
                <w:rFonts w:ascii="Sylfaen" w:eastAsia="Calibri" w:hAnsi="Sylfaen"/>
                <w:sz w:val="20"/>
                <w:szCs w:val="20"/>
                <w:lang w:val="ka-GE"/>
              </w:rPr>
              <w:t xml:space="preserve"> აღმოჩენა, დაფიქსირება და გადაწყვეტილების მიღება შეკეთების შესახებ საკუთარი კომპეტენციის ფარგლებში</w:t>
            </w:r>
            <w:r w:rsidRPr="00187AF2">
              <w:rPr>
                <w:rFonts w:ascii="Sylfaen" w:eastAsia="Calibri" w:hAnsi="Sylfaen"/>
                <w:sz w:val="20"/>
                <w:szCs w:val="20"/>
              </w:rPr>
              <w:t>;</w:t>
            </w:r>
          </w:p>
          <w:p w14:paraId="10057757" w14:textId="0EE18DDF"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 xml:space="preserve"> გაუწიოს ტექნიკური მომსახურება </w:t>
            </w:r>
            <w:r w:rsidRPr="00187AF2">
              <w:rPr>
                <w:rFonts w:ascii="Sylfaen" w:hAnsi="Sylfaen"/>
                <w:bCs/>
                <w:sz w:val="20"/>
                <w:szCs w:val="20"/>
                <w:lang w:val="ka-GE"/>
              </w:rPr>
              <w:t xml:space="preserve">გადასარბენზე მატარებელთა მოძრაობის რეგულირების სისტემების </w:t>
            </w:r>
            <w:r w:rsidRPr="00187AF2">
              <w:rPr>
                <w:rFonts w:ascii="Sylfaen" w:eastAsia="Calibri" w:hAnsi="Sylfaen" w:cs="Sylfaen"/>
                <w:sz w:val="20"/>
                <w:szCs w:val="20"/>
                <w:lang w:val="ka-GE" w:eastAsia="ru-RU"/>
              </w:rPr>
              <w:t>დანადგარებს და აპარატებს</w:t>
            </w:r>
            <w:r w:rsidRPr="00187AF2">
              <w:rPr>
                <w:rFonts w:ascii="Sylfaen" w:eastAsia="Calibri" w:hAnsi="Sylfaen" w:cs="Sylfaen"/>
                <w:sz w:val="20"/>
                <w:szCs w:val="20"/>
                <w:lang w:eastAsia="ru-RU"/>
              </w:rPr>
              <w:t>;</w:t>
            </w:r>
          </w:p>
          <w:p w14:paraId="3CC01095" w14:textId="72E59FB2"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hAnsi="Sylfaen"/>
                <w:bCs/>
                <w:sz w:val="20"/>
                <w:szCs w:val="20"/>
                <w:lang w:val="ka-GE"/>
              </w:rPr>
              <w:t xml:space="preserve">გადასარბენზე მატარებელთა მოძრაობის რეგულირების სისტემების </w:t>
            </w:r>
            <w:r w:rsidRPr="00187AF2">
              <w:rPr>
                <w:rFonts w:ascii="Sylfaen" w:eastAsia="Calibri" w:hAnsi="Sylfaen"/>
                <w:sz w:val="20"/>
                <w:szCs w:val="20"/>
                <w:lang w:val="ka-GE"/>
              </w:rPr>
              <w:t>მოწყობილობათა მიმდინარე მოვლა-შენახვის სამუშაოთა პრაქტიკული განხორციელება უსაფრთხოების წესების დაცვით;</w:t>
            </w:r>
          </w:p>
          <w:p w14:paraId="2F490503" w14:textId="360694DA"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hAnsi="Sylfaen"/>
                <w:bCs/>
                <w:sz w:val="20"/>
                <w:szCs w:val="20"/>
                <w:lang w:val="ka-GE"/>
              </w:rPr>
              <w:t xml:space="preserve">გადასარბენზე მატარებელთა მოძრაობის რეგულირების სისტემების </w:t>
            </w:r>
            <w:r w:rsidRPr="00187AF2">
              <w:rPr>
                <w:rFonts w:ascii="Sylfaen" w:eastAsia="Calibri" w:hAnsi="Sylfaen" w:cs="Sylfaen"/>
                <w:sz w:val="20"/>
                <w:szCs w:val="20"/>
                <w:lang w:val="ka-GE" w:eastAsia="ru-RU"/>
              </w:rPr>
              <w:t xml:space="preserve">მოწყობილობათა </w:t>
            </w:r>
            <w:r w:rsidRPr="00187AF2">
              <w:rPr>
                <w:rFonts w:ascii="Sylfaen" w:eastAsia="Calibri" w:hAnsi="Sylfaen"/>
                <w:sz w:val="20"/>
                <w:szCs w:val="20"/>
                <w:lang w:val="ka-GE"/>
              </w:rPr>
              <w:t xml:space="preserve">საკონტროლო </w:t>
            </w:r>
            <w:proofErr w:type="spellStart"/>
            <w:r w:rsidRPr="00187AF2">
              <w:rPr>
                <w:rFonts w:ascii="Sylfaen" w:eastAsia="Calibri" w:hAnsi="Sylfaen"/>
                <w:sz w:val="20"/>
                <w:szCs w:val="20"/>
                <w:lang w:val="ka-GE"/>
              </w:rPr>
              <w:t>გაზომვითი</w:t>
            </w:r>
            <w:proofErr w:type="spellEnd"/>
            <w:r w:rsidRPr="00187AF2">
              <w:rPr>
                <w:rFonts w:ascii="Sylfaen" w:eastAsia="Calibri" w:hAnsi="Sylfaen"/>
                <w:sz w:val="20"/>
                <w:szCs w:val="20"/>
                <w:lang w:val="ka-GE"/>
              </w:rPr>
              <w:t xml:space="preserve"> სამუშაოების წარმოება მის საექსპლუატაციო მომსახურების უბანზე;</w:t>
            </w:r>
          </w:p>
          <w:p w14:paraId="1F52189C" w14:textId="35892CDD"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hAnsi="Sylfaen"/>
                <w:bCs/>
                <w:sz w:val="20"/>
                <w:szCs w:val="20"/>
                <w:lang w:val="ka-GE"/>
              </w:rPr>
              <w:t xml:space="preserve">გადასარბენზე მატარებელთა მოძრაობის რეგულირების სისტემების </w:t>
            </w:r>
            <w:r w:rsidRPr="00187AF2">
              <w:rPr>
                <w:rFonts w:ascii="Sylfaen" w:eastAsia="Calibri" w:hAnsi="Sylfaen" w:cs="Sylfaen"/>
                <w:sz w:val="20"/>
                <w:szCs w:val="20"/>
                <w:lang w:val="ka-GE" w:eastAsia="ru-RU"/>
              </w:rPr>
              <w:t xml:space="preserve">მოწყობილობებში </w:t>
            </w:r>
            <w:proofErr w:type="spellStart"/>
            <w:r w:rsidRPr="00187AF2">
              <w:rPr>
                <w:rFonts w:ascii="Sylfaen" w:eastAsia="Calibri" w:hAnsi="Sylfaen"/>
                <w:sz w:val="20"/>
                <w:szCs w:val="20"/>
                <w:lang w:val="ka-GE"/>
              </w:rPr>
              <w:t>უწესივრობების</w:t>
            </w:r>
            <w:proofErr w:type="spellEnd"/>
            <w:r w:rsidRPr="00187AF2">
              <w:rPr>
                <w:rFonts w:ascii="Sylfaen" w:eastAsia="Calibri" w:hAnsi="Sylfaen"/>
                <w:sz w:val="20"/>
                <w:szCs w:val="20"/>
                <w:lang w:val="ka-GE"/>
              </w:rPr>
              <w:t xml:space="preserve"> აღმოჩენა, დაფიქსირება და გადაწყვეტილების მიღება შეკეთების შესახებ საკუთარი კომპეტენციის ფარგლებში</w:t>
            </w:r>
            <w:r w:rsidRPr="00187AF2">
              <w:rPr>
                <w:rFonts w:ascii="Sylfaen" w:eastAsia="Calibri" w:hAnsi="Sylfaen"/>
                <w:sz w:val="20"/>
                <w:szCs w:val="20"/>
              </w:rPr>
              <w:t>;</w:t>
            </w:r>
          </w:p>
          <w:p w14:paraId="2B86EE51" w14:textId="532F3B4D"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i/>
                <w:sz w:val="20"/>
                <w:szCs w:val="20"/>
                <w:lang w:val="ka-GE"/>
              </w:rPr>
            </w:pPr>
            <w:r w:rsidRPr="00187AF2">
              <w:rPr>
                <w:rFonts w:ascii="Sylfaen" w:eastAsia="Calibri" w:hAnsi="Sylfaen" w:cs="Sylfaen"/>
                <w:sz w:val="20"/>
                <w:szCs w:val="20"/>
                <w:lang w:val="ka-GE" w:eastAsia="ru-RU"/>
              </w:rPr>
              <w:t xml:space="preserve">გაუწიოს ტექნიკური მომსახურება </w:t>
            </w:r>
            <w:proofErr w:type="spellStart"/>
            <w:r w:rsidRPr="00187AF2">
              <w:rPr>
                <w:rFonts w:ascii="Sylfaen" w:hAnsi="Sylfaen"/>
                <w:bCs/>
                <w:sz w:val="20"/>
                <w:szCs w:val="20"/>
                <w:lang w:val="ka-GE"/>
              </w:rPr>
              <w:t>მიკროპროცესორული</w:t>
            </w:r>
            <w:proofErr w:type="spellEnd"/>
            <w:r w:rsidRPr="00187AF2">
              <w:rPr>
                <w:rFonts w:ascii="Sylfaen" w:hAnsi="Sylfaen"/>
                <w:bCs/>
                <w:sz w:val="20"/>
                <w:szCs w:val="20"/>
                <w:lang w:val="ka-GE"/>
              </w:rPr>
              <w:t xml:space="preserve"> ცენტრალიზაციის </w:t>
            </w:r>
            <w:r w:rsidRPr="00187AF2">
              <w:rPr>
                <w:rFonts w:ascii="Sylfaen" w:eastAsia="Calibri" w:hAnsi="Sylfaen" w:cs="Sylfaen"/>
                <w:sz w:val="20"/>
                <w:szCs w:val="20"/>
                <w:lang w:val="ka-GE" w:eastAsia="ru-RU"/>
              </w:rPr>
              <w:t>დანადგარებს და აპარატებს;</w:t>
            </w:r>
          </w:p>
          <w:p w14:paraId="72716480" w14:textId="693FE489"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proofErr w:type="spellStart"/>
            <w:r w:rsidRPr="00187AF2">
              <w:rPr>
                <w:rFonts w:ascii="Sylfaen" w:hAnsi="Sylfaen"/>
                <w:bCs/>
                <w:sz w:val="20"/>
                <w:szCs w:val="20"/>
                <w:lang w:val="ka-GE"/>
              </w:rPr>
              <w:t>მიკროპროცესორული</w:t>
            </w:r>
            <w:proofErr w:type="spellEnd"/>
            <w:r w:rsidRPr="00187AF2">
              <w:rPr>
                <w:rFonts w:ascii="Sylfaen" w:hAnsi="Sylfaen"/>
                <w:bCs/>
                <w:sz w:val="20"/>
                <w:szCs w:val="20"/>
                <w:lang w:val="ka-GE"/>
              </w:rPr>
              <w:t xml:space="preserve"> ცენტრალიზაციის </w:t>
            </w:r>
            <w:r w:rsidRPr="00187AF2">
              <w:rPr>
                <w:rFonts w:ascii="Sylfaen" w:eastAsia="Calibri" w:hAnsi="Sylfaen"/>
                <w:sz w:val="20"/>
                <w:szCs w:val="20"/>
                <w:lang w:val="ka-GE"/>
              </w:rPr>
              <w:t xml:space="preserve">მოწყობილობათა </w:t>
            </w:r>
            <w:r w:rsidRPr="00187AF2">
              <w:rPr>
                <w:rFonts w:ascii="Sylfaen" w:eastAsia="Calibri" w:hAnsi="Sylfaen"/>
                <w:sz w:val="20"/>
                <w:szCs w:val="20"/>
                <w:lang w:val="ka-GE"/>
              </w:rPr>
              <w:lastRenderedPageBreak/>
              <w:t>მიმდინარე მოვლა-შენახვის სამუშაოთა პრაქტიკული განხორციელება უსაფრთხოების წესების დაცვით;</w:t>
            </w:r>
          </w:p>
          <w:p w14:paraId="032982DB" w14:textId="48C5400C"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proofErr w:type="spellStart"/>
            <w:r w:rsidRPr="00187AF2">
              <w:rPr>
                <w:rFonts w:ascii="Sylfaen" w:hAnsi="Sylfaen"/>
                <w:bCs/>
                <w:sz w:val="20"/>
                <w:szCs w:val="20"/>
                <w:lang w:val="ka-GE"/>
              </w:rPr>
              <w:t>მიკროპროცესორული</w:t>
            </w:r>
            <w:proofErr w:type="spellEnd"/>
            <w:r w:rsidRPr="00187AF2">
              <w:rPr>
                <w:rFonts w:ascii="Sylfaen" w:hAnsi="Sylfaen"/>
                <w:bCs/>
                <w:sz w:val="20"/>
                <w:szCs w:val="20"/>
                <w:lang w:val="ka-GE"/>
              </w:rPr>
              <w:t xml:space="preserve"> ცენტრალიზაციის </w:t>
            </w:r>
            <w:r w:rsidRPr="00187AF2">
              <w:rPr>
                <w:rFonts w:ascii="Sylfaen" w:eastAsia="Calibri" w:hAnsi="Sylfaen" w:cs="Sylfaen"/>
                <w:sz w:val="20"/>
                <w:szCs w:val="20"/>
                <w:lang w:val="ka-GE" w:eastAsia="ru-RU"/>
              </w:rPr>
              <w:t xml:space="preserve">მოწყობილობათა </w:t>
            </w:r>
            <w:r w:rsidRPr="00187AF2">
              <w:rPr>
                <w:rFonts w:ascii="Sylfaen" w:eastAsia="Calibri" w:hAnsi="Sylfaen"/>
                <w:sz w:val="20"/>
                <w:szCs w:val="20"/>
                <w:lang w:val="ka-GE"/>
              </w:rPr>
              <w:t xml:space="preserve">საკონტროლო </w:t>
            </w:r>
            <w:proofErr w:type="spellStart"/>
            <w:r w:rsidRPr="00187AF2">
              <w:rPr>
                <w:rFonts w:ascii="Sylfaen" w:eastAsia="Calibri" w:hAnsi="Sylfaen"/>
                <w:sz w:val="20"/>
                <w:szCs w:val="20"/>
                <w:lang w:val="ka-GE"/>
              </w:rPr>
              <w:t>გაზომვითი</w:t>
            </w:r>
            <w:proofErr w:type="spellEnd"/>
            <w:r w:rsidRPr="00187AF2">
              <w:rPr>
                <w:rFonts w:ascii="Sylfaen" w:eastAsia="Calibri" w:hAnsi="Sylfaen"/>
                <w:sz w:val="20"/>
                <w:szCs w:val="20"/>
                <w:lang w:val="ka-GE"/>
              </w:rPr>
              <w:t xml:space="preserve"> სამუშაოების წარმოება მის საექსპლუატაციო მომსახურების უბანზე;</w:t>
            </w:r>
          </w:p>
          <w:p w14:paraId="6A8DC4E0" w14:textId="5236F70E"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proofErr w:type="spellStart"/>
            <w:r w:rsidRPr="00187AF2">
              <w:rPr>
                <w:rFonts w:ascii="Sylfaen" w:hAnsi="Sylfaen"/>
                <w:bCs/>
                <w:sz w:val="20"/>
                <w:szCs w:val="20"/>
                <w:lang w:val="ka-GE"/>
              </w:rPr>
              <w:t>მიკროპროცესორული</w:t>
            </w:r>
            <w:proofErr w:type="spellEnd"/>
            <w:r w:rsidRPr="00187AF2">
              <w:rPr>
                <w:rFonts w:ascii="Sylfaen" w:hAnsi="Sylfaen"/>
                <w:bCs/>
                <w:sz w:val="20"/>
                <w:szCs w:val="20"/>
                <w:lang w:val="ka-GE"/>
              </w:rPr>
              <w:t xml:space="preserve"> ცენტრალიზაციის </w:t>
            </w:r>
            <w:r w:rsidRPr="00187AF2">
              <w:rPr>
                <w:rFonts w:ascii="Sylfaen" w:eastAsia="Calibri" w:hAnsi="Sylfaen" w:cs="Sylfaen"/>
                <w:sz w:val="20"/>
                <w:szCs w:val="20"/>
                <w:lang w:val="ka-GE" w:eastAsia="ru-RU"/>
              </w:rPr>
              <w:t xml:space="preserve">მოწყობილობებში </w:t>
            </w:r>
            <w:proofErr w:type="spellStart"/>
            <w:r w:rsidRPr="00187AF2">
              <w:rPr>
                <w:rFonts w:ascii="Sylfaen" w:eastAsia="Calibri" w:hAnsi="Sylfaen"/>
                <w:sz w:val="20"/>
                <w:szCs w:val="20"/>
                <w:lang w:val="ka-GE"/>
              </w:rPr>
              <w:t>უწესივრობების</w:t>
            </w:r>
            <w:proofErr w:type="spellEnd"/>
            <w:r w:rsidRPr="00187AF2">
              <w:rPr>
                <w:rFonts w:ascii="Sylfaen" w:eastAsia="Calibri" w:hAnsi="Sylfaen"/>
                <w:sz w:val="20"/>
                <w:szCs w:val="20"/>
                <w:lang w:val="ka-GE"/>
              </w:rPr>
              <w:t xml:space="preserve"> აღმოჩენა, დაფიქსირება და გადაწყვეტილების მიღება შეკეთების შესახებ საკუთარი კომპეტენციის ფარგლებში</w:t>
            </w:r>
            <w:r w:rsidRPr="00187AF2">
              <w:rPr>
                <w:rFonts w:ascii="Sylfaen" w:eastAsia="Calibri" w:hAnsi="Sylfaen"/>
                <w:sz w:val="20"/>
                <w:szCs w:val="20"/>
              </w:rPr>
              <w:t>;</w:t>
            </w:r>
          </w:p>
          <w:p w14:paraId="5BC6C3DB" w14:textId="15D30352"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i/>
                <w:sz w:val="20"/>
                <w:szCs w:val="20"/>
                <w:lang w:val="ka-GE"/>
              </w:rPr>
            </w:pPr>
            <w:r w:rsidRPr="00187AF2">
              <w:rPr>
                <w:rFonts w:ascii="Sylfaen" w:eastAsia="Calibri" w:hAnsi="Sylfaen" w:cs="Sylfaen"/>
                <w:sz w:val="20"/>
                <w:szCs w:val="20"/>
                <w:lang w:val="ka-GE" w:eastAsia="ru-RU"/>
              </w:rPr>
              <w:t xml:space="preserve">გაუწიოს ტექნიკური მომსახურება </w:t>
            </w:r>
            <w:r w:rsidRPr="00187AF2">
              <w:rPr>
                <w:rFonts w:ascii="Sylfaen" w:hAnsi="Sylfaen"/>
                <w:bCs/>
                <w:sz w:val="20"/>
                <w:szCs w:val="20"/>
                <w:lang w:val="ka-GE"/>
              </w:rPr>
              <w:t xml:space="preserve">სარკინიგზო გადასასვლელების ავტომატური სიგნალიზაციის </w:t>
            </w:r>
            <w:r w:rsidRPr="00187AF2">
              <w:rPr>
                <w:rFonts w:ascii="Sylfaen" w:eastAsia="Calibri" w:hAnsi="Sylfaen" w:cs="Sylfaen"/>
                <w:sz w:val="20"/>
                <w:szCs w:val="20"/>
                <w:lang w:val="ka-GE" w:eastAsia="ru-RU"/>
              </w:rPr>
              <w:t>დანადგარებს და აპარატებს</w:t>
            </w:r>
            <w:r w:rsidRPr="00187AF2">
              <w:rPr>
                <w:rFonts w:ascii="Sylfaen" w:eastAsia="Calibri" w:hAnsi="Sylfaen" w:cs="Sylfaen"/>
                <w:sz w:val="20"/>
                <w:szCs w:val="20"/>
                <w:lang w:eastAsia="ru-RU"/>
              </w:rPr>
              <w:t>;</w:t>
            </w:r>
          </w:p>
          <w:p w14:paraId="73548A6A" w14:textId="5B331038"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hAnsi="Sylfaen"/>
                <w:bCs/>
                <w:sz w:val="20"/>
                <w:szCs w:val="20"/>
                <w:lang w:val="ka-GE"/>
              </w:rPr>
              <w:t xml:space="preserve">სარკინიგზო გადასასვლელების ავტომატური სიგნალიზაციის </w:t>
            </w:r>
            <w:r w:rsidRPr="00187AF2">
              <w:rPr>
                <w:rFonts w:ascii="Sylfaen" w:eastAsia="Calibri" w:hAnsi="Sylfaen"/>
                <w:sz w:val="20"/>
                <w:szCs w:val="20"/>
                <w:lang w:val="ka-GE"/>
              </w:rPr>
              <w:t>მოწყობილობათა მიმდინარე მოვლა-შენახვის სამუშაოთა პრაქტიკული განხორციელება უსაფრთხოების წესების დაცვით;</w:t>
            </w:r>
          </w:p>
          <w:p w14:paraId="0D4EE6E4" w14:textId="4F6D22C9"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cs="Sylfaen"/>
                <w:sz w:val="20"/>
                <w:szCs w:val="20"/>
                <w:lang w:val="ka-GE" w:eastAsia="ru-RU"/>
              </w:rPr>
              <w:t xml:space="preserve"> </w:t>
            </w:r>
            <w:r w:rsidRPr="00187AF2">
              <w:rPr>
                <w:rFonts w:ascii="Sylfaen" w:hAnsi="Sylfaen"/>
                <w:bCs/>
                <w:sz w:val="20"/>
                <w:szCs w:val="20"/>
                <w:lang w:val="ka-GE"/>
              </w:rPr>
              <w:t xml:space="preserve">სარკინიგზო გადასასვლელების ავტომატური სიგნალიზაციის </w:t>
            </w:r>
            <w:r w:rsidRPr="00187AF2">
              <w:rPr>
                <w:rFonts w:ascii="Sylfaen" w:eastAsia="Calibri" w:hAnsi="Sylfaen" w:cs="Sylfaen"/>
                <w:sz w:val="20"/>
                <w:szCs w:val="20"/>
                <w:lang w:val="ka-GE" w:eastAsia="ru-RU"/>
              </w:rPr>
              <w:t xml:space="preserve">მოწყობილობათა </w:t>
            </w:r>
            <w:r w:rsidRPr="00187AF2">
              <w:rPr>
                <w:rFonts w:ascii="Sylfaen" w:eastAsia="Calibri" w:hAnsi="Sylfaen"/>
                <w:sz w:val="20"/>
                <w:szCs w:val="20"/>
                <w:lang w:val="ka-GE"/>
              </w:rPr>
              <w:t xml:space="preserve">საკონტროლო </w:t>
            </w:r>
            <w:proofErr w:type="spellStart"/>
            <w:r w:rsidRPr="00187AF2">
              <w:rPr>
                <w:rFonts w:ascii="Sylfaen" w:eastAsia="Calibri" w:hAnsi="Sylfaen"/>
                <w:sz w:val="20"/>
                <w:szCs w:val="20"/>
                <w:lang w:val="ka-GE"/>
              </w:rPr>
              <w:t>გაზომვითი</w:t>
            </w:r>
            <w:proofErr w:type="spellEnd"/>
            <w:r w:rsidRPr="00187AF2">
              <w:rPr>
                <w:rFonts w:ascii="Sylfaen" w:eastAsia="Calibri" w:hAnsi="Sylfaen"/>
                <w:sz w:val="20"/>
                <w:szCs w:val="20"/>
                <w:lang w:val="ka-GE"/>
              </w:rPr>
              <w:t xml:space="preserve"> სამუშაოების წარმოება მის საექსპლუატაციო მომსახურების უბანზე;</w:t>
            </w:r>
          </w:p>
          <w:p w14:paraId="26FC7F56" w14:textId="37F4D5FB"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hAnsi="Sylfaen"/>
                <w:bCs/>
                <w:sz w:val="20"/>
                <w:szCs w:val="20"/>
                <w:lang w:val="ka-GE"/>
              </w:rPr>
              <w:t xml:space="preserve">სარკინიგზო გადასასვლელების ავტომატური სიგნალიზაციის </w:t>
            </w:r>
            <w:r w:rsidRPr="00187AF2">
              <w:rPr>
                <w:rFonts w:ascii="Sylfaen" w:eastAsia="Calibri" w:hAnsi="Sylfaen" w:cs="Sylfaen"/>
                <w:sz w:val="20"/>
                <w:szCs w:val="20"/>
                <w:lang w:val="ka-GE" w:eastAsia="ru-RU"/>
              </w:rPr>
              <w:t xml:space="preserve">მოწყობილობებში </w:t>
            </w:r>
            <w:proofErr w:type="spellStart"/>
            <w:r w:rsidRPr="00187AF2">
              <w:rPr>
                <w:rFonts w:ascii="Sylfaen" w:eastAsia="Calibri" w:hAnsi="Sylfaen"/>
                <w:sz w:val="20"/>
                <w:szCs w:val="20"/>
                <w:lang w:val="ka-GE"/>
              </w:rPr>
              <w:t>უწესივრობების</w:t>
            </w:r>
            <w:proofErr w:type="spellEnd"/>
            <w:r w:rsidRPr="00187AF2">
              <w:rPr>
                <w:rFonts w:ascii="Sylfaen" w:eastAsia="Calibri" w:hAnsi="Sylfaen"/>
                <w:sz w:val="20"/>
                <w:szCs w:val="20"/>
                <w:lang w:val="ka-GE"/>
              </w:rPr>
              <w:t xml:space="preserve"> აღმოჩენა, დაფიქსირება და გადაწყვეტილების მიღება შეკეთების შესახებ საკუთარი კომპეტენციის ფარგლებში</w:t>
            </w:r>
            <w:r w:rsidRPr="00187AF2">
              <w:rPr>
                <w:rFonts w:ascii="Sylfaen" w:eastAsia="Calibri" w:hAnsi="Sylfaen"/>
                <w:sz w:val="20"/>
                <w:szCs w:val="20"/>
              </w:rPr>
              <w:t>;</w:t>
            </w:r>
          </w:p>
          <w:p w14:paraId="3FADDD29" w14:textId="132D8B03"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i/>
                <w:sz w:val="20"/>
                <w:szCs w:val="20"/>
                <w:lang w:val="ka-GE"/>
              </w:rPr>
            </w:pPr>
            <w:r w:rsidRPr="00187AF2">
              <w:rPr>
                <w:rFonts w:ascii="Sylfaen" w:eastAsia="Calibri" w:hAnsi="Sylfaen" w:cs="Sylfaen"/>
                <w:sz w:val="20"/>
                <w:szCs w:val="20"/>
                <w:lang w:val="ka-GE" w:eastAsia="ru-RU"/>
              </w:rPr>
              <w:t xml:space="preserve">გაუწიოს ტექნიკური მომსახურება </w:t>
            </w:r>
            <w:r w:rsidRPr="00187AF2">
              <w:rPr>
                <w:rFonts w:ascii="Sylfaen" w:hAnsi="Sylfaen"/>
                <w:bCs/>
                <w:sz w:val="20"/>
                <w:szCs w:val="20"/>
                <w:lang w:val="ka-GE"/>
              </w:rPr>
              <w:t xml:space="preserve">ავტომატური </w:t>
            </w:r>
            <w:proofErr w:type="spellStart"/>
            <w:r w:rsidRPr="00187AF2">
              <w:rPr>
                <w:rFonts w:ascii="Sylfaen" w:hAnsi="Sylfaen"/>
                <w:bCs/>
                <w:sz w:val="20"/>
                <w:szCs w:val="20"/>
                <w:lang w:val="ka-GE"/>
              </w:rPr>
              <w:t>სალოკომოტივო</w:t>
            </w:r>
            <w:proofErr w:type="spellEnd"/>
            <w:r w:rsidRPr="00187AF2">
              <w:rPr>
                <w:rFonts w:ascii="Sylfaen" w:hAnsi="Sylfaen"/>
                <w:bCs/>
                <w:sz w:val="20"/>
                <w:szCs w:val="20"/>
                <w:lang w:val="ka-GE"/>
              </w:rPr>
              <w:t xml:space="preserve"> სიგნალიზაციის </w:t>
            </w:r>
            <w:r w:rsidRPr="00187AF2">
              <w:rPr>
                <w:rFonts w:ascii="Sylfaen" w:eastAsia="Calibri" w:hAnsi="Sylfaen" w:cs="Sylfaen"/>
                <w:sz w:val="20"/>
                <w:szCs w:val="20"/>
                <w:lang w:val="ka-GE" w:eastAsia="ru-RU"/>
              </w:rPr>
              <w:t>დანადგარებს და აპარატებს;</w:t>
            </w:r>
          </w:p>
          <w:p w14:paraId="0C0A3C59" w14:textId="205E6066"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hAnsi="Sylfaen"/>
                <w:bCs/>
                <w:sz w:val="20"/>
                <w:szCs w:val="20"/>
                <w:lang w:val="ka-GE"/>
              </w:rPr>
              <w:t xml:space="preserve">ავტომატური </w:t>
            </w:r>
            <w:proofErr w:type="spellStart"/>
            <w:r w:rsidRPr="00187AF2">
              <w:rPr>
                <w:rFonts w:ascii="Sylfaen" w:hAnsi="Sylfaen"/>
                <w:bCs/>
                <w:sz w:val="20"/>
                <w:szCs w:val="20"/>
                <w:lang w:val="ka-GE"/>
              </w:rPr>
              <w:t>სალოკომოტივო</w:t>
            </w:r>
            <w:proofErr w:type="spellEnd"/>
            <w:r w:rsidRPr="00187AF2">
              <w:rPr>
                <w:rFonts w:ascii="Sylfaen" w:hAnsi="Sylfaen"/>
                <w:bCs/>
                <w:sz w:val="20"/>
                <w:szCs w:val="20"/>
                <w:lang w:val="ka-GE"/>
              </w:rPr>
              <w:t xml:space="preserve"> სიგნალიზაციის </w:t>
            </w:r>
            <w:r w:rsidRPr="00187AF2">
              <w:rPr>
                <w:rFonts w:ascii="Sylfaen" w:eastAsia="Calibri" w:hAnsi="Sylfaen"/>
                <w:sz w:val="20"/>
                <w:szCs w:val="20"/>
                <w:lang w:val="ka-GE"/>
              </w:rPr>
              <w:t>მოწყობილობათა მიმდინარე მოვლა-შენახვის სამუშაოთა პრაქტიკული განხორციელება უსაფრთხოების წესების დაცვით;</w:t>
            </w:r>
          </w:p>
          <w:p w14:paraId="7FB9DC9F" w14:textId="5FA4E60B"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hAnsi="Sylfaen"/>
                <w:bCs/>
                <w:sz w:val="20"/>
                <w:szCs w:val="20"/>
                <w:lang w:val="ka-GE"/>
              </w:rPr>
              <w:t xml:space="preserve">ავტომატური </w:t>
            </w:r>
            <w:proofErr w:type="spellStart"/>
            <w:r w:rsidRPr="00187AF2">
              <w:rPr>
                <w:rFonts w:ascii="Sylfaen" w:hAnsi="Sylfaen"/>
                <w:bCs/>
                <w:sz w:val="20"/>
                <w:szCs w:val="20"/>
                <w:lang w:val="ka-GE"/>
              </w:rPr>
              <w:t>სალოკომოტივო</w:t>
            </w:r>
            <w:proofErr w:type="spellEnd"/>
            <w:r w:rsidRPr="00187AF2">
              <w:rPr>
                <w:rFonts w:ascii="Sylfaen" w:hAnsi="Sylfaen"/>
                <w:bCs/>
                <w:sz w:val="20"/>
                <w:szCs w:val="20"/>
                <w:lang w:val="ka-GE"/>
              </w:rPr>
              <w:t xml:space="preserve"> სიგნალიზაციის </w:t>
            </w:r>
            <w:r w:rsidRPr="00187AF2">
              <w:rPr>
                <w:rFonts w:ascii="Sylfaen" w:eastAsia="Calibri" w:hAnsi="Sylfaen" w:cs="Sylfaen"/>
                <w:sz w:val="20"/>
                <w:szCs w:val="20"/>
                <w:lang w:val="ka-GE" w:eastAsia="ru-RU"/>
              </w:rPr>
              <w:t xml:space="preserve">მოწყობილობათა </w:t>
            </w:r>
            <w:r w:rsidRPr="00187AF2">
              <w:rPr>
                <w:rFonts w:ascii="Sylfaen" w:eastAsia="Calibri" w:hAnsi="Sylfaen"/>
                <w:sz w:val="20"/>
                <w:szCs w:val="20"/>
                <w:lang w:val="ka-GE"/>
              </w:rPr>
              <w:lastRenderedPageBreak/>
              <w:t xml:space="preserve">საკონტროლო </w:t>
            </w:r>
            <w:proofErr w:type="spellStart"/>
            <w:r w:rsidRPr="00187AF2">
              <w:rPr>
                <w:rFonts w:ascii="Sylfaen" w:eastAsia="Calibri" w:hAnsi="Sylfaen"/>
                <w:sz w:val="20"/>
                <w:szCs w:val="20"/>
                <w:lang w:val="ka-GE"/>
              </w:rPr>
              <w:t>გაზომვითი</w:t>
            </w:r>
            <w:proofErr w:type="spellEnd"/>
            <w:r w:rsidRPr="00187AF2">
              <w:rPr>
                <w:rFonts w:ascii="Sylfaen" w:eastAsia="Calibri" w:hAnsi="Sylfaen"/>
                <w:sz w:val="20"/>
                <w:szCs w:val="20"/>
                <w:lang w:val="ka-GE"/>
              </w:rPr>
              <w:t xml:space="preserve"> სამუშაოების წარმოება მის საექსპლუატაციო მომსახურების უბანზე;</w:t>
            </w:r>
          </w:p>
          <w:p w14:paraId="1851CC1B" w14:textId="541A2EA7"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hAnsi="Sylfaen"/>
                <w:bCs/>
                <w:sz w:val="20"/>
                <w:szCs w:val="20"/>
                <w:lang w:val="ka-GE"/>
              </w:rPr>
              <w:t xml:space="preserve">ავტომატური </w:t>
            </w:r>
            <w:proofErr w:type="spellStart"/>
            <w:r w:rsidRPr="00187AF2">
              <w:rPr>
                <w:rFonts w:ascii="Sylfaen" w:hAnsi="Sylfaen"/>
                <w:bCs/>
                <w:sz w:val="20"/>
                <w:szCs w:val="20"/>
                <w:lang w:val="ka-GE"/>
              </w:rPr>
              <w:t>სალოკომოტივო</w:t>
            </w:r>
            <w:proofErr w:type="spellEnd"/>
            <w:r w:rsidRPr="00187AF2">
              <w:rPr>
                <w:rFonts w:ascii="Sylfaen" w:hAnsi="Sylfaen"/>
                <w:bCs/>
                <w:sz w:val="20"/>
                <w:szCs w:val="20"/>
                <w:lang w:val="ka-GE"/>
              </w:rPr>
              <w:t xml:space="preserve"> სიგნალიზაციის </w:t>
            </w:r>
            <w:r w:rsidRPr="00187AF2">
              <w:rPr>
                <w:rFonts w:ascii="Sylfaen" w:eastAsia="Calibri" w:hAnsi="Sylfaen" w:cs="Sylfaen"/>
                <w:sz w:val="20"/>
                <w:szCs w:val="20"/>
                <w:lang w:val="ka-GE" w:eastAsia="ru-RU"/>
              </w:rPr>
              <w:t xml:space="preserve">მოწყობილობებში </w:t>
            </w:r>
            <w:proofErr w:type="spellStart"/>
            <w:r w:rsidRPr="00187AF2">
              <w:rPr>
                <w:rFonts w:ascii="Sylfaen" w:eastAsia="Calibri" w:hAnsi="Sylfaen"/>
                <w:sz w:val="20"/>
                <w:szCs w:val="20"/>
                <w:lang w:val="ka-GE"/>
              </w:rPr>
              <w:t>უწესივრობების</w:t>
            </w:r>
            <w:proofErr w:type="spellEnd"/>
            <w:r w:rsidRPr="00187AF2">
              <w:rPr>
                <w:rFonts w:ascii="Sylfaen" w:eastAsia="Calibri" w:hAnsi="Sylfaen"/>
                <w:sz w:val="20"/>
                <w:szCs w:val="20"/>
                <w:lang w:val="ka-GE"/>
              </w:rPr>
              <w:t xml:space="preserve"> აღმოჩენა, დაფიქსირება და გადაწყვეტილების მიღება შეკეთების შესახებ საკუთარი კომპეტენციის ფარგლებში</w:t>
            </w:r>
            <w:r w:rsidRPr="00187AF2">
              <w:rPr>
                <w:rFonts w:ascii="Sylfaen" w:eastAsia="Calibri" w:hAnsi="Sylfaen"/>
                <w:sz w:val="20"/>
                <w:szCs w:val="20"/>
              </w:rPr>
              <w:t>;</w:t>
            </w:r>
          </w:p>
          <w:p w14:paraId="150FE388" w14:textId="47A39402"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i/>
                <w:sz w:val="20"/>
                <w:szCs w:val="20"/>
                <w:lang w:val="ka-GE"/>
              </w:rPr>
            </w:pPr>
            <w:r w:rsidRPr="00187AF2">
              <w:rPr>
                <w:rFonts w:ascii="Sylfaen" w:eastAsia="Calibri" w:hAnsi="Sylfaen" w:cs="Sylfaen"/>
                <w:sz w:val="20"/>
                <w:szCs w:val="20"/>
                <w:lang w:val="ka-GE" w:eastAsia="ru-RU"/>
              </w:rPr>
              <w:t xml:space="preserve">გაუწიოს ტექნიკური მომსახურება </w:t>
            </w:r>
            <w:r w:rsidRPr="00187AF2">
              <w:rPr>
                <w:rFonts w:ascii="Sylfaen" w:hAnsi="Sylfaen"/>
                <w:bCs/>
                <w:sz w:val="20"/>
                <w:szCs w:val="20"/>
                <w:lang w:val="ka-GE"/>
              </w:rPr>
              <w:t xml:space="preserve">გორაკის ავტომატური ცენტრალიზაციის </w:t>
            </w:r>
            <w:r w:rsidRPr="00187AF2">
              <w:rPr>
                <w:rFonts w:ascii="Sylfaen" w:eastAsia="Calibri" w:hAnsi="Sylfaen" w:cs="Sylfaen"/>
                <w:sz w:val="20"/>
                <w:szCs w:val="20"/>
                <w:lang w:val="ka-GE" w:eastAsia="ru-RU"/>
              </w:rPr>
              <w:t>დანადგარებს და აპარატებს;</w:t>
            </w:r>
          </w:p>
          <w:p w14:paraId="1D9882F8" w14:textId="6971E997"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hAnsi="Sylfaen"/>
                <w:bCs/>
                <w:sz w:val="20"/>
                <w:szCs w:val="20"/>
                <w:lang w:val="ka-GE"/>
              </w:rPr>
              <w:t xml:space="preserve">გორაკის ავტომატური ცენტრალიზაციის </w:t>
            </w:r>
            <w:r w:rsidRPr="00187AF2">
              <w:rPr>
                <w:rFonts w:ascii="Sylfaen" w:eastAsia="Calibri" w:hAnsi="Sylfaen"/>
                <w:sz w:val="20"/>
                <w:szCs w:val="20"/>
                <w:lang w:val="ka-GE"/>
              </w:rPr>
              <w:t>მოწყობილობათა მიმდინარე მოვლა-შენახვის სამუშაოთა პრაქტიკული განხორციელება უსაფრთხოების წესების დაცვით;</w:t>
            </w:r>
          </w:p>
          <w:p w14:paraId="7EE51E29" w14:textId="682A365A"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hAnsi="Sylfaen"/>
                <w:bCs/>
                <w:sz w:val="20"/>
                <w:szCs w:val="20"/>
                <w:lang w:val="ka-GE"/>
              </w:rPr>
              <w:t xml:space="preserve">გორაკის ავტომატური ცენტრალიზაციის </w:t>
            </w:r>
            <w:r w:rsidRPr="00187AF2">
              <w:rPr>
                <w:rFonts w:ascii="Sylfaen" w:eastAsia="Calibri" w:hAnsi="Sylfaen" w:cs="Sylfaen"/>
                <w:sz w:val="20"/>
                <w:szCs w:val="20"/>
                <w:lang w:val="ka-GE" w:eastAsia="ru-RU"/>
              </w:rPr>
              <w:t xml:space="preserve">მოწყობილობათა </w:t>
            </w:r>
            <w:r w:rsidRPr="00187AF2">
              <w:rPr>
                <w:rFonts w:ascii="Sylfaen" w:eastAsia="Calibri" w:hAnsi="Sylfaen"/>
                <w:sz w:val="20"/>
                <w:szCs w:val="20"/>
                <w:lang w:val="ka-GE"/>
              </w:rPr>
              <w:t xml:space="preserve">საკონტროლო </w:t>
            </w:r>
            <w:proofErr w:type="spellStart"/>
            <w:r w:rsidRPr="00187AF2">
              <w:rPr>
                <w:rFonts w:ascii="Sylfaen" w:eastAsia="Calibri" w:hAnsi="Sylfaen"/>
                <w:sz w:val="20"/>
                <w:szCs w:val="20"/>
                <w:lang w:val="ka-GE"/>
              </w:rPr>
              <w:t>გაზომვითი</w:t>
            </w:r>
            <w:proofErr w:type="spellEnd"/>
            <w:r w:rsidRPr="00187AF2">
              <w:rPr>
                <w:rFonts w:ascii="Sylfaen" w:eastAsia="Calibri" w:hAnsi="Sylfaen"/>
                <w:sz w:val="20"/>
                <w:szCs w:val="20"/>
                <w:lang w:val="ka-GE"/>
              </w:rPr>
              <w:t xml:space="preserve"> სამუშაოების წარმოება მის საექსპლუატაციო მომსახურების უბანზე;</w:t>
            </w:r>
          </w:p>
          <w:p w14:paraId="36C30255" w14:textId="36741355"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hAnsi="Sylfaen"/>
                <w:bCs/>
                <w:sz w:val="20"/>
                <w:szCs w:val="20"/>
                <w:lang w:val="ka-GE"/>
              </w:rPr>
              <w:t xml:space="preserve">გორაკის ავტომატური ცენტრალიზაციის </w:t>
            </w:r>
            <w:r w:rsidRPr="00187AF2">
              <w:rPr>
                <w:rFonts w:ascii="Sylfaen" w:eastAsia="Calibri" w:hAnsi="Sylfaen" w:cs="Sylfaen"/>
                <w:sz w:val="20"/>
                <w:szCs w:val="20"/>
                <w:lang w:val="ka-GE" w:eastAsia="ru-RU"/>
              </w:rPr>
              <w:t xml:space="preserve">მოწყობილობებში </w:t>
            </w:r>
            <w:proofErr w:type="spellStart"/>
            <w:r w:rsidRPr="00187AF2">
              <w:rPr>
                <w:rFonts w:ascii="Sylfaen" w:eastAsia="Calibri" w:hAnsi="Sylfaen"/>
                <w:sz w:val="20"/>
                <w:szCs w:val="20"/>
                <w:lang w:val="ka-GE"/>
              </w:rPr>
              <w:t>უწესივრობების</w:t>
            </w:r>
            <w:proofErr w:type="spellEnd"/>
            <w:r w:rsidRPr="00187AF2">
              <w:rPr>
                <w:rFonts w:ascii="Sylfaen" w:eastAsia="Calibri" w:hAnsi="Sylfaen"/>
                <w:sz w:val="20"/>
                <w:szCs w:val="20"/>
                <w:lang w:val="ka-GE"/>
              </w:rPr>
              <w:t xml:space="preserve"> აღმოჩენა, დაფიქსირება და გადაწყვეტილების მიღება შეკეთების შესახებ საკუთარი კომპეტენციის ფარგლებში</w:t>
            </w:r>
            <w:r w:rsidRPr="00187AF2">
              <w:rPr>
                <w:rFonts w:ascii="Sylfaen" w:eastAsia="Calibri" w:hAnsi="Sylfaen"/>
                <w:sz w:val="20"/>
                <w:szCs w:val="20"/>
              </w:rPr>
              <w:t>;</w:t>
            </w:r>
          </w:p>
          <w:p w14:paraId="723D3F08" w14:textId="5CABB280"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ცენტრალიზაციისა და </w:t>
            </w: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კონტროლის მოწყობილობათა ტექნიკური მომსახურება საკუთარი კომპეტენციის ფარგლებში</w:t>
            </w:r>
          </w:p>
          <w:p w14:paraId="32A8130A" w14:textId="0E3BD635"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ცენტრალიზაციისა და </w:t>
            </w: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კონტროლის მოწყობილობათა მიმდინარე მოვლა-შენახვის სამუშაოთა პრაქტიკული განხორციელება უსაფრთხოების წესების დაცვით;</w:t>
            </w:r>
          </w:p>
          <w:p w14:paraId="74EF274B" w14:textId="28955E63"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საკონტროლო </w:t>
            </w:r>
            <w:proofErr w:type="spellStart"/>
            <w:r w:rsidRPr="00187AF2">
              <w:rPr>
                <w:rFonts w:ascii="Sylfaen" w:eastAsia="Calibri" w:hAnsi="Sylfaen"/>
                <w:sz w:val="20"/>
                <w:szCs w:val="20"/>
                <w:lang w:val="ka-GE"/>
              </w:rPr>
              <w:t>გაზომვითი</w:t>
            </w:r>
            <w:proofErr w:type="spellEnd"/>
            <w:r w:rsidRPr="00187AF2">
              <w:rPr>
                <w:rFonts w:ascii="Sylfaen" w:eastAsia="Calibri" w:hAnsi="Sylfaen"/>
                <w:sz w:val="20"/>
                <w:szCs w:val="20"/>
                <w:lang w:val="ka-GE"/>
              </w:rPr>
              <w:t xml:space="preserve"> სამუშაოების წარმოება მის საექსპლუატაციო მომსახურების უბანზე;</w:t>
            </w:r>
          </w:p>
          <w:p w14:paraId="15C35F16" w14:textId="5194230A"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proofErr w:type="spellStart"/>
            <w:r w:rsidRPr="00187AF2">
              <w:rPr>
                <w:rFonts w:ascii="Sylfaen" w:eastAsia="Calibri" w:hAnsi="Sylfaen"/>
                <w:sz w:val="20"/>
                <w:szCs w:val="20"/>
                <w:lang w:val="ka-GE"/>
              </w:rPr>
              <w:t>უწესივრობების</w:t>
            </w:r>
            <w:proofErr w:type="spellEnd"/>
            <w:r w:rsidRPr="00187AF2">
              <w:rPr>
                <w:rFonts w:ascii="Sylfaen" w:eastAsia="Calibri" w:hAnsi="Sylfaen"/>
                <w:sz w:val="20"/>
                <w:szCs w:val="20"/>
                <w:lang w:val="ka-GE"/>
              </w:rPr>
              <w:t xml:space="preserve"> აღმოჩენა, დაფიქსირება და გადაწყვეტილების მიღება შეკეთების შესახებ </w:t>
            </w:r>
            <w:r w:rsidRPr="00187AF2">
              <w:rPr>
                <w:rFonts w:ascii="Sylfaen" w:eastAsia="Calibri" w:hAnsi="Sylfaen"/>
                <w:sz w:val="20"/>
                <w:szCs w:val="20"/>
                <w:lang w:val="ka-GE"/>
              </w:rPr>
              <w:lastRenderedPageBreak/>
              <w:t>საკუთარი კომპეტენციის ფარგლებში</w:t>
            </w:r>
            <w:r w:rsidRPr="00187AF2">
              <w:rPr>
                <w:rFonts w:ascii="Sylfaen" w:eastAsia="Calibri" w:hAnsi="Sylfaen"/>
                <w:sz w:val="20"/>
                <w:szCs w:val="20"/>
              </w:rPr>
              <w:t>;</w:t>
            </w:r>
          </w:p>
          <w:p w14:paraId="032385C5" w14:textId="60DFAC03"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i/>
                <w:sz w:val="20"/>
                <w:szCs w:val="20"/>
                <w:lang w:val="ka-GE"/>
              </w:rPr>
            </w:pPr>
            <w:r w:rsidRPr="00187AF2">
              <w:rPr>
                <w:rFonts w:ascii="Sylfaen" w:eastAsia="Calibri" w:hAnsi="Sylfaen"/>
                <w:sz w:val="20"/>
                <w:szCs w:val="20"/>
                <w:lang w:val="ka-GE"/>
              </w:rPr>
              <w:t xml:space="preserve"> გააკეთოს შესაბამისი ჩანაწერი შესრულებული სამუშაოს შესახებ დამტკიცებული ინსტრუქციის მიხედვით</w:t>
            </w:r>
            <w:r w:rsidRPr="00187AF2">
              <w:rPr>
                <w:rFonts w:ascii="Sylfaen" w:eastAsia="Calibri" w:hAnsi="Sylfaen"/>
                <w:sz w:val="20"/>
                <w:szCs w:val="20"/>
              </w:rPr>
              <w:t>;</w:t>
            </w:r>
            <w:r w:rsidRPr="00187AF2">
              <w:rPr>
                <w:rFonts w:ascii="Sylfaen" w:eastAsia="Calibri" w:hAnsi="Sylfaen"/>
                <w:sz w:val="20"/>
                <w:szCs w:val="20"/>
                <w:lang w:val="ka-GE"/>
              </w:rPr>
              <w:t xml:space="preserve"> პასუხისმგებლობა აიღოს მოქმედ მოწყობილობათა შესაბამისი ტექნიკური დოკუმენტაციის წესრიგში შენახვასა და კონტროლზე;</w:t>
            </w:r>
          </w:p>
          <w:p w14:paraId="04CF8194" w14:textId="5839C2FC"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i/>
                <w:sz w:val="20"/>
                <w:szCs w:val="20"/>
                <w:lang w:val="ka-GE"/>
              </w:rPr>
            </w:pPr>
            <w:r w:rsidRPr="00187AF2">
              <w:rPr>
                <w:rFonts w:ascii="Sylfaen" w:eastAsia="Calibri" w:hAnsi="Sylfaen"/>
                <w:sz w:val="20"/>
                <w:szCs w:val="20"/>
                <w:lang w:val="ka-GE"/>
              </w:rPr>
              <w:t>აწარმოოს ტექნიკური დოკუმენტაცია დროულად და ხარისხიანად;</w:t>
            </w:r>
          </w:p>
          <w:p w14:paraId="27AAC849" w14:textId="563E447C" w:rsidR="007C6310" w:rsidRPr="00187AF2" w:rsidRDefault="007C6310" w:rsidP="00720462">
            <w:pPr>
              <w:numPr>
                <w:ilvl w:val="0"/>
                <w:numId w:val="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უზრუნველყოს ტექნიკური დოკუმენტაციის </w:t>
            </w:r>
            <w:proofErr w:type="spellStart"/>
            <w:r w:rsidRPr="00187AF2">
              <w:rPr>
                <w:rFonts w:ascii="Sylfaen" w:eastAsia="Calibri" w:hAnsi="Sylfaen"/>
                <w:sz w:val="20"/>
                <w:szCs w:val="20"/>
                <w:lang w:val="ka-GE"/>
              </w:rPr>
              <w:t>დაუზიანებლობა</w:t>
            </w:r>
            <w:proofErr w:type="spellEnd"/>
            <w:r w:rsidRPr="00187AF2">
              <w:rPr>
                <w:rFonts w:ascii="Sylfaen" w:eastAsia="Calibri" w:hAnsi="Sylfaen"/>
                <w:sz w:val="20"/>
                <w:szCs w:val="20"/>
                <w:lang w:val="ka-GE"/>
              </w:rPr>
              <w:t>, ხოლო დაზიანების შემთხვევაში ოპერატიულად აცნობოს უშუალო ხელმძღვანელს;</w:t>
            </w:r>
          </w:p>
          <w:p w14:paraId="5DD267DC" w14:textId="2DD63DA3"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rPr>
            </w:pPr>
            <w:r w:rsidRPr="00187AF2">
              <w:rPr>
                <w:rFonts w:ascii="Sylfaen" w:eastAsia="Calibri" w:hAnsi="Sylfaen" w:cs="Sylfaen"/>
                <w:sz w:val="20"/>
                <w:szCs w:val="20"/>
                <w:lang w:val="ka-GE"/>
              </w:rPr>
              <w:t>სიგნალიზაციის, ცენტრალიზაციის და ბლოკირების მოწყობილობების ზამთრის პირობებში მუშაობის უზრუნველმყოფი ღონისძიებების პრაქტიკული განხორციელება;</w:t>
            </w:r>
          </w:p>
          <w:p w14:paraId="6BE73B39" w14:textId="0F0761F8"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rPr>
            </w:pPr>
            <w:r w:rsidRPr="00187AF2">
              <w:rPr>
                <w:rFonts w:ascii="Sylfaen" w:eastAsia="Calibri" w:hAnsi="Sylfaen" w:cs="Sylfaen"/>
                <w:sz w:val="20"/>
                <w:szCs w:val="20"/>
                <w:lang w:val="ka-GE"/>
              </w:rPr>
              <w:t>მასალათმცოდნეობის,  გამოყენებითი მექანიკის, რკინიგზების მუშაობის, ელექტრულ დანადგართა ზოგადი პრინციპების ცოდნის გამოყენება ზამთრის პირობებში აპარატურის მუშაობის პირობების განსაზღვრისთვის;</w:t>
            </w:r>
          </w:p>
          <w:p w14:paraId="20D7E934" w14:textId="29463313"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სიგნალიზაციის, ცენტრალიზაციის და ბლოკირების მოწყობილობების ზამთრის პირობებში მუშაობის უზრუნველმყოფი ღონისძიებების პრაქტიკული განხორციელება და შესრულებული სამუშაოს შეფასება და კონტროლი;</w:t>
            </w:r>
          </w:p>
          <w:p w14:paraId="161A2E29" w14:textId="05221A6D"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187AF2">
              <w:rPr>
                <w:rFonts w:ascii="Sylfaen" w:eastAsia="Calibri" w:hAnsi="Sylfaen"/>
                <w:sz w:val="20"/>
                <w:szCs w:val="20"/>
                <w:lang w:val="ka-GE"/>
              </w:rPr>
              <w:t>სცბ</w:t>
            </w:r>
            <w:proofErr w:type="spellEnd"/>
            <w:r w:rsidRPr="00187AF2">
              <w:rPr>
                <w:rFonts w:ascii="Sylfaen" w:eastAsia="Calibri" w:hAnsi="Sylfaen"/>
                <w:sz w:val="20"/>
                <w:szCs w:val="20"/>
                <w:lang w:val="ka-GE"/>
              </w:rPr>
              <w:t>-ს მოწყობილობების განთავსების დადგენა არსებული სქემების მიხედვით ან/და გაზომვების საშუალებით სხვა ორგანიზაციების მიერ წარმოებული სამუშაოების რაიონში;</w:t>
            </w:r>
          </w:p>
          <w:p w14:paraId="05698C34" w14:textId="085C75C2"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187AF2">
              <w:rPr>
                <w:rFonts w:ascii="Sylfaen" w:eastAsia="Calibri" w:hAnsi="Sylfaen"/>
                <w:sz w:val="20"/>
                <w:szCs w:val="20"/>
                <w:lang w:val="ka-GE"/>
              </w:rPr>
              <w:t>სცბ</w:t>
            </w:r>
            <w:proofErr w:type="spellEnd"/>
            <w:r w:rsidRPr="00187AF2">
              <w:rPr>
                <w:rFonts w:ascii="Sylfaen" w:eastAsia="Calibri" w:hAnsi="Sylfaen"/>
                <w:sz w:val="20"/>
                <w:szCs w:val="20"/>
                <w:lang w:val="ka-GE"/>
              </w:rPr>
              <w:t xml:space="preserve">-ს  მოწყობილობების დაზიანების თავიდან ასაცილებლად  მონიტორინგის განხორციელება დადგენილი ნორმების მიხედვით სხვა ორგანიზაციების მიერ </w:t>
            </w:r>
            <w:r w:rsidRPr="00187AF2">
              <w:rPr>
                <w:rFonts w:ascii="Sylfaen" w:eastAsia="Calibri" w:hAnsi="Sylfaen"/>
                <w:sz w:val="20"/>
                <w:szCs w:val="20"/>
                <w:lang w:val="ka-GE"/>
              </w:rPr>
              <w:lastRenderedPageBreak/>
              <w:t>წარმოებული სამუშაოების მიმდინარეობაზე.</w:t>
            </w:r>
          </w:p>
        </w:tc>
      </w:tr>
      <w:tr w:rsidR="00187AF2" w:rsidRPr="00187AF2" w14:paraId="4835406D" w14:textId="77777777" w:rsidTr="0072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19B879A3" w14:textId="77777777" w:rsidR="007C6310" w:rsidRPr="00187AF2" w:rsidRDefault="007C6310" w:rsidP="00720462">
            <w:pPr>
              <w:pStyle w:val="ListParagraph"/>
              <w:numPr>
                <w:ilvl w:val="0"/>
                <w:numId w:val="7"/>
              </w:numPr>
              <w:spacing w:before="60" w:after="60"/>
              <w:rPr>
                <w:rFonts w:ascii="Sylfaen" w:eastAsiaTheme="majorEastAsia" w:hAnsi="Sylfaen" w:cs="Sylfaen"/>
                <w:sz w:val="20"/>
                <w:szCs w:val="20"/>
                <w:lang w:val="ka-GE"/>
              </w:rPr>
            </w:pPr>
          </w:p>
        </w:tc>
        <w:tc>
          <w:tcPr>
            <w:tcW w:w="1159" w:type="pct"/>
          </w:tcPr>
          <w:p w14:paraId="551F2593" w14:textId="77777777" w:rsidR="007C6310" w:rsidRPr="00187AF2" w:rsidRDefault="007C6310" w:rsidP="00720462">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proofErr w:type="spellStart"/>
            <w:r w:rsidRPr="00187AF2">
              <w:rPr>
                <w:rFonts w:ascii="Sylfaen" w:hAnsi="Sylfaen" w:cs="Sylfaen"/>
                <w:b/>
                <w:bCs/>
                <w:sz w:val="20"/>
                <w:szCs w:val="20"/>
              </w:rPr>
              <w:t>სცბ</w:t>
            </w:r>
            <w:proofErr w:type="spellEnd"/>
            <w:r w:rsidRPr="00187AF2">
              <w:rPr>
                <w:rFonts w:ascii="Sylfaen" w:hAnsi="Sylfaen" w:cs="Sylfaen"/>
                <w:b/>
                <w:bCs/>
                <w:sz w:val="20"/>
                <w:szCs w:val="20"/>
              </w:rPr>
              <w:t xml:space="preserve">-ს  </w:t>
            </w:r>
            <w:proofErr w:type="spellStart"/>
            <w:r w:rsidRPr="00187AF2">
              <w:rPr>
                <w:rFonts w:ascii="Sylfaen" w:hAnsi="Sylfaen" w:cs="Sylfaen"/>
                <w:b/>
                <w:bCs/>
                <w:sz w:val="20"/>
                <w:szCs w:val="20"/>
              </w:rPr>
              <w:t>მოწყობილობების</w:t>
            </w:r>
            <w:proofErr w:type="spellEnd"/>
            <w:r w:rsidRPr="00187AF2">
              <w:rPr>
                <w:rFonts w:ascii="Sylfaen" w:hAnsi="Sylfaen" w:cs="Sylfaen"/>
                <w:b/>
                <w:bCs/>
                <w:sz w:val="20"/>
                <w:szCs w:val="20"/>
              </w:rPr>
              <w:t xml:space="preserve">   </w:t>
            </w:r>
            <w:proofErr w:type="spellStart"/>
            <w:r w:rsidRPr="00187AF2">
              <w:rPr>
                <w:rFonts w:ascii="Sylfaen" w:hAnsi="Sylfaen" w:cs="Sylfaen"/>
                <w:b/>
                <w:bCs/>
                <w:sz w:val="20"/>
                <w:szCs w:val="20"/>
              </w:rPr>
              <w:t>რემონტი</w:t>
            </w:r>
            <w:proofErr w:type="spellEnd"/>
          </w:p>
        </w:tc>
        <w:tc>
          <w:tcPr>
            <w:tcW w:w="1562" w:type="pct"/>
          </w:tcPr>
          <w:p w14:paraId="26F15D8F" w14:textId="2AA13C94"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მასალათმცოდნეობის საფუძვლები;</w:t>
            </w:r>
          </w:p>
          <w:p w14:paraId="149EF2AC" w14:textId="069DB304"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მეტროლოგიის საფუძვლები;</w:t>
            </w:r>
          </w:p>
          <w:p w14:paraId="30D05B0B" w14:textId="6AE94B3C"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 xml:space="preserve">ხაზვა; </w:t>
            </w:r>
          </w:p>
          <w:p w14:paraId="4441956E" w14:textId="12F83223"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გამოყენებითი მექანიკის საფუძვლები;</w:t>
            </w:r>
          </w:p>
          <w:p w14:paraId="230E6E09" w14:textId="56A82D93"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ზოგადი ცნებები რკინიგზების შესახებ;</w:t>
            </w:r>
          </w:p>
          <w:p w14:paraId="7BA01746" w14:textId="6307BF99"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 xml:space="preserve">კომპიუტერული ტექნოლოგიები; </w:t>
            </w:r>
          </w:p>
          <w:p w14:paraId="47A9C7A0" w14:textId="6A01D2FA"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eastAsia="ru-RU"/>
              </w:rPr>
            </w:pPr>
            <w:r w:rsidRPr="00187AF2">
              <w:rPr>
                <w:rFonts w:ascii="Sylfaen" w:eastAsia="Calibri" w:hAnsi="Sylfaen" w:cs="Sylfaen"/>
                <w:sz w:val="20"/>
                <w:szCs w:val="20"/>
                <w:lang w:val="ka-GE" w:eastAsia="ru-RU"/>
              </w:rPr>
              <w:t>ელექტროტექნიკის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და</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ელექტრონიკის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საფუძვლები;</w:t>
            </w:r>
          </w:p>
          <w:p w14:paraId="575C0DE1" w14:textId="42ACACAA"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eastAsia="ru-RU"/>
              </w:rPr>
            </w:pPr>
            <w:proofErr w:type="spellStart"/>
            <w:r w:rsidRPr="00187AF2">
              <w:rPr>
                <w:rFonts w:ascii="Sylfaen" w:eastAsia="Calibri" w:hAnsi="Sylfaen" w:cs="Sylfaen"/>
                <w:sz w:val="20"/>
                <w:szCs w:val="20"/>
                <w:lang w:val="ka-GE" w:eastAsia="ru-RU"/>
              </w:rPr>
              <w:t>საზეინკლო</w:t>
            </w:r>
            <w:proofErr w:type="spellEnd"/>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და</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ელექტროსამონტაჟო</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სამუშაოები;</w:t>
            </w:r>
          </w:p>
          <w:p w14:paraId="018D58E5" w14:textId="3B4E374F"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eastAsia="ru-RU"/>
              </w:rPr>
            </w:pPr>
            <w:r w:rsidRPr="00187AF2">
              <w:rPr>
                <w:rFonts w:ascii="Sylfaen" w:hAnsi="Sylfaen" w:cs="Sylfaen"/>
                <w:sz w:val="20"/>
                <w:szCs w:val="20"/>
                <w:lang w:val="ka-GE" w:eastAsia="ru-RU"/>
              </w:rPr>
              <w:t>ელექტრულ დანადგართა მოწყობის ზოგადი წესები;</w:t>
            </w:r>
          </w:p>
          <w:p w14:paraId="2697E8BD" w14:textId="7568BCDD"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eastAsia="ru-RU"/>
              </w:rPr>
            </w:pPr>
            <w:proofErr w:type="spellStart"/>
            <w:r w:rsidRPr="00187AF2">
              <w:rPr>
                <w:rFonts w:ascii="Sylfaen" w:hAnsi="Sylfaen" w:cs="Sylfaen"/>
                <w:sz w:val="20"/>
                <w:szCs w:val="20"/>
                <w:lang w:val="ka-GE" w:eastAsia="ru-RU"/>
              </w:rPr>
              <w:t>სცბ</w:t>
            </w:r>
            <w:proofErr w:type="spellEnd"/>
            <w:r w:rsidRPr="00187AF2">
              <w:rPr>
                <w:rFonts w:ascii="Sylfaen" w:hAnsi="Sylfaen" w:cs="Sylfaen"/>
                <w:sz w:val="20"/>
                <w:szCs w:val="20"/>
                <w:lang w:val="ka-GE" w:eastAsia="ru-RU"/>
              </w:rPr>
              <w:t xml:space="preserve">-ს 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2CC86032" w14:textId="4E225296"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hAnsi="Sylfaen" w:cs="Sylfaen"/>
                <w:sz w:val="20"/>
                <w:szCs w:val="20"/>
                <w:lang w:val="ka-GE" w:eastAsia="ru-RU"/>
              </w:rPr>
              <w:t xml:space="preserve">სარკინიგზო ტრანსპორტის ტექნიკური ექსპლუატაციის წესების, სიგნალიზაციის ინსტრუქციისა და </w:t>
            </w:r>
            <w:proofErr w:type="spellStart"/>
            <w:r w:rsidRPr="00187AF2">
              <w:rPr>
                <w:rFonts w:ascii="Sylfaen" w:hAnsi="Sylfaen" w:cs="Sylfaen"/>
                <w:sz w:val="20"/>
                <w:szCs w:val="20"/>
                <w:lang w:val="ka-GE" w:eastAsia="ru-RU"/>
              </w:rPr>
              <w:t>მატრებლების</w:t>
            </w:r>
            <w:proofErr w:type="spellEnd"/>
            <w:r w:rsidRPr="00187AF2">
              <w:rPr>
                <w:rFonts w:ascii="Sylfaen" w:hAnsi="Sylfaen" w:cs="Sylfaen"/>
                <w:sz w:val="20"/>
                <w:szCs w:val="20"/>
                <w:lang w:val="ka-GE" w:eastAsia="ru-RU"/>
              </w:rPr>
              <w:t xml:space="preserve"> მოძრაობისა და სამანევრო მუშაობის ინსტრუქციების შესაბამისი თავები;</w:t>
            </w:r>
          </w:p>
          <w:p w14:paraId="1E1F32B9" w14:textId="15C71857"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proofErr w:type="spellStart"/>
            <w:r w:rsidRPr="00187AF2">
              <w:rPr>
                <w:rFonts w:ascii="Sylfaen" w:hAnsi="Sylfaen" w:cs="Sylfaen"/>
                <w:sz w:val="20"/>
                <w:szCs w:val="20"/>
                <w:lang w:val="ka-GE" w:eastAsia="ru-RU"/>
              </w:rPr>
              <w:t>მიკროპროცესორული</w:t>
            </w:r>
            <w:proofErr w:type="spellEnd"/>
            <w:r w:rsidRPr="00187AF2">
              <w:rPr>
                <w:rFonts w:ascii="Sylfaen" w:hAnsi="Sylfaen" w:cs="Sylfaen"/>
                <w:sz w:val="20"/>
                <w:szCs w:val="20"/>
                <w:lang w:val="ka-GE" w:eastAsia="ru-RU"/>
              </w:rPr>
              <w:t xml:space="preserve"> ტექნიკის საფუძვლები;</w:t>
            </w:r>
          </w:p>
          <w:p w14:paraId="2DE9A927" w14:textId="11FD7EE6" w:rsidR="007C6310" w:rsidRPr="00187AF2" w:rsidRDefault="007C6310" w:rsidP="00720462">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Calibri" w:hAnsi="Sylfaen"/>
                <w:sz w:val="20"/>
                <w:szCs w:val="20"/>
                <w:lang w:val="ka-GE"/>
              </w:rPr>
              <w:t>ელექტრული ცენტრალიზაციის მოწყობილობათა ექსპლუატაციის და რემონტის საფუძვლები;</w:t>
            </w:r>
          </w:p>
          <w:p w14:paraId="780B195D" w14:textId="44FA075C" w:rsidR="007C6310" w:rsidRPr="00187AF2" w:rsidRDefault="007C6310" w:rsidP="00720462">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Calibri" w:hAnsi="Sylfaen"/>
                <w:sz w:val="20"/>
                <w:szCs w:val="20"/>
                <w:lang w:val="ka-GE"/>
              </w:rPr>
              <w:t xml:space="preserve">გადასარბენზე მატარებელთა მოძრაობის რეგულირების სისტემების </w:t>
            </w:r>
            <w:r w:rsidRPr="00187AF2">
              <w:rPr>
                <w:rFonts w:ascii="Sylfaen" w:eastAsia="Calibri" w:hAnsi="Sylfaen"/>
                <w:sz w:val="20"/>
                <w:szCs w:val="20"/>
                <w:lang w:val="ka-GE"/>
              </w:rPr>
              <w:lastRenderedPageBreak/>
              <w:t>ექსპლუატაციის და რემონტის საფუძვლები ;</w:t>
            </w:r>
          </w:p>
          <w:p w14:paraId="5CD90553" w14:textId="52859A35" w:rsidR="007C6310" w:rsidRPr="00187AF2" w:rsidRDefault="007C6310" w:rsidP="00720462">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proofErr w:type="spellStart"/>
            <w:r w:rsidRPr="00187AF2">
              <w:rPr>
                <w:rFonts w:ascii="Sylfaen" w:eastAsia="Calibri" w:hAnsi="Sylfaen"/>
                <w:sz w:val="20"/>
                <w:szCs w:val="20"/>
                <w:lang w:val="ka-GE"/>
              </w:rPr>
              <w:t>მიკროპროცესორული</w:t>
            </w:r>
            <w:proofErr w:type="spellEnd"/>
            <w:r w:rsidRPr="00187AF2">
              <w:rPr>
                <w:rFonts w:ascii="Sylfaen" w:eastAsia="Calibri" w:hAnsi="Sylfaen"/>
                <w:sz w:val="20"/>
                <w:szCs w:val="20"/>
                <w:lang w:val="ka-GE"/>
              </w:rPr>
              <w:t xml:space="preserve"> ცენტრალიზაციის  მოწყობილობათა ექსპლუატაციის და რემონტის საფუძვლები;</w:t>
            </w:r>
          </w:p>
          <w:p w14:paraId="0CAE1F0A" w14:textId="6A79CB41" w:rsidR="007C6310" w:rsidRPr="00187AF2" w:rsidRDefault="007C6310" w:rsidP="00720462">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Calibri" w:hAnsi="Sylfaen"/>
                <w:sz w:val="20"/>
                <w:szCs w:val="20"/>
                <w:lang w:val="ka-GE"/>
              </w:rPr>
              <w:t>სარკინიგზო გადასასვლელების ავტომატური სიგნალიზაციის მოწყობილობათა ექსპლუატაციის და რემონტის საფუძვლები;</w:t>
            </w:r>
          </w:p>
          <w:p w14:paraId="0EE98CF7" w14:textId="5D775AF2" w:rsidR="007C6310" w:rsidRPr="00187AF2" w:rsidRDefault="007C6310" w:rsidP="00720462">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Calibri" w:hAnsi="Sylfaen"/>
                <w:sz w:val="20"/>
                <w:szCs w:val="20"/>
                <w:lang w:val="ka-GE"/>
              </w:rPr>
              <w:t xml:space="preserve">ავტომატური </w:t>
            </w:r>
            <w:proofErr w:type="spellStart"/>
            <w:r w:rsidRPr="00187AF2">
              <w:rPr>
                <w:rFonts w:ascii="Sylfaen" w:eastAsia="Calibri" w:hAnsi="Sylfaen"/>
                <w:sz w:val="20"/>
                <w:szCs w:val="20"/>
                <w:lang w:val="ka-GE"/>
              </w:rPr>
              <w:t>სალოკომოტივო</w:t>
            </w:r>
            <w:proofErr w:type="spellEnd"/>
            <w:r w:rsidRPr="00187AF2">
              <w:rPr>
                <w:rFonts w:ascii="Sylfaen" w:eastAsia="Calibri" w:hAnsi="Sylfaen"/>
                <w:sz w:val="20"/>
                <w:szCs w:val="20"/>
                <w:lang w:val="ka-GE"/>
              </w:rPr>
              <w:t xml:space="preserve"> სიგნალიზაციის მოწყობილობათა  ექსპლუატაციის და რემონტის საფუძვლები;</w:t>
            </w:r>
          </w:p>
          <w:p w14:paraId="30D19A67" w14:textId="46E8EA0E" w:rsidR="007C6310" w:rsidRPr="00187AF2" w:rsidRDefault="007C6310" w:rsidP="00720462">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187AF2">
              <w:rPr>
                <w:rFonts w:ascii="Sylfaen" w:eastAsia="Calibri" w:hAnsi="Sylfaen"/>
                <w:sz w:val="20"/>
                <w:szCs w:val="20"/>
                <w:lang w:val="ka-GE"/>
              </w:rPr>
              <w:t>გორაკის ავტომატური ცენტრალიზაციის ექსპლუატაციის და რემონტის საფუძვლები;</w:t>
            </w:r>
          </w:p>
          <w:p w14:paraId="741D1D82" w14:textId="68362928" w:rsidR="007C6310" w:rsidRPr="00187AF2" w:rsidRDefault="007C6310" w:rsidP="00720462">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ცენტრალიზაციისა და </w:t>
            </w: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კონტროლის მოწყობილობათა ექსპლუატაციის და რემონტის საფუძვლები.</w:t>
            </w:r>
          </w:p>
        </w:tc>
        <w:tc>
          <w:tcPr>
            <w:tcW w:w="2065" w:type="pct"/>
          </w:tcPr>
          <w:p w14:paraId="1C01F7FE" w14:textId="49F3D78E"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roofErr w:type="spellStart"/>
            <w:r w:rsidRPr="00187AF2">
              <w:rPr>
                <w:rFonts w:ascii="Sylfaen" w:eastAsia="Calibri" w:hAnsi="Sylfaen"/>
                <w:sz w:val="20"/>
                <w:szCs w:val="20"/>
                <w:lang w:val="ka-GE"/>
              </w:rPr>
              <w:lastRenderedPageBreak/>
              <w:t>სადეფექტო</w:t>
            </w:r>
            <w:proofErr w:type="spellEnd"/>
            <w:r w:rsidRPr="00187AF2">
              <w:rPr>
                <w:rFonts w:ascii="Sylfaen" w:eastAsia="Calibri" w:hAnsi="Sylfaen"/>
                <w:sz w:val="20"/>
                <w:szCs w:val="20"/>
                <w:lang w:val="ka-GE"/>
              </w:rPr>
              <w:t xml:space="preserve"> აქტების შესაბამისად მოიმარაგებს საჭირო მასალები;</w:t>
            </w:r>
          </w:p>
          <w:p w14:paraId="1293972E" w14:textId="5E1E42C1" w:rsidR="007C6310" w:rsidRPr="00187AF2" w:rsidRDefault="007C6310" w:rsidP="00720462">
            <w:pPr>
              <w:numPr>
                <w:ilvl w:val="0"/>
                <w:numId w:val="6"/>
              </w:numPr>
              <w:shd w:val="clear" w:color="auto" w:fill="FFFFFF"/>
              <w:spacing w:before="60"/>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უზრუნველყოს სამუშაო ადგილას მათი გადაზიდვა, ტექნოლოგიური პროცესის მიხედვით განთავსება, დახარჯული და მოხსნილი მასალების აღრიცხვის წარმოება, მასალების ხარჯვაზე კონტროლის გაწევა;</w:t>
            </w:r>
          </w:p>
          <w:p w14:paraId="431B7343" w14:textId="39D27425" w:rsidR="007C6310" w:rsidRPr="00187AF2" w:rsidRDefault="007C6310" w:rsidP="00720462">
            <w:pPr>
              <w:numPr>
                <w:ilvl w:val="0"/>
                <w:numId w:val="6"/>
              </w:numPr>
              <w:shd w:val="clear" w:color="auto" w:fill="FFFFFF"/>
              <w:spacing w:before="60"/>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cs="Sylfaen"/>
                <w:sz w:val="20"/>
                <w:szCs w:val="20"/>
                <w:lang w:val="ka-GE" w:eastAsia="ru-RU"/>
              </w:rPr>
              <w:t xml:space="preserve"> </w:t>
            </w:r>
            <w:r w:rsidRPr="00187AF2">
              <w:rPr>
                <w:rFonts w:ascii="Sylfaen" w:eastAsia="Calibri" w:hAnsi="Sylfaen"/>
                <w:sz w:val="20"/>
                <w:szCs w:val="20"/>
                <w:lang w:val="ka-GE"/>
              </w:rPr>
              <w:t>ზედამხედველობა მისდამი დაქვემდებარებული პერსონალის შესრულებული სამუშაოს ხარისხზე;</w:t>
            </w:r>
          </w:p>
          <w:p w14:paraId="0F21A9FC" w14:textId="53CA8D2E" w:rsidR="007C6310" w:rsidRPr="00187AF2" w:rsidRDefault="007C6310" w:rsidP="00720462">
            <w:pPr>
              <w:numPr>
                <w:ilvl w:val="0"/>
                <w:numId w:val="6"/>
              </w:numPr>
              <w:spacing w:before="60"/>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შესრულებული სამუშაოს საერთო შეფასება და ანგარიშის წარდგენა უშუალო ხელმძღვანელისთვის;</w:t>
            </w:r>
          </w:p>
          <w:p w14:paraId="1982D774" w14:textId="5FF4F792"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ელექტრული ცენტრალიზაციის მოწყობილობების ვიზუალური დათვალიერებითა და სპეციალური გაზომვებით შეადგინოს </w:t>
            </w:r>
            <w:proofErr w:type="spellStart"/>
            <w:r w:rsidRPr="00187AF2">
              <w:rPr>
                <w:rFonts w:ascii="Sylfaen" w:eastAsia="Calibri" w:hAnsi="Sylfaen"/>
                <w:sz w:val="20"/>
                <w:szCs w:val="20"/>
                <w:lang w:val="ka-GE"/>
              </w:rPr>
              <w:t>სადეფექტო</w:t>
            </w:r>
            <w:proofErr w:type="spellEnd"/>
            <w:r w:rsidRPr="00187AF2">
              <w:rPr>
                <w:rFonts w:ascii="Sylfaen" w:eastAsia="Calibri" w:hAnsi="Sylfaen"/>
                <w:sz w:val="20"/>
                <w:szCs w:val="20"/>
                <w:lang w:val="ka-GE"/>
              </w:rPr>
              <w:t xml:space="preserve"> აქტები უფროს ელექტრომექანიკოსთან ერთად;</w:t>
            </w:r>
          </w:p>
          <w:p w14:paraId="4B904BBD" w14:textId="46F92B0A" w:rsidR="007C6310" w:rsidRPr="00187AF2" w:rsidRDefault="007C6310" w:rsidP="00720462">
            <w:pPr>
              <w:numPr>
                <w:ilvl w:val="0"/>
                <w:numId w:val="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ელექტრული ცენტრალიზაციის მოწყობილობათა პრინციპული სქემების შესრულება და წაკითხვა;</w:t>
            </w:r>
          </w:p>
          <w:p w14:paraId="79B68040" w14:textId="68A0D0F9" w:rsidR="007C6310" w:rsidRPr="00187AF2" w:rsidRDefault="007C6310" w:rsidP="00720462">
            <w:pPr>
              <w:numPr>
                <w:ilvl w:val="0"/>
                <w:numId w:val="6"/>
              </w:numPr>
              <w:spacing w:before="60"/>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cs="Sylfaen"/>
                <w:sz w:val="20"/>
                <w:szCs w:val="20"/>
                <w:lang w:val="ka-GE" w:eastAsia="ru-RU"/>
              </w:rPr>
              <w:t xml:space="preserve"> </w:t>
            </w:r>
            <w:r w:rsidRPr="00187AF2">
              <w:rPr>
                <w:rFonts w:ascii="Sylfaen" w:eastAsia="Calibri" w:hAnsi="Sylfaen"/>
                <w:sz w:val="20"/>
                <w:szCs w:val="20"/>
                <w:lang w:val="ka-GE"/>
              </w:rPr>
              <w:t>ელექტრული ცენტრალიზაციის მოწყობილობების სარემონტო სამუშაოების წარმოება მათი სპეციფიკის გათვალისწინებით;</w:t>
            </w:r>
          </w:p>
          <w:p w14:paraId="69631B59" w14:textId="1C970231" w:rsidR="007C6310" w:rsidRPr="00187AF2" w:rsidRDefault="007C6310" w:rsidP="00720462">
            <w:pPr>
              <w:pStyle w:val="ListParagraph"/>
              <w:numPr>
                <w:ilvl w:val="0"/>
                <w:numId w:val="6"/>
              </w:numPr>
              <w:spacing w:before="60"/>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გადასარბენზე მატარებელთა რეგულირების სისტემების  მოწყობილობების ვიზუალური დათვალიერებითა და სპეციალური გაზომვებით შეადგინოს </w:t>
            </w:r>
            <w:proofErr w:type="spellStart"/>
            <w:r w:rsidRPr="00187AF2">
              <w:rPr>
                <w:rFonts w:ascii="Sylfaen" w:eastAsia="Calibri" w:hAnsi="Sylfaen"/>
                <w:sz w:val="20"/>
                <w:szCs w:val="20"/>
                <w:lang w:val="ka-GE"/>
              </w:rPr>
              <w:t>სადეფექტო</w:t>
            </w:r>
            <w:proofErr w:type="spellEnd"/>
            <w:r w:rsidRPr="00187AF2">
              <w:rPr>
                <w:rFonts w:ascii="Sylfaen" w:eastAsia="Calibri" w:hAnsi="Sylfaen"/>
                <w:sz w:val="20"/>
                <w:szCs w:val="20"/>
                <w:lang w:val="ka-GE"/>
              </w:rPr>
              <w:t xml:space="preserve"> აქტები უფროს ელექტრომექანიკოსთან ერთად;</w:t>
            </w:r>
          </w:p>
          <w:p w14:paraId="1A1D082A" w14:textId="683BDB87"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sz w:val="20"/>
                <w:szCs w:val="20"/>
                <w:lang w:val="ka-GE"/>
              </w:rPr>
              <w:t xml:space="preserve">გადასარბენზე მატარებელთა მოძრაობის </w:t>
            </w:r>
          </w:p>
          <w:p w14:paraId="66CEFD23" w14:textId="77777777" w:rsidR="007C6310" w:rsidRPr="00187AF2" w:rsidRDefault="007C6310" w:rsidP="00720462">
            <w:pPr>
              <w:shd w:val="clear" w:color="auto" w:fill="FFFFFF"/>
              <w:ind w:left="360"/>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რეგულირების სისტემების  პრინციპული სქემების შესრულება და წაკითხვა;</w:t>
            </w:r>
          </w:p>
          <w:p w14:paraId="2DD2054D" w14:textId="5B61C00E"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გადასარბენზე მატარებელთა მოძრაობის</w:t>
            </w:r>
            <w:r w:rsidRPr="00187AF2">
              <w:rPr>
                <w:rFonts w:ascii="Sylfaen" w:eastAsia="Calibri" w:hAnsi="Sylfaen" w:cs="Sylfaen"/>
                <w:sz w:val="20"/>
                <w:szCs w:val="20"/>
                <w:lang w:val="ka-GE" w:eastAsia="ru-RU"/>
              </w:rPr>
              <w:t xml:space="preserve"> </w:t>
            </w:r>
            <w:r w:rsidRPr="00187AF2">
              <w:rPr>
                <w:rFonts w:ascii="Sylfaen" w:eastAsia="Calibri" w:hAnsi="Sylfaen"/>
                <w:sz w:val="20"/>
                <w:szCs w:val="20"/>
                <w:lang w:val="ka-GE"/>
              </w:rPr>
              <w:t>რეგულირების სისტემების  მოწყობილობების სარემონტო სამუშაოების წარმოება მათი სპეციფიკის გათვალისწინებით.</w:t>
            </w:r>
          </w:p>
          <w:p w14:paraId="6D222FCA" w14:textId="5011B625"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roofErr w:type="spellStart"/>
            <w:r w:rsidRPr="00187AF2">
              <w:rPr>
                <w:rFonts w:ascii="Sylfaen" w:eastAsia="Calibri" w:hAnsi="Sylfaen"/>
                <w:sz w:val="20"/>
                <w:szCs w:val="20"/>
                <w:lang w:val="ka-GE"/>
              </w:rPr>
              <w:t>მიკროპროცესორული</w:t>
            </w:r>
            <w:proofErr w:type="spellEnd"/>
            <w:r w:rsidRPr="00187AF2">
              <w:rPr>
                <w:rFonts w:ascii="Sylfaen" w:eastAsia="Calibri" w:hAnsi="Sylfaen"/>
                <w:sz w:val="20"/>
                <w:szCs w:val="20"/>
                <w:lang w:val="ka-GE"/>
              </w:rPr>
              <w:t xml:space="preserve"> ცენტრალიზაციის  </w:t>
            </w:r>
            <w:r w:rsidRPr="00187AF2">
              <w:rPr>
                <w:rFonts w:ascii="Sylfaen" w:eastAsia="Calibri" w:hAnsi="Sylfaen"/>
                <w:sz w:val="20"/>
                <w:szCs w:val="20"/>
                <w:lang w:val="ka-GE"/>
              </w:rPr>
              <w:lastRenderedPageBreak/>
              <w:t xml:space="preserve">მოწყობილობების ვიზუალური დათვალიერებითა და სპეციალური გაზომვებით შეადგინოს </w:t>
            </w:r>
            <w:proofErr w:type="spellStart"/>
            <w:r w:rsidRPr="00187AF2">
              <w:rPr>
                <w:rFonts w:ascii="Sylfaen" w:eastAsia="Calibri" w:hAnsi="Sylfaen"/>
                <w:sz w:val="20"/>
                <w:szCs w:val="20"/>
                <w:lang w:val="ka-GE"/>
              </w:rPr>
              <w:t>სადეფექტო</w:t>
            </w:r>
            <w:proofErr w:type="spellEnd"/>
            <w:r w:rsidRPr="00187AF2">
              <w:rPr>
                <w:rFonts w:ascii="Sylfaen" w:eastAsia="Calibri" w:hAnsi="Sylfaen"/>
                <w:sz w:val="20"/>
                <w:szCs w:val="20"/>
                <w:lang w:val="ka-GE"/>
              </w:rPr>
              <w:t xml:space="preserve"> აქტები უფროს ელექტრომექანიკოსთან ერთად;</w:t>
            </w:r>
          </w:p>
          <w:p w14:paraId="539049E6" w14:textId="7067E364" w:rsidR="007C6310" w:rsidRPr="00187AF2" w:rsidRDefault="007C6310" w:rsidP="00720462">
            <w:pPr>
              <w:numPr>
                <w:ilvl w:val="0"/>
                <w:numId w:val="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roofErr w:type="spellStart"/>
            <w:r w:rsidRPr="00187AF2">
              <w:rPr>
                <w:rFonts w:ascii="Sylfaen" w:eastAsia="Calibri" w:hAnsi="Sylfaen"/>
                <w:sz w:val="20"/>
                <w:szCs w:val="20"/>
                <w:lang w:val="ka-GE"/>
              </w:rPr>
              <w:t>მიკროპროცესორული</w:t>
            </w:r>
            <w:proofErr w:type="spellEnd"/>
            <w:r w:rsidRPr="00187AF2">
              <w:rPr>
                <w:rFonts w:ascii="Sylfaen" w:eastAsia="Calibri" w:hAnsi="Sylfaen"/>
                <w:sz w:val="20"/>
                <w:szCs w:val="20"/>
                <w:lang w:val="ka-GE"/>
              </w:rPr>
              <w:t xml:space="preserve"> ცენტრალიზაციის  მოწყობილობათა პრინციპული სქემების შესრულება და წაკითხვა;</w:t>
            </w:r>
          </w:p>
          <w:p w14:paraId="616FDD96" w14:textId="5C8B5808"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roofErr w:type="spellStart"/>
            <w:r w:rsidRPr="00187AF2">
              <w:rPr>
                <w:rFonts w:ascii="Sylfaen" w:eastAsia="Calibri" w:hAnsi="Sylfaen"/>
                <w:sz w:val="20"/>
                <w:szCs w:val="20"/>
                <w:lang w:val="ka-GE"/>
              </w:rPr>
              <w:t>მიკროპროცესორული</w:t>
            </w:r>
            <w:proofErr w:type="spellEnd"/>
            <w:r w:rsidRPr="00187AF2">
              <w:rPr>
                <w:rFonts w:ascii="Sylfaen" w:eastAsia="Calibri" w:hAnsi="Sylfaen"/>
                <w:sz w:val="20"/>
                <w:szCs w:val="20"/>
                <w:lang w:val="ka-GE"/>
              </w:rPr>
              <w:t xml:space="preserve"> ცენტრალიზაციის  მოწყობილობების სარემონტო სამუშაოების წარმოება მათი სპეციფიკის გათვალისწინებით.</w:t>
            </w:r>
          </w:p>
          <w:p w14:paraId="1B94A5F3" w14:textId="3723DF3F"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სარკინიგზო გადასასვლელების ავტომატური სიგნალიზაციის ელექტრული ცენტრალიზაციის მოწყობილობების ვიზუალური დათვალიერებითა და სპეციალური გაზომვებით შეადგინოს </w:t>
            </w:r>
            <w:proofErr w:type="spellStart"/>
            <w:r w:rsidRPr="00187AF2">
              <w:rPr>
                <w:rFonts w:ascii="Sylfaen" w:eastAsia="Calibri" w:hAnsi="Sylfaen"/>
                <w:sz w:val="20"/>
                <w:szCs w:val="20"/>
                <w:lang w:val="ka-GE"/>
              </w:rPr>
              <w:t>სადეფექტო</w:t>
            </w:r>
            <w:proofErr w:type="spellEnd"/>
            <w:r w:rsidRPr="00187AF2">
              <w:rPr>
                <w:rFonts w:ascii="Sylfaen" w:eastAsia="Calibri" w:hAnsi="Sylfaen"/>
                <w:sz w:val="20"/>
                <w:szCs w:val="20"/>
                <w:lang w:val="ka-GE"/>
              </w:rPr>
              <w:t xml:space="preserve"> აქტები უფროს ელექტრომექანიკოსთან ერთად;</w:t>
            </w:r>
          </w:p>
          <w:p w14:paraId="30AF28AE" w14:textId="763857D7" w:rsidR="007C6310" w:rsidRPr="00187AF2" w:rsidRDefault="007C6310" w:rsidP="00720462">
            <w:pPr>
              <w:numPr>
                <w:ilvl w:val="0"/>
                <w:numId w:val="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სარკინიგზო გადასასვლელების ავტომატური სიგნალიზაციის მოწყობილობათა პრინციპული სქემების შესრულება და წაკითხვა;</w:t>
            </w:r>
          </w:p>
          <w:p w14:paraId="4AB8670A" w14:textId="6A8EB8C8" w:rsidR="007C6310" w:rsidRPr="00187AF2" w:rsidRDefault="007C6310" w:rsidP="00720462">
            <w:pPr>
              <w:pStyle w:val="ListParagraph"/>
              <w:numPr>
                <w:ilvl w:val="0"/>
                <w:numId w:val="6"/>
              </w:numPr>
              <w:spacing w:before="60"/>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სარკინიგზო გადასასვლელების ავტომატური სიგნალიზაციის მოწყობილობების სარემონტო სამუშაოების წარმოება მათი სპეციფიკის გათვალისწინებით;</w:t>
            </w:r>
          </w:p>
          <w:p w14:paraId="1F55BD95" w14:textId="0053BD3B" w:rsidR="007C6310" w:rsidRPr="00187AF2" w:rsidRDefault="007C6310" w:rsidP="00720462">
            <w:pPr>
              <w:pStyle w:val="ListParagraph"/>
              <w:numPr>
                <w:ilvl w:val="0"/>
                <w:numId w:val="6"/>
              </w:numPr>
              <w:spacing w:before="60"/>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ავტომატური </w:t>
            </w:r>
            <w:proofErr w:type="spellStart"/>
            <w:r w:rsidRPr="00187AF2">
              <w:rPr>
                <w:rFonts w:ascii="Sylfaen" w:eastAsia="Calibri" w:hAnsi="Sylfaen"/>
                <w:sz w:val="20"/>
                <w:szCs w:val="20"/>
                <w:lang w:val="ka-GE"/>
              </w:rPr>
              <w:t>სალოკომოტივო</w:t>
            </w:r>
            <w:proofErr w:type="spellEnd"/>
            <w:r w:rsidRPr="00187AF2">
              <w:rPr>
                <w:rFonts w:ascii="Sylfaen" w:eastAsia="Calibri" w:hAnsi="Sylfaen"/>
                <w:sz w:val="20"/>
                <w:szCs w:val="20"/>
                <w:lang w:val="ka-GE"/>
              </w:rPr>
              <w:t xml:space="preserve"> სიგნალიზაციის მოწყობილობების ვიზუალური დათვალიერებითა და სპეციალური გაზომვებით შეადგინოს </w:t>
            </w:r>
            <w:proofErr w:type="spellStart"/>
            <w:r w:rsidRPr="00187AF2">
              <w:rPr>
                <w:rFonts w:ascii="Sylfaen" w:eastAsia="Calibri" w:hAnsi="Sylfaen"/>
                <w:sz w:val="20"/>
                <w:szCs w:val="20"/>
                <w:lang w:val="ka-GE"/>
              </w:rPr>
              <w:t>სადეფექტო</w:t>
            </w:r>
            <w:proofErr w:type="spellEnd"/>
            <w:r w:rsidRPr="00187AF2">
              <w:rPr>
                <w:rFonts w:ascii="Sylfaen" w:eastAsia="Calibri" w:hAnsi="Sylfaen"/>
                <w:sz w:val="20"/>
                <w:szCs w:val="20"/>
                <w:lang w:val="ka-GE"/>
              </w:rPr>
              <w:t xml:space="preserve"> აქტები უფროს ელექტრომექანიკოსთან ერთად;</w:t>
            </w:r>
          </w:p>
          <w:p w14:paraId="3756B387" w14:textId="278F3B7B" w:rsidR="007C6310" w:rsidRPr="00187AF2" w:rsidRDefault="007C6310" w:rsidP="00720462">
            <w:pPr>
              <w:numPr>
                <w:ilvl w:val="0"/>
                <w:numId w:val="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ავტომატური </w:t>
            </w:r>
            <w:proofErr w:type="spellStart"/>
            <w:r w:rsidRPr="00187AF2">
              <w:rPr>
                <w:rFonts w:ascii="Sylfaen" w:eastAsia="Calibri" w:hAnsi="Sylfaen"/>
                <w:sz w:val="20"/>
                <w:szCs w:val="20"/>
                <w:lang w:val="ka-GE"/>
              </w:rPr>
              <w:t>სალოკომოტივო</w:t>
            </w:r>
            <w:proofErr w:type="spellEnd"/>
            <w:r w:rsidRPr="00187AF2">
              <w:rPr>
                <w:rFonts w:ascii="Sylfaen" w:eastAsia="Calibri" w:hAnsi="Sylfaen"/>
                <w:sz w:val="20"/>
                <w:szCs w:val="20"/>
                <w:lang w:val="ka-GE"/>
              </w:rPr>
              <w:t xml:space="preserve"> სიგნალიზაციის მოწყობილობათა პრინციპული სქემების შესრულება და წაკითხვა;</w:t>
            </w:r>
          </w:p>
          <w:p w14:paraId="143216F1" w14:textId="3CE99642" w:rsidR="007C6310" w:rsidRPr="00187AF2" w:rsidRDefault="007C6310" w:rsidP="00720462">
            <w:pPr>
              <w:pStyle w:val="ListParagraph"/>
              <w:numPr>
                <w:ilvl w:val="0"/>
                <w:numId w:val="6"/>
              </w:numPr>
              <w:spacing w:before="60"/>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ავტომატური </w:t>
            </w:r>
            <w:proofErr w:type="spellStart"/>
            <w:r w:rsidRPr="00187AF2">
              <w:rPr>
                <w:rFonts w:ascii="Sylfaen" w:eastAsia="Calibri" w:hAnsi="Sylfaen"/>
                <w:sz w:val="20"/>
                <w:szCs w:val="20"/>
                <w:lang w:val="ka-GE"/>
              </w:rPr>
              <w:t>სალოკომოტივო</w:t>
            </w:r>
            <w:proofErr w:type="spellEnd"/>
            <w:r w:rsidRPr="00187AF2">
              <w:rPr>
                <w:rFonts w:ascii="Sylfaen" w:eastAsia="Calibri" w:hAnsi="Sylfaen"/>
                <w:sz w:val="20"/>
                <w:szCs w:val="20"/>
                <w:lang w:val="ka-GE"/>
              </w:rPr>
              <w:t xml:space="preserve"> სიგნალიზაციის  მოწყობილობების სარემონტო სამუშაოების წარმოება მათი სპეციფიკის გათვალისწინებით;</w:t>
            </w:r>
          </w:p>
          <w:p w14:paraId="60A6C74F" w14:textId="00D5D2CE" w:rsidR="007C6310" w:rsidRPr="00187AF2" w:rsidRDefault="007C6310" w:rsidP="00720462">
            <w:pPr>
              <w:pStyle w:val="ListParagraph"/>
              <w:numPr>
                <w:ilvl w:val="0"/>
                <w:numId w:val="6"/>
              </w:numPr>
              <w:spacing w:before="60"/>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გორაკის ავტომატური ცენტრალიზაციის მოწყობილობების ვიზუალური დათვალიერებითა და სპეციალური გაზომვებით შეადგინოს </w:t>
            </w:r>
            <w:proofErr w:type="spellStart"/>
            <w:r w:rsidRPr="00187AF2">
              <w:rPr>
                <w:rFonts w:ascii="Sylfaen" w:eastAsia="Calibri" w:hAnsi="Sylfaen"/>
                <w:sz w:val="20"/>
                <w:szCs w:val="20"/>
                <w:lang w:val="ka-GE"/>
              </w:rPr>
              <w:lastRenderedPageBreak/>
              <w:t>სადეფექტო</w:t>
            </w:r>
            <w:proofErr w:type="spellEnd"/>
            <w:r w:rsidRPr="00187AF2">
              <w:rPr>
                <w:rFonts w:ascii="Sylfaen" w:eastAsia="Calibri" w:hAnsi="Sylfaen"/>
                <w:sz w:val="20"/>
                <w:szCs w:val="20"/>
                <w:lang w:val="ka-GE"/>
              </w:rPr>
              <w:t xml:space="preserve"> აქტები უფროს ელექტრომექანიკოსთან ერთად;</w:t>
            </w:r>
          </w:p>
          <w:p w14:paraId="7938FE88" w14:textId="2604D233" w:rsidR="007C6310" w:rsidRPr="00187AF2" w:rsidRDefault="007C6310" w:rsidP="00720462">
            <w:pPr>
              <w:numPr>
                <w:ilvl w:val="0"/>
                <w:numId w:val="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გორაკის ავტომატური ცენტრალიზაციის მოწყობილობათა პრინციპული სქემების შესრულება და წაკითხვა;</w:t>
            </w:r>
          </w:p>
          <w:p w14:paraId="1A89A9A2" w14:textId="2200AC32"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გორაკის ავტომატური ცენტრალიზაციის მოწყობილობების სარემონტო სამუშაოების წარმოება მათი სპეციფიკის გათვალისწინებით;</w:t>
            </w:r>
          </w:p>
          <w:p w14:paraId="2E3D7A01" w14:textId="0EDACBF4"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ცენტრალიზაციისა და </w:t>
            </w: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კონტროლის  მოწყობილობების ვიზუალური დათვალიერებითა და სპეციალური გაზომვებით შეადგინოს </w:t>
            </w:r>
            <w:proofErr w:type="spellStart"/>
            <w:r w:rsidRPr="00187AF2">
              <w:rPr>
                <w:rFonts w:ascii="Sylfaen" w:eastAsia="Calibri" w:hAnsi="Sylfaen"/>
                <w:sz w:val="20"/>
                <w:szCs w:val="20"/>
                <w:lang w:val="ka-GE"/>
              </w:rPr>
              <w:t>სადეფექტო</w:t>
            </w:r>
            <w:proofErr w:type="spellEnd"/>
            <w:r w:rsidRPr="00187AF2">
              <w:rPr>
                <w:rFonts w:ascii="Sylfaen" w:eastAsia="Calibri" w:hAnsi="Sylfaen"/>
                <w:sz w:val="20"/>
                <w:szCs w:val="20"/>
                <w:lang w:val="ka-GE"/>
              </w:rPr>
              <w:t xml:space="preserve"> აქტები უფროს ელექტრომექანიკოსთან ერთად;</w:t>
            </w:r>
          </w:p>
          <w:p w14:paraId="077E3D27" w14:textId="7ACEF9EF" w:rsidR="007C6310" w:rsidRPr="00187AF2" w:rsidRDefault="007C6310" w:rsidP="00720462">
            <w:pPr>
              <w:numPr>
                <w:ilvl w:val="0"/>
                <w:numId w:val="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ცენტრალიზაციისა და </w:t>
            </w: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კონტროლის მოწყობილობათა პრინციპული სქემების შესრულება და წაკითხვა;</w:t>
            </w:r>
          </w:p>
          <w:p w14:paraId="10FCAAE8" w14:textId="71574769" w:rsidR="007C6310" w:rsidRPr="00187AF2" w:rsidRDefault="007C6310" w:rsidP="00720462">
            <w:pPr>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ცენტრალიზაციისა და </w:t>
            </w: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კონტროლის მოწყობილობების სარემონტო სამუშაოების წარმოება მათი სპეციფიკის გათვალისწინებით.</w:t>
            </w:r>
          </w:p>
        </w:tc>
      </w:tr>
      <w:tr w:rsidR="00187AF2" w:rsidRPr="00187AF2" w14:paraId="3ED9245D" w14:textId="77777777" w:rsidTr="00720462">
        <w:tc>
          <w:tcPr>
            <w:cnfStyle w:val="001000000000" w:firstRow="0" w:lastRow="0" w:firstColumn="1" w:lastColumn="0" w:oddVBand="0" w:evenVBand="0" w:oddHBand="0" w:evenHBand="0" w:firstRowFirstColumn="0" w:firstRowLastColumn="0" w:lastRowFirstColumn="0" w:lastRowLastColumn="0"/>
            <w:tcW w:w="215" w:type="pct"/>
          </w:tcPr>
          <w:p w14:paraId="3DF56DA4" w14:textId="77777777" w:rsidR="007C6310" w:rsidRPr="00187AF2" w:rsidRDefault="007C6310" w:rsidP="00720462">
            <w:pPr>
              <w:pStyle w:val="ListParagraph"/>
              <w:numPr>
                <w:ilvl w:val="0"/>
                <w:numId w:val="7"/>
              </w:numPr>
              <w:spacing w:before="60" w:after="60"/>
              <w:rPr>
                <w:rFonts w:ascii="Sylfaen" w:eastAsiaTheme="majorEastAsia" w:hAnsi="Sylfaen" w:cs="Sylfaen"/>
                <w:sz w:val="20"/>
                <w:szCs w:val="20"/>
                <w:lang w:val="ka-GE"/>
              </w:rPr>
            </w:pPr>
          </w:p>
        </w:tc>
        <w:tc>
          <w:tcPr>
            <w:tcW w:w="1159" w:type="pct"/>
          </w:tcPr>
          <w:p w14:paraId="0B7BF077" w14:textId="77777777" w:rsidR="007C6310" w:rsidRPr="00187AF2" w:rsidRDefault="007C6310" w:rsidP="00720462">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proofErr w:type="spellStart"/>
            <w:r w:rsidRPr="00187AF2">
              <w:rPr>
                <w:rFonts w:ascii="Sylfaen" w:hAnsi="Sylfaen" w:cs="Sylfaen"/>
                <w:b/>
                <w:sz w:val="20"/>
                <w:szCs w:val="20"/>
                <w:lang w:val="ka-GE"/>
              </w:rPr>
              <w:t>სცბ</w:t>
            </w:r>
            <w:proofErr w:type="spellEnd"/>
            <w:r w:rsidRPr="00187AF2">
              <w:rPr>
                <w:rFonts w:ascii="Sylfaen" w:hAnsi="Sylfaen" w:cs="Sylfaen"/>
                <w:b/>
                <w:sz w:val="20"/>
                <w:szCs w:val="20"/>
                <w:lang w:val="ka-GE"/>
              </w:rPr>
              <w:t>-ს მოწყობილობების  მონტაჟი</w:t>
            </w:r>
          </w:p>
        </w:tc>
        <w:tc>
          <w:tcPr>
            <w:tcW w:w="1562" w:type="pct"/>
          </w:tcPr>
          <w:p w14:paraId="2CC4CE70" w14:textId="4DF6A643"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მასალათმცოდნეობის საფუძვლები;</w:t>
            </w:r>
          </w:p>
          <w:p w14:paraId="153063ED" w14:textId="3C5B79DC"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მეტროლოგიის საფუძვლები;</w:t>
            </w:r>
          </w:p>
          <w:p w14:paraId="7C762847" w14:textId="16F7AC94"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 xml:space="preserve">ხაზვა; </w:t>
            </w:r>
          </w:p>
          <w:p w14:paraId="5BF419F0" w14:textId="36A46B41"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გამოყენებითი მექანიკის საფუძვლები;</w:t>
            </w:r>
          </w:p>
          <w:p w14:paraId="3E93E6A0" w14:textId="5CB36D03"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ზოგადი ცნებები რკინიგზების შესახებ;</w:t>
            </w:r>
          </w:p>
          <w:p w14:paraId="4B036B2E" w14:textId="4C3219E5"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 xml:space="preserve">კომპიუტერული ტექნოლოგიები; </w:t>
            </w:r>
          </w:p>
          <w:p w14:paraId="5D33A27E" w14:textId="39183504"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eastAsia="ru-RU"/>
              </w:rPr>
            </w:pPr>
            <w:r w:rsidRPr="00187AF2">
              <w:rPr>
                <w:rFonts w:ascii="Sylfaen" w:eastAsia="Calibri" w:hAnsi="Sylfaen" w:cs="Sylfaen"/>
                <w:sz w:val="20"/>
                <w:szCs w:val="20"/>
                <w:lang w:val="ka-GE" w:eastAsia="ru-RU"/>
              </w:rPr>
              <w:t>ელექტროტექნიკის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და</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ელექტრონიკის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საფუძვლები;</w:t>
            </w:r>
          </w:p>
          <w:p w14:paraId="20EDB35C" w14:textId="70B6B796"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eastAsia="ru-RU"/>
              </w:rPr>
            </w:pPr>
            <w:proofErr w:type="spellStart"/>
            <w:r w:rsidRPr="00187AF2">
              <w:rPr>
                <w:rFonts w:ascii="Sylfaen" w:eastAsia="Calibri" w:hAnsi="Sylfaen" w:cs="Sylfaen"/>
                <w:sz w:val="20"/>
                <w:szCs w:val="20"/>
                <w:lang w:val="ka-GE" w:eastAsia="ru-RU"/>
              </w:rPr>
              <w:t>საზეინკლო</w:t>
            </w:r>
            <w:proofErr w:type="spellEnd"/>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და</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ელექტროსამონტაჟო</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სამუშაოები;</w:t>
            </w:r>
          </w:p>
          <w:p w14:paraId="5A06A65D" w14:textId="723EFAD3"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eastAsia="ru-RU"/>
              </w:rPr>
            </w:pPr>
            <w:r w:rsidRPr="00187AF2">
              <w:rPr>
                <w:rFonts w:ascii="Sylfaen" w:hAnsi="Sylfaen" w:cs="Sylfaen"/>
                <w:sz w:val="20"/>
                <w:szCs w:val="20"/>
                <w:lang w:val="ka-GE" w:eastAsia="ru-RU"/>
              </w:rPr>
              <w:t xml:space="preserve"> ელექტრულ დანადგართა მოწყობის ზოგადი წესები;</w:t>
            </w:r>
          </w:p>
          <w:p w14:paraId="4C2924BC" w14:textId="710E12CD"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eastAsia="ru-RU"/>
              </w:rPr>
            </w:pPr>
            <w:proofErr w:type="spellStart"/>
            <w:r w:rsidRPr="00187AF2">
              <w:rPr>
                <w:rFonts w:ascii="Sylfaen" w:hAnsi="Sylfaen" w:cs="Sylfaen"/>
                <w:sz w:val="20"/>
                <w:szCs w:val="20"/>
                <w:lang w:val="ka-GE" w:eastAsia="ru-RU"/>
              </w:rPr>
              <w:t>სცბ</w:t>
            </w:r>
            <w:proofErr w:type="spellEnd"/>
            <w:r w:rsidRPr="00187AF2">
              <w:rPr>
                <w:rFonts w:ascii="Sylfaen" w:hAnsi="Sylfaen" w:cs="Sylfaen"/>
                <w:sz w:val="20"/>
                <w:szCs w:val="20"/>
                <w:lang w:val="ka-GE" w:eastAsia="ru-RU"/>
              </w:rPr>
              <w:t xml:space="preserve">-ს 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xml:space="preserve">, </w:t>
            </w:r>
            <w:r w:rsidRPr="00187AF2">
              <w:rPr>
                <w:rFonts w:ascii="Sylfaen" w:hAnsi="Sylfaen" w:cs="Sylfaen"/>
                <w:sz w:val="20"/>
                <w:szCs w:val="20"/>
                <w:lang w:val="ka-GE" w:eastAsia="ru-RU"/>
              </w:rPr>
              <w:lastRenderedPageBreak/>
              <w:t>მათი გამოვლენისა და აღმოფხვრის მეთოდები;</w:t>
            </w:r>
          </w:p>
          <w:p w14:paraId="6173302A" w14:textId="23613B6F"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hAnsi="Sylfaen" w:cs="Sylfaen"/>
                <w:sz w:val="20"/>
                <w:szCs w:val="20"/>
                <w:lang w:val="ka-GE" w:eastAsia="ru-RU"/>
              </w:rPr>
              <w:t xml:space="preserve">სარკინიგზო ტრანსპორტის ტექნიკური ექსპლუატაციის წესების, სიგნალიზაციის ინსტრუქციისა და </w:t>
            </w:r>
            <w:proofErr w:type="spellStart"/>
            <w:r w:rsidRPr="00187AF2">
              <w:rPr>
                <w:rFonts w:ascii="Sylfaen" w:hAnsi="Sylfaen" w:cs="Sylfaen"/>
                <w:sz w:val="20"/>
                <w:szCs w:val="20"/>
                <w:lang w:val="ka-GE" w:eastAsia="ru-RU"/>
              </w:rPr>
              <w:t>მატრებლების</w:t>
            </w:r>
            <w:proofErr w:type="spellEnd"/>
            <w:r w:rsidRPr="00187AF2">
              <w:rPr>
                <w:rFonts w:ascii="Sylfaen" w:hAnsi="Sylfaen" w:cs="Sylfaen"/>
                <w:sz w:val="20"/>
                <w:szCs w:val="20"/>
                <w:lang w:val="ka-GE" w:eastAsia="ru-RU"/>
              </w:rPr>
              <w:t xml:space="preserve"> მოძრაობისა და სამანევრო მუშაობის ინსტრუქციების შესაბამისი თავები;</w:t>
            </w:r>
          </w:p>
          <w:p w14:paraId="1B0B9C5E" w14:textId="6431C95E"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proofErr w:type="spellStart"/>
            <w:r w:rsidRPr="00187AF2">
              <w:rPr>
                <w:rFonts w:ascii="Sylfaen" w:hAnsi="Sylfaen" w:cs="Sylfaen"/>
                <w:sz w:val="20"/>
                <w:szCs w:val="20"/>
                <w:lang w:val="ka-GE" w:eastAsia="ru-RU"/>
              </w:rPr>
              <w:t>მიკროპროცესორული</w:t>
            </w:r>
            <w:proofErr w:type="spellEnd"/>
            <w:r w:rsidRPr="00187AF2">
              <w:rPr>
                <w:rFonts w:ascii="Sylfaen" w:hAnsi="Sylfaen" w:cs="Sylfaen"/>
                <w:sz w:val="20"/>
                <w:szCs w:val="20"/>
                <w:lang w:val="ka-GE" w:eastAsia="ru-RU"/>
              </w:rPr>
              <w:t xml:space="preserve"> ტექნიკის საფუძვლები;</w:t>
            </w:r>
          </w:p>
          <w:p w14:paraId="277A8536" w14:textId="13A108A5"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 xml:space="preserve"> ელექტრული ცენტრალიზაციის მოწყობილობათა სამონტაჟო სამუშაოების ტექნოლოგია;</w:t>
            </w:r>
          </w:p>
          <w:p w14:paraId="225531E6" w14:textId="65071641"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გადასარბენზე მატარებელთა მოძრაობის რეგულირების სისტემების  სამონტაჟო სამუშაოების ტექნოლოგია;</w:t>
            </w:r>
          </w:p>
          <w:p w14:paraId="396810C2" w14:textId="4D935501"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 xml:space="preserve"> </w:t>
            </w:r>
            <w:proofErr w:type="spellStart"/>
            <w:r w:rsidRPr="00187AF2">
              <w:rPr>
                <w:rFonts w:ascii="Sylfaen" w:eastAsia="Calibri" w:hAnsi="Sylfaen"/>
                <w:sz w:val="20"/>
                <w:szCs w:val="20"/>
                <w:lang w:val="ka-GE"/>
              </w:rPr>
              <w:t>მიკროპროცესორული</w:t>
            </w:r>
            <w:proofErr w:type="spellEnd"/>
            <w:r w:rsidRPr="00187AF2">
              <w:rPr>
                <w:rFonts w:ascii="Sylfaen" w:eastAsia="Calibri" w:hAnsi="Sylfaen"/>
                <w:sz w:val="20"/>
                <w:szCs w:val="20"/>
                <w:lang w:val="ka-GE"/>
              </w:rPr>
              <w:t xml:space="preserve"> ცენტრალიზაციის  მოწყობილობათა სამონტაჟო სამუშაოების ტექნოლოგია;</w:t>
            </w:r>
          </w:p>
          <w:p w14:paraId="6857B1E6" w14:textId="7BCC4304"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სარკინიგზო გადასასვლელების ავტომატური სიგნალიზაციის მოწყობილობათა სამონტაჟო სამუშაოების ტექნოლოგია</w:t>
            </w:r>
            <w:r w:rsidRPr="00187AF2">
              <w:rPr>
                <w:rFonts w:ascii="Sylfaen" w:eastAsia="Calibri" w:hAnsi="Sylfaen" w:cs="Sylfaen"/>
                <w:sz w:val="20"/>
                <w:szCs w:val="20"/>
                <w:lang w:val="ka-GE" w:eastAsia="ru-RU"/>
              </w:rPr>
              <w:t>;</w:t>
            </w:r>
          </w:p>
          <w:p w14:paraId="0750B314" w14:textId="0BFCC989"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 xml:space="preserve">ავტომატური </w:t>
            </w:r>
            <w:proofErr w:type="spellStart"/>
            <w:r w:rsidRPr="00187AF2">
              <w:rPr>
                <w:rFonts w:ascii="Sylfaen" w:eastAsia="Calibri" w:hAnsi="Sylfaen"/>
                <w:sz w:val="20"/>
                <w:szCs w:val="20"/>
                <w:lang w:val="ka-GE"/>
              </w:rPr>
              <w:t>სალოკომოტივო</w:t>
            </w:r>
            <w:proofErr w:type="spellEnd"/>
            <w:r w:rsidRPr="00187AF2">
              <w:rPr>
                <w:rFonts w:ascii="Sylfaen" w:eastAsia="Calibri" w:hAnsi="Sylfaen"/>
                <w:sz w:val="20"/>
                <w:szCs w:val="20"/>
                <w:lang w:val="ka-GE"/>
              </w:rPr>
              <w:t xml:space="preserve"> სიგნალიზაციის მოწყობილობათა  სამონტაჟო სამუშაოების ტექნოლოგია</w:t>
            </w:r>
            <w:r w:rsidRPr="00187AF2">
              <w:rPr>
                <w:rFonts w:ascii="Sylfaen" w:eastAsia="Calibri" w:hAnsi="Sylfaen" w:cs="Sylfaen"/>
                <w:sz w:val="20"/>
                <w:szCs w:val="20"/>
                <w:lang w:val="ka-GE" w:eastAsia="ru-RU"/>
              </w:rPr>
              <w:t>;</w:t>
            </w:r>
          </w:p>
          <w:p w14:paraId="3DF2B6AB" w14:textId="530899B0"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გორაკის ავტომატური ცენტრალიზაციის სამონტაჟო სამუშაოების ტექნოლოგია;</w:t>
            </w:r>
          </w:p>
          <w:p w14:paraId="2356A500" w14:textId="6847C50A"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ცენტრალიზაციისა და </w:t>
            </w: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w:t>
            </w:r>
            <w:r w:rsidRPr="00187AF2">
              <w:rPr>
                <w:rFonts w:ascii="Sylfaen" w:eastAsia="Calibri" w:hAnsi="Sylfaen"/>
                <w:sz w:val="20"/>
                <w:szCs w:val="20"/>
                <w:lang w:val="ka-GE"/>
              </w:rPr>
              <w:lastRenderedPageBreak/>
              <w:t>კონტროლის მოწყობილობათა სამონტაჟო სამუშაოების ტექნოლოგია.</w:t>
            </w:r>
          </w:p>
        </w:tc>
        <w:tc>
          <w:tcPr>
            <w:tcW w:w="2065" w:type="pct"/>
          </w:tcPr>
          <w:p w14:paraId="4E04B389" w14:textId="6591BF35"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i/>
                <w:sz w:val="20"/>
                <w:szCs w:val="20"/>
                <w:lang w:val="ka-GE"/>
              </w:rPr>
            </w:pPr>
            <w:r w:rsidRPr="00187AF2">
              <w:rPr>
                <w:rFonts w:ascii="Sylfaen" w:eastAsia="Calibri" w:hAnsi="Sylfaen"/>
                <w:sz w:val="20"/>
                <w:szCs w:val="20"/>
                <w:lang w:val="ka-GE"/>
              </w:rPr>
              <w:lastRenderedPageBreak/>
              <w:t>უფლებამოსილი ხელმძღვანელის/ხელმძღვანელი ორგანოს მიერ გამოცემული შიდა ნორმატიული აქტების საფუძველზე მოიმარაგოს საჭირო მასალები და მოწყობილობები ელექტრული ცენტრალიზაციის მოწყობილობების სამონტაჟო სამუშაოების ჩატარებისთვის;</w:t>
            </w:r>
          </w:p>
          <w:p w14:paraId="25687400" w14:textId="08D4C4E2"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i/>
                <w:sz w:val="20"/>
                <w:szCs w:val="20"/>
                <w:lang w:val="ka-GE"/>
              </w:rPr>
            </w:pPr>
            <w:r w:rsidRPr="00187AF2">
              <w:rPr>
                <w:rFonts w:ascii="Sylfaen" w:eastAsia="Calibri" w:hAnsi="Sylfaen"/>
                <w:sz w:val="20"/>
                <w:szCs w:val="20"/>
                <w:lang w:val="ka-GE"/>
              </w:rPr>
              <w:t xml:space="preserve">უფლებამოსილი ხელმძღვანელის/ხელმძღვანელი ორგანოს მიერ გამოცემული შიდა ნორმატიული აქტების საფუძველზე მოიმარაგოს საჭირო მასალები და მოწყობილობები </w:t>
            </w:r>
            <w:r w:rsidRPr="00187AF2">
              <w:rPr>
                <w:rFonts w:ascii="Sylfaen" w:hAnsi="Sylfaen"/>
                <w:bCs/>
                <w:sz w:val="20"/>
                <w:szCs w:val="20"/>
                <w:lang w:val="ka-GE"/>
              </w:rPr>
              <w:t xml:space="preserve">გადასარბენზე მატარებელთა მოძრაობის რეგულირების სისტემების </w:t>
            </w:r>
            <w:r w:rsidRPr="00187AF2">
              <w:rPr>
                <w:rFonts w:ascii="Sylfaen" w:eastAsia="Calibri" w:hAnsi="Sylfaen"/>
                <w:sz w:val="20"/>
                <w:szCs w:val="20"/>
                <w:lang w:val="ka-GE"/>
              </w:rPr>
              <w:t xml:space="preserve"> მოწყობილობების სამონტაჟო სამუშაოების ჩატარებისთვის;</w:t>
            </w:r>
          </w:p>
          <w:p w14:paraId="3336E6B0" w14:textId="43F428FA"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i/>
                <w:sz w:val="20"/>
                <w:szCs w:val="20"/>
                <w:lang w:val="ka-GE"/>
              </w:rPr>
            </w:pPr>
            <w:r w:rsidRPr="00187AF2">
              <w:rPr>
                <w:rFonts w:ascii="Sylfaen" w:eastAsia="Calibri" w:hAnsi="Sylfaen"/>
                <w:sz w:val="20"/>
                <w:szCs w:val="20"/>
                <w:lang w:val="ka-GE"/>
              </w:rPr>
              <w:t xml:space="preserve">უფლებამოსილი ხელმძღვანელის/ხელმძღვანელი ორგანოს მიერ გამოცემული შიდა ნორმატიული აქტების საფუძველზე მოიმარაგოს საჭირო </w:t>
            </w:r>
            <w:r w:rsidRPr="00187AF2">
              <w:rPr>
                <w:rFonts w:ascii="Sylfaen" w:eastAsia="Calibri" w:hAnsi="Sylfaen"/>
                <w:sz w:val="20"/>
                <w:szCs w:val="20"/>
                <w:lang w:val="ka-GE"/>
              </w:rPr>
              <w:lastRenderedPageBreak/>
              <w:t xml:space="preserve">მასალები და მოწყობილობები </w:t>
            </w:r>
            <w:proofErr w:type="spellStart"/>
            <w:r w:rsidRPr="00187AF2">
              <w:rPr>
                <w:rFonts w:ascii="Sylfaen" w:hAnsi="Sylfaen"/>
                <w:bCs/>
                <w:sz w:val="20"/>
                <w:szCs w:val="20"/>
                <w:lang w:val="ka-GE"/>
              </w:rPr>
              <w:t>მიკროპროცესორული</w:t>
            </w:r>
            <w:proofErr w:type="spellEnd"/>
            <w:r w:rsidRPr="00187AF2">
              <w:rPr>
                <w:rFonts w:ascii="Sylfaen" w:hAnsi="Sylfaen"/>
                <w:bCs/>
                <w:sz w:val="20"/>
                <w:szCs w:val="20"/>
                <w:lang w:val="ka-GE"/>
              </w:rPr>
              <w:t xml:space="preserve"> ცენტრალიზაციის </w:t>
            </w:r>
            <w:r w:rsidRPr="00187AF2">
              <w:rPr>
                <w:rFonts w:ascii="Sylfaen" w:eastAsia="Calibri" w:hAnsi="Sylfaen"/>
                <w:sz w:val="20"/>
                <w:szCs w:val="20"/>
                <w:lang w:val="ka-GE"/>
              </w:rPr>
              <w:t>მოწყობილობების სამონტაჟო სამუშაოების ჩატარებისთვის;</w:t>
            </w:r>
          </w:p>
          <w:p w14:paraId="5C3CBABD" w14:textId="470C57F9"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i/>
                <w:sz w:val="20"/>
                <w:szCs w:val="20"/>
                <w:lang w:val="ka-GE"/>
              </w:rPr>
            </w:pPr>
            <w:r w:rsidRPr="00187AF2">
              <w:rPr>
                <w:rFonts w:ascii="Sylfaen" w:eastAsia="Calibri" w:hAnsi="Sylfaen"/>
                <w:sz w:val="20"/>
                <w:szCs w:val="20"/>
                <w:lang w:val="ka-GE"/>
              </w:rPr>
              <w:t xml:space="preserve">უფლებამოსილი ხელმძღვანელის/ხელმძღვანელი ორგანოს მიერ გამოცემული შიდა ნორმატიული აქტების საფუძველზე მოიმარაგოს საჭირო მასალები და მოწყობილობები </w:t>
            </w:r>
            <w:r w:rsidRPr="00187AF2">
              <w:rPr>
                <w:rFonts w:ascii="Sylfaen" w:hAnsi="Sylfaen"/>
                <w:bCs/>
                <w:sz w:val="20"/>
                <w:szCs w:val="20"/>
                <w:lang w:val="ka-GE"/>
              </w:rPr>
              <w:t xml:space="preserve"> სარკინიგზო გადასასვლელების ავტომატური სიგნალიზაციის </w:t>
            </w:r>
            <w:r w:rsidRPr="00187AF2">
              <w:rPr>
                <w:rFonts w:ascii="Sylfaen" w:eastAsia="Calibri" w:hAnsi="Sylfaen"/>
                <w:sz w:val="20"/>
                <w:szCs w:val="20"/>
                <w:lang w:val="ka-GE"/>
              </w:rPr>
              <w:t>მოწყობილობების სამონტაჟო სამუშაოების ჩატარებისთვის;</w:t>
            </w:r>
          </w:p>
          <w:p w14:paraId="20D4C578" w14:textId="3F97C692"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i/>
                <w:sz w:val="20"/>
                <w:szCs w:val="20"/>
                <w:lang w:val="ka-GE"/>
              </w:rPr>
            </w:pPr>
            <w:r w:rsidRPr="00187AF2">
              <w:rPr>
                <w:rFonts w:ascii="Sylfaen" w:eastAsia="Calibri" w:hAnsi="Sylfaen"/>
                <w:sz w:val="20"/>
                <w:szCs w:val="20"/>
                <w:lang w:val="ka-GE"/>
              </w:rPr>
              <w:t xml:space="preserve">უფლებამოსილი ხელმძღვანელის/ხელმძღვანელი ორგანოს მიერ გამოცემული შიდა ნორმატიული აქტების საფუძველზე მოიმარაგოს საჭირო მასალები და მოწყობილობები </w:t>
            </w:r>
            <w:r w:rsidRPr="00187AF2">
              <w:rPr>
                <w:rFonts w:ascii="Sylfaen" w:hAnsi="Sylfaen"/>
                <w:bCs/>
                <w:sz w:val="20"/>
                <w:szCs w:val="20"/>
                <w:lang w:val="ka-GE"/>
              </w:rPr>
              <w:t xml:space="preserve">ავტომატური </w:t>
            </w:r>
            <w:proofErr w:type="spellStart"/>
            <w:r w:rsidRPr="00187AF2">
              <w:rPr>
                <w:rFonts w:ascii="Sylfaen" w:hAnsi="Sylfaen"/>
                <w:bCs/>
                <w:sz w:val="20"/>
                <w:szCs w:val="20"/>
                <w:lang w:val="ka-GE"/>
              </w:rPr>
              <w:t>სალოკომოტივო</w:t>
            </w:r>
            <w:proofErr w:type="spellEnd"/>
            <w:r w:rsidRPr="00187AF2">
              <w:rPr>
                <w:rFonts w:ascii="Sylfaen" w:hAnsi="Sylfaen"/>
                <w:bCs/>
                <w:sz w:val="20"/>
                <w:szCs w:val="20"/>
                <w:lang w:val="ka-GE"/>
              </w:rPr>
              <w:t xml:space="preserve"> სიგნალიზაციის </w:t>
            </w:r>
            <w:r w:rsidRPr="00187AF2">
              <w:rPr>
                <w:rFonts w:ascii="Sylfaen" w:eastAsia="Calibri" w:hAnsi="Sylfaen"/>
                <w:sz w:val="20"/>
                <w:szCs w:val="20"/>
                <w:lang w:val="ka-GE"/>
              </w:rPr>
              <w:t>მოწყობილობების სამონტაჟო სამუშაოების ჩატარებისთვის;</w:t>
            </w:r>
          </w:p>
          <w:p w14:paraId="1DA85A26" w14:textId="5BEDA629"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i/>
                <w:sz w:val="20"/>
                <w:szCs w:val="20"/>
                <w:lang w:val="ka-GE"/>
              </w:rPr>
            </w:pPr>
            <w:r w:rsidRPr="00187AF2">
              <w:rPr>
                <w:rFonts w:ascii="Sylfaen" w:eastAsia="Calibri" w:hAnsi="Sylfaen"/>
                <w:sz w:val="20"/>
                <w:szCs w:val="20"/>
                <w:lang w:val="ka-GE"/>
              </w:rPr>
              <w:t xml:space="preserve">უფლებამოსილი ხელმძღვანელის/ხელმძღვანელი ორგანოს მიერ გამოცემული შიდა ნორმატიული აქტების საფუძველზე მოიმარაგოს საჭირო მასალები და მოწყობილობები </w:t>
            </w:r>
            <w:r w:rsidRPr="00187AF2">
              <w:rPr>
                <w:rFonts w:ascii="Sylfaen" w:hAnsi="Sylfaen"/>
                <w:bCs/>
                <w:sz w:val="20"/>
                <w:szCs w:val="20"/>
                <w:lang w:val="ka-GE"/>
              </w:rPr>
              <w:t xml:space="preserve"> გორაკის ავტომატური ცენტრალიზაციის </w:t>
            </w:r>
            <w:r w:rsidRPr="00187AF2">
              <w:rPr>
                <w:rFonts w:ascii="Sylfaen" w:eastAsia="Calibri" w:hAnsi="Sylfaen"/>
                <w:sz w:val="20"/>
                <w:szCs w:val="20"/>
                <w:lang w:val="ka-GE"/>
              </w:rPr>
              <w:t>მოწყობილობების სამონტაჟო სამუშაოების ჩატარებისთვის;</w:t>
            </w:r>
          </w:p>
          <w:p w14:paraId="5E971734" w14:textId="3CA9A415"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i/>
                <w:sz w:val="20"/>
                <w:szCs w:val="20"/>
                <w:lang w:val="ka-GE"/>
              </w:rPr>
            </w:pPr>
            <w:r w:rsidRPr="00187AF2">
              <w:rPr>
                <w:rFonts w:ascii="Sylfaen" w:eastAsia="Calibri" w:hAnsi="Sylfaen"/>
                <w:sz w:val="20"/>
                <w:szCs w:val="20"/>
                <w:lang w:val="ka-GE"/>
              </w:rPr>
              <w:t xml:space="preserve">უფლებამოსილი ხელმძღვანელის/ხელმძღვანელი ორგანოს მიერ გამოცემული შიდა ნორმატიული აქტების საფუძველზე მოიმარაგოს საჭირო მასალები და მოწყობილობები </w:t>
            </w:r>
            <w:proofErr w:type="spellStart"/>
            <w:r w:rsidRPr="00187AF2">
              <w:rPr>
                <w:rFonts w:ascii="Sylfaen" w:hAnsi="Sylfaen"/>
                <w:bCs/>
                <w:sz w:val="20"/>
                <w:szCs w:val="20"/>
                <w:lang w:val="ka-GE"/>
              </w:rPr>
              <w:t>დისპეჩერული</w:t>
            </w:r>
            <w:proofErr w:type="spellEnd"/>
            <w:r w:rsidRPr="00187AF2">
              <w:rPr>
                <w:rFonts w:ascii="Sylfaen" w:hAnsi="Sylfaen"/>
                <w:bCs/>
                <w:sz w:val="20"/>
                <w:szCs w:val="20"/>
                <w:lang w:val="ka-GE"/>
              </w:rPr>
              <w:t xml:space="preserve"> ცენტრალიზაციისა და </w:t>
            </w:r>
            <w:proofErr w:type="spellStart"/>
            <w:r w:rsidRPr="00187AF2">
              <w:rPr>
                <w:rFonts w:ascii="Sylfaen" w:hAnsi="Sylfaen"/>
                <w:bCs/>
                <w:sz w:val="20"/>
                <w:szCs w:val="20"/>
                <w:lang w:val="ka-GE"/>
              </w:rPr>
              <w:t>დისპეჩერული</w:t>
            </w:r>
            <w:proofErr w:type="spellEnd"/>
            <w:r w:rsidRPr="00187AF2">
              <w:rPr>
                <w:rFonts w:ascii="Sylfaen" w:hAnsi="Sylfaen"/>
                <w:bCs/>
                <w:sz w:val="20"/>
                <w:szCs w:val="20"/>
                <w:lang w:val="ka-GE"/>
              </w:rPr>
              <w:t xml:space="preserve"> კონტროლის </w:t>
            </w:r>
            <w:r w:rsidRPr="00187AF2">
              <w:rPr>
                <w:rFonts w:ascii="Sylfaen" w:eastAsia="Calibri" w:hAnsi="Sylfaen"/>
                <w:sz w:val="20"/>
                <w:szCs w:val="20"/>
                <w:lang w:val="ka-GE"/>
              </w:rPr>
              <w:t>მოწყობილობების სამონტაჟო სამუშაოების ჩატარებისთვის;</w:t>
            </w:r>
          </w:p>
          <w:p w14:paraId="656216F5" w14:textId="1C8D6ED0"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i/>
                <w:sz w:val="20"/>
                <w:szCs w:val="20"/>
                <w:lang w:val="ka-GE"/>
              </w:rPr>
            </w:pPr>
            <w:r w:rsidRPr="00187AF2">
              <w:rPr>
                <w:rFonts w:ascii="Sylfaen" w:eastAsia="Calibri" w:hAnsi="Sylfaen"/>
                <w:sz w:val="20"/>
                <w:szCs w:val="20"/>
                <w:lang w:val="ka-GE"/>
              </w:rPr>
              <w:t>უზრუნველყოს სამუშაო ადგილას მათი გადაზიდვა, ტექნოლოგიური პროცესის მიხედვით განთავსება, დახარჯული მასალების აღრიცხვის წარმოება;</w:t>
            </w:r>
          </w:p>
          <w:p w14:paraId="7F179283" w14:textId="78E0EF43"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i/>
                <w:sz w:val="20"/>
                <w:szCs w:val="20"/>
                <w:lang w:val="ka-GE"/>
              </w:rPr>
            </w:pPr>
            <w:r w:rsidRPr="00187AF2">
              <w:rPr>
                <w:rFonts w:ascii="Sylfaen" w:eastAsia="Calibri" w:hAnsi="Sylfaen"/>
                <w:sz w:val="20"/>
                <w:szCs w:val="20"/>
                <w:lang w:val="ka-GE"/>
              </w:rPr>
              <w:t xml:space="preserve">ელექტრული ცენტრალიზაციის მოწყობილობების სამონტაჟო </w:t>
            </w:r>
            <w:r w:rsidRPr="00187AF2">
              <w:rPr>
                <w:rFonts w:ascii="Sylfaen" w:eastAsia="Calibri" w:hAnsi="Sylfaen"/>
                <w:sz w:val="20"/>
                <w:szCs w:val="20"/>
                <w:lang w:val="ka-GE"/>
              </w:rPr>
              <w:lastRenderedPageBreak/>
              <w:t>სამუშაოებს შესრულება შედგენილი ტექნიკური დოკუმენტაციისა და დადგენილი ტექნოლოგიური პროცესის შესაბამისად;</w:t>
            </w:r>
          </w:p>
          <w:p w14:paraId="465C9FCE" w14:textId="245EF976"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i/>
                <w:sz w:val="20"/>
                <w:szCs w:val="20"/>
                <w:lang w:val="ka-GE"/>
              </w:rPr>
            </w:pPr>
            <w:r w:rsidRPr="00187AF2">
              <w:rPr>
                <w:rFonts w:ascii="Sylfaen" w:hAnsi="Sylfaen"/>
                <w:bCs/>
                <w:sz w:val="20"/>
                <w:szCs w:val="20"/>
                <w:lang w:val="ka-GE"/>
              </w:rPr>
              <w:t xml:space="preserve">გადასარბენზე მატარებელთა მოძრაობის რეგულირების სისტემების </w:t>
            </w:r>
            <w:r w:rsidRPr="00187AF2">
              <w:rPr>
                <w:rFonts w:ascii="Sylfaen" w:eastAsia="Calibri" w:hAnsi="Sylfaen"/>
                <w:sz w:val="20"/>
                <w:szCs w:val="20"/>
                <w:lang w:val="ka-GE"/>
              </w:rPr>
              <w:t xml:space="preserve"> მოწყობილობების სამონტაჟო სამუშაოებს შესრულება შედგენილი ტექნიკური დოკუმენტაციისა და დადგენილი ტექნოლოგიური პროცესის შესაბამისად;</w:t>
            </w:r>
          </w:p>
          <w:p w14:paraId="6A6B712F" w14:textId="648E284F"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i/>
                <w:sz w:val="20"/>
                <w:szCs w:val="20"/>
                <w:lang w:val="ka-GE"/>
              </w:rPr>
            </w:pPr>
            <w:proofErr w:type="spellStart"/>
            <w:r w:rsidRPr="00187AF2">
              <w:rPr>
                <w:rFonts w:ascii="Sylfaen" w:hAnsi="Sylfaen"/>
                <w:bCs/>
                <w:sz w:val="20"/>
                <w:szCs w:val="20"/>
                <w:lang w:val="ka-GE"/>
              </w:rPr>
              <w:t>მიკროპროცესორული</w:t>
            </w:r>
            <w:proofErr w:type="spellEnd"/>
            <w:r w:rsidRPr="00187AF2">
              <w:rPr>
                <w:rFonts w:ascii="Sylfaen" w:hAnsi="Sylfaen"/>
                <w:bCs/>
                <w:sz w:val="20"/>
                <w:szCs w:val="20"/>
                <w:lang w:val="ka-GE"/>
              </w:rPr>
              <w:t xml:space="preserve"> ცენტრალიზაციის </w:t>
            </w:r>
            <w:r w:rsidRPr="00187AF2">
              <w:rPr>
                <w:rFonts w:ascii="Sylfaen" w:eastAsia="Calibri" w:hAnsi="Sylfaen"/>
                <w:sz w:val="20"/>
                <w:szCs w:val="20"/>
                <w:lang w:val="ka-GE"/>
              </w:rPr>
              <w:t>მოწყობილობების სამონტაჟო სამუშაოებს შესრულება შედგენილი ტექნიკური დოკუმენტაციისა და დადგენილი ტექნოლოგიური პროცესის შესაბამისად;</w:t>
            </w:r>
          </w:p>
          <w:p w14:paraId="36E1FFA0" w14:textId="3CAD5CF4"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i/>
                <w:sz w:val="20"/>
                <w:szCs w:val="20"/>
                <w:lang w:val="ka-GE"/>
              </w:rPr>
            </w:pPr>
            <w:r w:rsidRPr="00187AF2">
              <w:rPr>
                <w:rFonts w:ascii="Sylfaen" w:eastAsia="Calibri" w:hAnsi="Sylfaen" w:cs="Sylfaen"/>
                <w:sz w:val="20"/>
                <w:szCs w:val="20"/>
                <w:lang w:val="ka-GE" w:eastAsia="ru-RU"/>
              </w:rPr>
              <w:t>გან</w:t>
            </w:r>
            <w:r w:rsidRPr="00187AF2">
              <w:rPr>
                <w:rFonts w:ascii="Sylfaen" w:hAnsi="Sylfaen"/>
                <w:bCs/>
                <w:sz w:val="20"/>
                <w:szCs w:val="20"/>
                <w:lang w:val="ka-GE"/>
              </w:rPr>
              <w:t xml:space="preserve">ახორციელოს სარკინიგზო გადასასვლელების ავტომატური სიგნალიზაციის </w:t>
            </w:r>
            <w:r w:rsidRPr="00187AF2">
              <w:rPr>
                <w:rFonts w:ascii="Sylfaen" w:eastAsia="Calibri" w:hAnsi="Sylfaen"/>
                <w:sz w:val="20"/>
                <w:szCs w:val="20"/>
                <w:lang w:val="ka-GE"/>
              </w:rPr>
              <w:t>მოწყობილობების სამონტაჟო სამუშაოებს  შესრულება შედგენილი ტექნიკური დოკუმენტაციისა და დადგენილი ტექნოლოგიური პროცესის შესაბამისად;</w:t>
            </w:r>
          </w:p>
          <w:p w14:paraId="17187804" w14:textId="61D3D8F3"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i/>
                <w:sz w:val="20"/>
                <w:szCs w:val="20"/>
                <w:lang w:val="ka-GE"/>
              </w:rPr>
            </w:pPr>
            <w:r w:rsidRPr="00187AF2">
              <w:rPr>
                <w:rFonts w:ascii="Sylfaen" w:hAnsi="Sylfaen"/>
                <w:bCs/>
                <w:sz w:val="20"/>
                <w:szCs w:val="20"/>
                <w:lang w:val="ka-GE"/>
              </w:rPr>
              <w:t xml:space="preserve">ავტომატური </w:t>
            </w:r>
            <w:proofErr w:type="spellStart"/>
            <w:r w:rsidRPr="00187AF2">
              <w:rPr>
                <w:rFonts w:ascii="Sylfaen" w:hAnsi="Sylfaen"/>
                <w:bCs/>
                <w:sz w:val="20"/>
                <w:szCs w:val="20"/>
                <w:lang w:val="ka-GE"/>
              </w:rPr>
              <w:t>სალოკომოტივო</w:t>
            </w:r>
            <w:proofErr w:type="spellEnd"/>
            <w:r w:rsidRPr="00187AF2">
              <w:rPr>
                <w:rFonts w:ascii="Sylfaen" w:hAnsi="Sylfaen"/>
                <w:bCs/>
                <w:sz w:val="20"/>
                <w:szCs w:val="20"/>
                <w:lang w:val="ka-GE"/>
              </w:rPr>
              <w:t xml:space="preserve"> სიგნალიზაციის </w:t>
            </w:r>
            <w:r w:rsidRPr="00187AF2">
              <w:rPr>
                <w:rFonts w:ascii="Sylfaen" w:eastAsia="Calibri" w:hAnsi="Sylfaen"/>
                <w:sz w:val="20"/>
                <w:szCs w:val="20"/>
                <w:lang w:val="ka-GE"/>
              </w:rPr>
              <w:t>მოწყობილობების სამონტაჟო სამუშაოების შესრულება შედგენილი ტექნიკური დოკუმენტაციისა და დადგენილი ტექნოლოგიური პროცესის შესაბამისად;</w:t>
            </w:r>
          </w:p>
          <w:p w14:paraId="20C0F198" w14:textId="1736DA17"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i/>
                <w:sz w:val="20"/>
                <w:szCs w:val="20"/>
                <w:lang w:val="ka-GE"/>
              </w:rPr>
            </w:pPr>
            <w:r w:rsidRPr="00187AF2">
              <w:rPr>
                <w:rFonts w:ascii="Sylfaen" w:eastAsia="Calibri" w:hAnsi="Sylfaen" w:cs="Sylfaen"/>
                <w:sz w:val="20"/>
                <w:szCs w:val="20"/>
                <w:lang w:val="ka-GE" w:eastAsia="ru-RU"/>
              </w:rPr>
              <w:t>გან</w:t>
            </w:r>
            <w:r w:rsidRPr="00187AF2">
              <w:rPr>
                <w:rFonts w:ascii="Sylfaen" w:hAnsi="Sylfaen"/>
                <w:bCs/>
                <w:sz w:val="20"/>
                <w:szCs w:val="20"/>
                <w:lang w:val="ka-GE"/>
              </w:rPr>
              <w:t xml:space="preserve">ახორციელოს გორაკის ავტომატური ცენტრალიზაციის </w:t>
            </w:r>
            <w:r w:rsidRPr="00187AF2">
              <w:rPr>
                <w:rFonts w:ascii="Sylfaen" w:eastAsia="Calibri" w:hAnsi="Sylfaen"/>
                <w:sz w:val="20"/>
                <w:szCs w:val="20"/>
                <w:lang w:val="ka-GE"/>
              </w:rPr>
              <w:t>მოწყობილობების სამონტაჟო სამუშაოებს შესრულება შედგენილი ტექნიკური დოკუმენტაციისა და დადგენილი ტექნოლოგიური პროცესის შესაბამისად;</w:t>
            </w:r>
          </w:p>
          <w:p w14:paraId="25011A47" w14:textId="2E5968D7"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i/>
                <w:sz w:val="20"/>
                <w:szCs w:val="20"/>
                <w:lang w:val="ka-GE"/>
              </w:rPr>
            </w:pPr>
            <w:proofErr w:type="spellStart"/>
            <w:r w:rsidRPr="00187AF2">
              <w:rPr>
                <w:rFonts w:ascii="Sylfaen" w:hAnsi="Sylfaen"/>
                <w:bCs/>
                <w:sz w:val="20"/>
                <w:szCs w:val="20"/>
                <w:lang w:val="ka-GE"/>
              </w:rPr>
              <w:t>დისპეჩერული</w:t>
            </w:r>
            <w:proofErr w:type="spellEnd"/>
            <w:r w:rsidRPr="00187AF2">
              <w:rPr>
                <w:rFonts w:ascii="Sylfaen" w:hAnsi="Sylfaen"/>
                <w:bCs/>
                <w:sz w:val="20"/>
                <w:szCs w:val="20"/>
                <w:lang w:val="ka-GE"/>
              </w:rPr>
              <w:t xml:space="preserve"> ცენტრალიზაციისა და </w:t>
            </w:r>
            <w:proofErr w:type="spellStart"/>
            <w:r w:rsidRPr="00187AF2">
              <w:rPr>
                <w:rFonts w:ascii="Sylfaen" w:hAnsi="Sylfaen"/>
                <w:bCs/>
                <w:sz w:val="20"/>
                <w:szCs w:val="20"/>
                <w:lang w:val="ka-GE"/>
              </w:rPr>
              <w:t>დისპეჩერული</w:t>
            </w:r>
            <w:proofErr w:type="spellEnd"/>
            <w:r w:rsidRPr="00187AF2">
              <w:rPr>
                <w:rFonts w:ascii="Sylfaen" w:hAnsi="Sylfaen"/>
                <w:bCs/>
                <w:sz w:val="20"/>
                <w:szCs w:val="20"/>
                <w:lang w:val="ka-GE"/>
              </w:rPr>
              <w:t xml:space="preserve"> კონტროლის </w:t>
            </w:r>
            <w:r w:rsidRPr="00187AF2">
              <w:rPr>
                <w:rFonts w:ascii="Sylfaen" w:eastAsia="Calibri" w:hAnsi="Sylfaen"/>
                <w:sz w:val="20"/>
                <w:szCs w:val="20"/>
                <w:lang w:val="ka-GE"/>
              </w:rPr>
              <w:t>მოწყობილობების სამონტაჟო სამუშაოებს შესრულება შედგენილი ტექნიკური დოკუმენტაციისა და დადგენილი ტექნოლოგიური პროცესის შესაბამისად;</w:t>
            </w:r>
          </w:p>
          <w:p w14:paraId="3659E944" w14:textId="292DA94B"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lastRenderedPageBreak/>
              <w:t>ზედამხედველობა მისდამი დაქვემდებარებული პერსონალის შესრულებული სამუშაოს ხარისხზე;</w:t>
            </w:r>
          </w:p>
          <w:p w14:paraId="32569684" w14:textId="3717DAB2" w:rsidR="007C6310" w:rsidRPr="00187AF2" w:rsidRDefault="007C6310" w:rsidP="00720462">
            <w:pPr>
              <w:numPr>
                <w:ilvl w:val="0"/>
                <w:numId w:val="38"/>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შესრულებული სამუშაოს საერთო შეფასება და ანგარიშის წარდგენა უშუალო ხელმძღვანელისთვის.</w:t>
            </w:r>
          </w:p>
        </w:tc>
      </w:tr>
      <w:tr w:rsidR="00187AF2" w:rsidRPr="00187AF2" w14:paraId="013F397D" w14:textId="77777777" w:rsidTr="0072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2B54D888" w14:textId="77777777" w:rsidR="007C6310" w:rsidRPr="00187AF2" w:rsidRDefault="007C6310" w:rsidP="00720462">
            <w:pPr>
              <w:pStyle w:val="ListParagraph"/>
              <w:numPr>
                <w:ilvl w:val="0"/>
                <w:numId w:val="7"/>
              </w:numPr>
              <w:spacing w:before="60" w:after="60"/>
              <w:rPr>
                <w:rFonts w:ascii="Sylfaen" w:eastAsiaTheme="majorEastAsia" w:hAnsi="Sylfaen" w:cs="Sylfaen"/>
                <w:sz w:val="20"/>
                <w:szCs w:val="20"/>
                <w:lang w:val="ka-GE"/>
              </w:rPr>
            </w:pPr>
          </w:p>
        </w:tc>
        <w:tc>
          <w:tcPr>
            <w:tcW w:w="1159" w:type="pct"/>
          </w:tcPr>
          <w:p w14:paraId="71039D97" w14:textId="77777777" w:rsidR="007C6310" w:rsidRPr="00187AF2" w:rsidRDefault="007C6310" w:rsidP="00720462">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proofErr w:type="spellStart"/>
            <w:r w:rsidRPr="00187AF2">
              <w:rPr>
                <w:rFonts w:ascii="Sylfaen" w:hAnsi="Sylfaen" w:cs="Sylfaen"/>
                <w:b/>
                <w:sz w:val="20"/>
                <w:szCs w:val="20"/>
                <w:lang w:val="ka-GE"/>
              </w:rPr>
              <w:t>სცბ</w:t>
            </w:r>
            <w:proofErr w:type="spellEnd"/>
            <w:r w:rsidRPr="00187AF2">
              <w:rPr>
                <w:rFonts w:ascii="Sylfaen" w:hAnsi="Sylfaen" w:cs="Sylfaen"/>
                <w:b/>
                <w:sz w:val="20"/>
                <w:szCs w:val="20"/>
                <w:lang w:val="ka-GE"/>
              </w:rPr>
              <w:t>-ს მოწყობილობათა ელექტრული და მექანიკური პარამეტრების გაზომვა</w:t>
            </w:r>
          </w:p>
        </w:tc>
        <w:tc>
          <w:tcPr>
            <w:tcW w:w="1562" w:type="pct"/>
          </w:tcPr>
          <w:p w14:paraId="32C18EEF" w14:textId="57C478CA"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მასალათმცოდნეობის საფუძვლები;</w:t>
            </w:r>
          </w:p>
          <w:p w14:paraId="46954203" w14:textId="275AAF5B"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მეტროლოგიის საფუძვლები;</w:t>
            </w:r>
          </w:p>
          <w:p w14:paraId="6712491A" w14:textId="7DEA94BF"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 xml:space="preserve"> ხაზვა; </w:t>
            </w:r>
          </w:p>
          <w:p w14:paraId="438B4662" w14:textId="5D0604F5"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 xml:space="preserve">კომპიუტერული ტექნოლოგიები; </w:t>
            </w:r>
          </w:p>
          <w:p w14:paraId="5117F292" w14:textId="1C322D81"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eastAsia="ru-RU"/>
              </w:rPr>
            </w:pPr>
            <w:r w:rsidRPr="00187AF2">
              <w:rPr>
                <w:rFonts w:ascii="Sylfaen" w:eastAsia="Calibri" w:hAnsi="Sylfaen" w:cs="Sylfaen"/>
                <w:sz w:val="20"/>
                <w:szCs w:val="20"/>
                <w:lang w:val="ka-GE" w:eastAsia="ru-RU"/>
              </w:rPr>
              <w:t xml:space="preserve"> ელექტროტექნიკის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და</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ელექტრონიკის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საფუძვლები;</w:t>
            </w:r>
          </w:p>
          <w:p w14:paraId="1EC1A422" w14:textId="4C086576"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eastAsia="ru-RU"/>
              </w:rPr>
            </w:pPr>
            <w:r w:rsidRPr="00187AF2">
              <w:rPr>
                <w:rFonts w:ascii="Sylfaen" w:hAnsi="Sylfaen" w:cs="Sylfaen"/>
                <w:sz w:val="20"/>
                <w:szCs w:val="20"/>
                <w:lang w:val="ka-GE" w:eastAsia="ru-RU"/>
              </w:rPr>
              <w:t xml:space="preserve"> ელექტრულ დანადგართა მოწყობის ზოგადი წესები;</w:t>
            </w:r>
          </w:p>
          <w:p w14:paraId="05C25EB5" w14:textId="79293129"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eastAsia="ru-RU"/>
              </w:rPr>
            </w:pPr>
            <w:r w:rsidRPr="00187AF2">
              <w:rPr>
                <w:rFonts w:ascii="Sylfaen" w:hAnsi="Sylfaen" w:cs="Sylfaen"/>
                <w:sz w:val="20"/>
                <w:szCs w:val="20"/>
                <w:lang w:val="ka-GE" w:eastAsia="ru-RU"/>
              </w:rPr>
              <w:t xml:space="preserve"> </w:t>
            </w:r>
            <w:proofErr w:type="spellStart"/>
            <w:r w:rsidRPr="00187AF2">
              <w:rPr>
                <w:rFonts w:ascii="Sylfaen" w:hAnsi="Sylfaen" w:cs="Sylfaen"/>
                <w:sz w:val="20"/>
                <w:szCs w:val="20"/>
                <w:lang w:val="ka-GE" w:eastAsia="ru-RU"/>
              </w:rPr>
              <w:t>სცბ</w:t>
            </w:r>
            <w:proofErr w:type="spellEnd"/>
            <w:r w:rsidRPr="00187AF2">
              <w:rPr>
                <w:rFonts w:ascii="Sylfaen" w:hAnsi="Sylfaen" w:cs="Sylfaen"/>
                <w:sz w:val="20"/>
                <w:szCs w:val="20"/>
                <w:lang w:val="ka-GE" w:eastAsia="ru-RU"/>
              </w:rPr>
              <w:t xml:space="preserve">-ს 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0CB7FBA1" w14:textId="3C4FF52B"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hAnsi="Sylfaen" w:cs="Sylfaen"/>
                <w:sz w:val="20"/>
                <w:szCs w:val="20"/>
                <w:lang w:val="ka-GE" w:eastAsia="ru-RU"/>
              </w:rPr>
              <w:t xml:space="preserve"> სარკინიგზო ტრანსპორტის ტექნიკური ექსპლუატაციის წესების, სიგნალიზაციის ინსტრუქციისა და </w:t>
            </w:r>
            <w:proofErr w:type="spellStart"/>
            <w:r w:rsidRPr="00187AF2">
              <w:rPr>
                <w:rFonts w:ascii="Sylfaen" w:hAnsi="Sylfaen" w:cs="Sylfaen"/>
                <w:sz w:val="20"/>
                <w:szCs w:val="20"/>
                <w:lang w:val="ka-GE" w:eastAsia="ru-RU"/>
              </w:rPr>
              <w:t>მატრებლების</w:t>
            </w:r>
            <w:proofErr w:type="spellEnd"/>
            <w:r w:rsidRPr="00187AF2">
              <w:rPr>
                <w:rFonts w:ascii="Sylfaen" w:hAnsi="Sylfaen" w:cs="Sylfaen"/>
                <w:sz w:val="20"/>
                <w:szCs w:val="20"/>
                <w:lang w:val="ka-GE" w:eastAsia="ru-RU"/>
              </w:rPr>
              <w:t xml:space="preserve"> მოძრაობისა და სამანევრო მუშაობის ინსტრუქციების შესაბამისი თავები;</w:t>
            </w:r>
          </w:p>
          <w:p w14:paraId="093D19F8" w14:textId="3946E847"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proofErr w:type="spellStart"/>
            <w:r w:rsidRPr="00187AF2">
              <w:rPr>
                <w:rFonts w:ascii="Sylfaen" w:eastAsia="Calibri" w:hAnsi="Sylfaen" w:cs="Sylfaen"/>
                <w:sz w:val="20"/>
                <w:szCs w:val="20"/>
                <w:lang w:val="ka-GE" w:eastAsia="ru-RU"/>
              </w:rPr>
              <w:t>მიკროპროცესორული</w:t>
            </w:r>
            <w:proofErr w:type="spellEnd"/>
            <w:r w:rsidRPr="00187AF2">
              <w:rPr>
                <w:rFonts w:ascii="Sylfaen" w:eastAsia="Calibri" w:hAnsi="Sylfaen" w:cs="Sylfaen"/>
                <w:sz w:val="20"/>
                <w:szCs w:val="20"/>
                <w:lang w:val="ka-GE" w:eastAsia="ru-RU"/>
              </w:rPr>
              <w:t xml:space="preserve"> ტექნიკის საფუძვლები;</w:t>
            </w:r>
          </w:p>
          <w:p w14:paraId="081A07B4" w14:textId="3569DCC3" w:rsidR="007C6310" w:rsidRPr="00187AF2" w:rsidRDefault="007C6310" w:rsidP="0072046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ელექტრული ცენტრალიზაციის მოწყობილობების ელექტრული და მექანიკური პარამეტრების მოწყობილობების გაზომვის მეთოდები;</w:t>
            </w:r>
          </w:p>
          <w:p w14:paraId="69A6383D" w14:textId="02D4B67F" w:rsidR="007C6310" w:rsidRPr="00187AF2" w:rsidRDefault="007C6310" w:rsidP="0072046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 xml:space="preserve">გადასარბენზე მატარებელთა მოძრაობის რეგულირების </w:t>
            </w:r>
            <w:r w:rsidRPr="00187AF2">
              <w:rPr>
                <w:rFonts w:ascii="Sylfaen" w:eastAsia="Calibri" w:hAnsi="Sylfaen"/>
                <w:sz w:val="20"/>
                <w:szCs w:val="20"/>
                <w:lang w:val="ka-GE"/>
              </w:rPr>
              <w:lastRenderedPageBreak/>
              <w:t>სისტემების მოწყობილობების ელექტრული და მექანიკური პარამეტრების მოწყობილობების გაზომვის მეთოდები;</w:t>
            </w:r>
          </w:p>
          <w:p w14:paraId="28C870AD" w14:textId="211A0F3D" w:rsidR="007C6310" w:rsidRPr="00187AF2" w:rsidRDefault="007C6310" w:rsidP="0072046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187AF2">
              <w:rPr>
                <w:rFonts w:ascii="Sylfaen" w:eastAsia="Calibri" w:hAnsi="Sylfaen"/>
                <w:sz w:val="20"/>
                <w:szCs w:val="20"/>
                <w:lang w:val="ka-GE"/>
              </w:rPr>
              <w:t>მიკროპროცესორული</w:t>
            </w:r>
            <w:proofErr w:type="spellEnd"/>
            <w:r w:rsidRPr="00187AF2">
              <w:rPr>
                <w:rFonts w:ascii="Sylfaen" w:eastAsia="Calibri" w:hAnsi="Sylfaen"/>
                <w:sz w:val="20"/>
                <w:szCs w:val="20"/>
                <w:lang w:val="ka-GE"/>
              </w:rPr>
              <w:t xml:space="preserve"> ცენტრალიზაციის მოწყობილობების ელექტრული და მექანიკური პარამეტრების მოწყობილობების გაზომვის მეთოდები;</w:t>
            </w:r>
          </w:p>
          <w:p w14:paraId="2C9761A2" w14:textId="272DBF8B" w:rsidR="007C6310" w:rsidRPr="00187AF2" w:rsidRDefault="007C6310" w:rsidP="0072046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სარკინიგზო გადასასვლელების ავტომატური სიგნალიზაციის მოწყობილობების ელექტრული და მექანიკური პარამეტრების გაზომვის მეთოდები;</w:t>
            </w:r>
          </w:p>
          <w:p w14:paraId="468953F3" w14:textId="7FC76588" w:rsidR="007C6310" w:rsidRPr="00187AF2" w:rsidRDefault="007C6310" w:rsidP="0072046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 xml:space="preserve">ავტომატური </w:t>
            </w:r>
            <w:proofErr w:type="spellStart"/>
            <w:r w:rsidRPr="00187AF2">
              <w:rPr>
                <w:rFonts w:ascii="Sylfaen" w:eastAsia="Calibri" w:hAnsi="Sylfaen"/>
                <w:sz w:val="20"/>
                <w:szCs w:val="20"/>
                <w:lang w:val="ka-GE"/>
              </w:rPr>
              <w:t>სალოკომოტივო</w:t>
            </w:r>
            <w:proofErr w:type="spellEnd"/>
            <w:r w:rsidRPr="00187AF2">
              <w:rPr>
                <w:rFonts w:ascii="Sylfaen" w:eastAsia="Calibri" w:hAnsi="Sylfaen"/>
                <w:sz w:val="20"/>
                <w:szCs w:val="20"/>
                <w:lang w:val="ka-GE"/>
              </w:rPr>
              <w:t xml:space="preserve"> სიგნალიზაციის მოწყობილობების ელექტრული და მექანიკური პარამეტრების გაზომვის მეთოდები;</w:t>
            </w:r>
          </w:p>
          <w:p w14:paraId="1D6671CA" w14:textId="1F8F1276" w:rsidR="007C6310" w:rsidRPr="00187AF2" w:rsidRDefault="007C6310" w:rsidP="0072046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გორაკის ავტომატური ცენტრალიზაციის მოწყობილობების ელექტრული და მექანიკური პარამეტრების გაზომვის მეთოდები;</w:t>
            </w:r>
          </w:p>
          <w:p w14:paraId="7E28040F" w14:textId="4EC3FCAD" w:rsidR="007C6310" w:rsidRPr="00187AF2" w:rsidRDefault="007C6310" w:rsidP="0072046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ცენტრალიზაციისა და </w:t>
            </w: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კონტროლის მოწყობილობების ელექტრული და მექანიკური პარამეტრების გაზომვის მეთოდები.</w:t>
            </w:r>
          </w:p>
        </w:tc>
        <w:tc>
          <w:tcPr>
            <w:tcW w:w="2065" w:type="pct"/>
          </w:tcPr>
          <w:p w14:paraId="60309DB2" w14:textId="3C192FAA"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i/>
                <w:sz w:val="20"/>
                <w:szCs w:val="20"/>
                <w:lang w:val="ka-GE"/>
              </w:rPr>
            </w:pPr>
            <w:r w:rsidRPr="00187AF2">
              <w:rPr>
                <w:rFonts w:ascii="Sylfaen" w:eastAsia="Calibri" w:hAnsi="Sylfaen"/>
                <w:sz w:val="20"/>
                <w:szCs w:val="20"/>
                <w:lang w:val="ka-GE"/>
              </w:rPr>
              <w:lastRenderedPageBreak/>
              <w:t xml:space="preserve">დამტკიცებული ტექნოლოგიური გრაფიკის მიხედვით შეარჩიოს ელექტრული ცენტრალიზაციის მოწყობილობების </w:t>
            </w:r>
            <w:r w:rsidRPr="00187AF2">
              <w:rPr>
                <w:rFonts w:ascii="Sylfaen" w:hAnsi="Sylfaen"/>
                <w:bCs/>
                <w:sz w:val="20"/>
                <w:szCs w:val="20"/>
                <w:lang w:val="ka-GE"/>
              </w:rPr>
              <w:t xml:space="preserve">ელექტრული და მექანიკური პარამეტრების </w:t>
            </w:r>
            <w:r w:rsidRPr="00187AF2">
              <w:rPr>
                <w:rFonts w:ascii="Sylfaen" w:eastAsia="Calibri" w:hAnsi="Sylfaen"/>
                <w:sz w:val="20"/>
                <w:szCs w:val="20"/>
                <w:lang w:val="ka-GE"/>
              </w:rPr>
              <w:t xml:space="preserve"> გაზომვის შესაბამისი ხერხები;</w:t>
            </w:r>
          </w:p>
          <w:p w14:paraId="441EA562" w14:textId="440983FC"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i/>
                <w:sz w:val="20"/>
                <w:szCs w:val="20"/>
                <w:lang w:val="ka-GE"/>
              </w:rPr>
            </w:pPr>
            <w:r w:rsidRPr="00187AF2">
              <w:rPr>
                <w:rFonts w:ascii="Sylfaen" w:eastAsia="Calibri" w:hAnsi="Sylfaen"/>
                <w:sz w:val="20"/>
                <w:szCs w:val="20"/>
                <w:lang w:val="ka-GE"/>
              </w:rPr>
              <w:t xml:space="preserve">დამტკიცებული ტექნოლოგიური გრაფიკის მიხედვით შეარჩიოს გადასარბენზე მატარებელთა მოძრაობის რეგულირების სისტემების მოწყობილობების </w:t>
            </w:r>
            <w:r w:rsidRPr="00187AF2">
              <w:rPr>
                <w:rFonts w:ascii="Sylfaen" w:hAnsi="Sylfaen"/>
                <w:bCs/>
                <w:sz w:val="20"/>
                <w:szCs w:val="20"/>
                <w:lang w:val="ka-GE"/>
              </w:rPr>
              <w:t xml:space="preserve">ელექტრული და მექანიკური პარამეტრების </w:t>
            </w:r>
            <w:r w:rsidRPr="00187AF2">
              <w:rPr>
                <w:rFonts w:ascii="Sylfaen" w:eastAsia="Calibri" w:hAnsi="Sylfaen"/>
                <w:sz w:val="20"/>
                <w:szCs w:val="20"/>
                <w:lang w:val="ka-GE"/>
              </w:rPr>
              <w:t xml:space="preserve"> გაზომვის შესაბამისი ხერხები;</w:t>
            </w:r>
          </w:p>
          <w:p w14:paraId="66BB73C5" w14:textId="33BF115A"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i/>
                <w:sz w:val="20"/>
                <w:szCs w:val="20"/>
                <w:lang w:val="ka-GE"/>
              </w:rPr>
            </w:pPr>
            <w:r w:rsidRPr="00187AF2">
              <w:rPr>
                <w:rFonts w:ascii="Sylfaen" w:eastAsia="Calibri" w:hAnsi="Sylfaen"/>
                <w:sz w:val="20"/>
                <w:szCs w:val="20"/>
                <w:lang w:val="ka-GE"/>
              </w:rPr>
              <w:t xml:space="preserve">დამტკიცებული ტექნოლოგიური გრაფიკის მიხედვით შეარჩიოს </w:t>
            </w:r>
            <w:proofErr w:type="spellStart"/>
            <w:r w:rsidRPr="00187AF2">
              <w:rPr>
                <w:rFonts w:ascii="Sylfaen" w:eastAsia="Calibri" w:hAnsi="Sylfaen"/>
                <w:sz w:val="20"/>
                <w:szCs w:val="20"/>
                <w:lang w:val="ka-GE"/>
              </w:rPr>
              <w:t>მიკროპროცესორული</w:t>
            </w:r>
            <w:proofErr w:type="spellEnd"/>
            <w:r w:rsidRPr="00187AF2">
              <w:rPr>
                <w:rFonts w:ascii="Sylfaen" w:eastAsia="Calibri" w:hAnsi="Sylfaen"/>
                <w:sz w:val="20"/>
                <w:szCs w:val="20"/>
                <w:lang w:val="ka-GE"/>
              </w:rPr>
              <w:t xml:space="preserve"> ცენტრალიზაციის მოწყობილობების </w:t>
            </w:r>
            <w:r w:rsidRPr="00187AF2">
              <w:rPr>
                <w:rFonts w:ascii="Sylfaen" w:hAnsi="Sylfaen"/>
                <w:bCs/>
                <w:sz w:val="20"/>
                <w:szCs w:val="20"/>
                <w:lang w:val="ka-GE"/>
              </w:rPr>
              <w:t xml:space="preserve">ელექტრული და მექანიკური პარამეტრების </w:t>
            </w:r>
            <w:r w:rsidRPr="00187AF2">
              <w:rPr>
                <w:rFonts w:ascii="Sylfaen" w:eastAsia="Calibri" w:hAnsi="Sylfaen"/>
                <w:sz w:val="20"/>
                <w:szCs w:val="20"/>
                <w:lang w:val="ka-GE"/>
              </w:rPr>
              <w:t xml:space="preserve"> გაზომვის შესაბამისი ხერხები;</w:t>
            </w:r>
          </w:p>
          <w:p w14:paraId="40553E3C" w14:textId="0B7572BA"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i/>
                <w:sz w:val="20"/>
                <w:szCs w:val="20"/>
                <w:lang w:val="ka-GE"/>
              </w:rPr>
            </w:pPr>
            <w:r w:rsidRPr="00187AF2">
              <w:rPr>
                <w:rFonts w:ascii="Sylfaen" w:eastAsia="Calibri" w:hAnsi="Sylfaen"/>
                <w:sz w:val="20"/>
                <w:szCs w:val="20"/>
                <w:lang w:val="ka-GE"/>
              </w:rPr>
              <w:t xml:space="preserve">დამტკიცებული ტექნოლოგიური გრაფიკის მიხედვით შეარჩიოს სარკინიგზო გადასასვლელების ავტომატური სიგნალიზაციის მოწყობილობების </w:t>
            </w:r>
            <w:r w:rsidRPr="00187AF2">
              <w:rPr>
                <w:rFonts w:ascii="Sylfaen" w:hAnsi="Sylfaen"/>
                <w:bCs/>
                <w:sz w:val="20"/>
                <w:szCs w:val="20"/>
                <w:lang w:val="ka-GE"/>
              </w:rPr>
              <w:t xml:space="preserve">ელექტრული და მექანიკური პარამეტრების </w:t>
            </w:r>
            <w:r w:rsidRPr="00187AF2">
              <w:rPr>
                <w:rFonts w:ascii="Sylfaen" w:eastAsia="Calibri" w:hAnsi="Sylfaen"/>
                <w:sz w:val="20"/>
                <w:szCs w:val="20"/>
                <w:lang w:val="ka-GE"/>
              </w:rPr>
              <w:t xml:space="preserve"> გაზომვის შესაბამისი ხერხები;</w:t>
            </w:r>
          </w:p>
          <w:p w14:paraId="21414C54" w14:textId="526CD867"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i/>
                <w:sz w:val="20"/>
                <w:szCs w:val="20"/>
                <w:lang w:val="ka-GE"/>
              </w:rPr>
            </w:pPr>
            <w:r w:rsidRPr="00187AF2">
              <w:rPr>
                <w:rFonts w:ascii="Sylfaen" w:eastAsia="Calibri" w:hAnsi="Sylfaen"/>
                <w:sz w:val="20"/>
                <w:szCs w:val="20"/>
                <w:lang w:val="ka-GE"/>
              </w:rPr>
              <w:t xml:space="preserve">დამტკიცებული ტექნოლოგიური გრაფიკის მიხედვით შეარჩიოს ავტომატური </w:t>
            </w:r>
            <w:proofErr w:type="spellStart"/>
            <w:r w:rsidRPr="00187AF2">
              <w:rPr>
                <w:rFonts w:ascii="Sylfaen" w:eastAsia="Calibri" w:hAnsi="Sylfaen"/>
                <w:sz w:val="20"/>
                <w:szCs w:val="20"/>
                <w:lang w:val="ka-GE"/>
              </w:rPr>
              <w:t>სალოკომოტივო</w:t>
            </w:r>
            <w:proofErr w:type="spellEnd"/>
            <w:r w:rsidRPr="00187AF2">
              <w:rPr>
                <w:rFonts w:ascii="Sylfaen" w:eastAsia="Calibri" w:hAnsi="Sylfaen"/>
                <w:sz w:val="20"/>
                <w:szCs w:val="20"/>
                <w:lang w:val="ka-GE"/>
              </w:rPr>
              <w:t xml:space="preserve"> სიგნალიზაციის მოწყობილობების </w:t>
            </w:r>
            <w:r w:rsidRPr="00187AF2">
              <w:rPr>
                <w:rFonts w:ascii="Sylfaen" w:hAnsi="Sylfaen"/>
                <w:bCs/>
                <w:sz w:val="20"/>
                <w:szCs w:val="20"/>
                <w:lang w:val="ka-GE"/>
              </w:rPr>
              <w:t xml:space="preserve">ელექტრული და მექანიკური პარამეტრების </w:t>
            </w:r>
            <w:r w:rsidRPr="00187AF2">
              <w:rPr>
                <w:rFonts w:ascii="Sylfaen" w:eastAsia="Calibri" w:hAnsi="Sylfaen"/>
                <w:sz w:val="20"/>
                <w:szCs w:val="20"/>
                <w:lang w:val="ka-GE"/>
              </w:rPr>
              <w:t xml:space="preserve"> გაზომვის შესაბამისი ხერხები;</w:t>
            </w:r>
          </w:p>
          <w:p w14:paraId="611A05C2" w14:textId="771DEF28"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i/>
                <w:sz w:val="20"/>
                <w:szCs w:val="20"/>
                <w:lang w:val="ka-GE"/>
              </w:rPr>
            </w:pPr>
            <w:r w:rsidRPr="00187AF2">
              <w:rPr>
                <w:rFonts w:ascii="Sylfaen" w:eastAsia="Calibri" w:hAnsi="Sylfaen"/>
                <w:sz w:val="20"/>
                <w:szCs w:val="20"/>
                <w:lang w:val="ka-GE"/>
              </w:rPr>
              <w:t xml:space="preserve">დამტკიცებული ტექნოლოგიური გრაფიკის მიხედვით შეარჩიოს გორაკის ავტომატური ცენტრალიზაციის მოწყობილობების </w:t>
            </w:r>
            <w:r w:rsidRPr="00187AF2">
              <w:rPr>
                <w:rFonts w:ascii="Sylfaen" w:hAnsi="Sylfaen"/>
                <w:bCs/>
                <w:sz w:val="20"/>
                <w:szCs w:val="20"/>
                <w:lang w:val="ka-GE"/>
              </w:rPr>
              <w:t xml:space="preserve">ელექტრული და მექანიკური პარამეტრების </w:t>
            </w:r>
            <w:r w:rsidRPr="00187AF2">
              <w:rPr>
                <w:rFonts w:ascii="Sylfaen" w:eastAsia="Calibri" w:hAnsi="Sylfaen"/>
                <w:sz w:val="20"/>
                <w:szCs w:val="20"/>
                <w:lang w:val="ka-GE"/>
              </w:rPr>
              <w:t xml:space="preserve"> გაზომვის შესაბამისი ხერხები;</w:t>
            </w:r>
          </w:p>
          <w:p w14:paraId="3E5BDC1D" w14:textId="2D4673C9"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i/>
                <w:sz w:val="20"/>
                <w:szCs w:val="20"/>
                <w:lang w:val="ka-GE"/>
              </w:rPr>
            </w:pPr>
            <w:r w:rsidRPr="00187AF2">
              <w:rPr>
                <w:rFonts w:ascii="Sylfaen" w:eastAsia="Calibri" w:hAnsi="Sylfaen"/>
                <w:sz w:val="20"/>
                <w:szCs w:val="20"/>
                <w:lang w:val="ka-GE"/>
              </w:rPr>
              <w:t xml:space="preserve">დამტკიცებული ტექნოლოგიური გრაფიკის მიხედვით შეარჩიოს </w:t>
            </w: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ცენტრალიზაციისა </w:t>
            </w:r>
            <w:r w:rsidRPr="00187AF2">
              <w:rPr>
                <w:rFonts w:ascii="Sylfaen" w:eastAsia="Calibri" w:hAnsi="Sylfaen"/>
                <w:sz w:val="20"/>
                <w:szCs w:val="20"/>
                <w:lang w:val="ka-GE"/>
              </w:rPr>
              <w:lastRenderedPageBreak/>
              <w:t xml:space="preserve">და </w:t>
            </w: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კონტროლის მოწყობილობების </w:t>
            </w:r>
            <w:r w:rsidRPr="00187AF2">
              <w:rPr>
                <w:rFonts w:ascii="Sylfaen" w:hAnsi="Sylfaen"/>
                <w:bCs/>
                <w:sz w:val="20"/>
                <w:szCs w:val="20"/>
                <w:lang w:val="ka-GE"/>
              </w:rPr>
              <w:t xml:space="preserve">ელექტრული და მექანიკური პარამეტრების </w:t>
            </w:r>
            <w:r w:rsidRPr="00187AF2">
              <w:rPr>
                <w:rFonts w:ascii="Sylfaen" w:eastAsia="Calibri" w:hAnsi="Sylfaen"/>
                <w:sz w:val="20"/>
                <w:szCs w:val="20"/>
                <w:lang w:val="ka-GE"/>
              </w:rPr>
              <w:t xml:space="preserve"> გაზომვის შესაბამისი ხერხები;</w:t>
            </w:r>
          </w:p>
          <w:p w14:paraId="651808F1" w14:textId="7049C88D"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i/>
                <w:sz w:val="20"/>
                <w:szCs w:val="20"/>
                <w:lang w:val="ka-GE"/>
              </w:rPr>
            </w:pPr>
            <w:r w:rsidRPr="00187AF2">
              <w:rPr>
                <w:rFonts w:ascii="Sylfaen" w:eastAsia="Calibri" w:hAnsi="Sylfaen"/>
                <w:sz w:val="20"/>
                <w:szCs w:val="20"/>
                <w:lang w:val="ka-GE"/>
              </w:rPr>
              <w:t>ტექნოლოგიური ბარათის შესაბამისად შეარჩიოს გამზომი საშუალებები და გაზომვის მეთოდი;</w:t>
            </w:r>
          </w:p>
          <w:p w14:paraId="661BFF88" w14:textId="599FC47A"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i/>
                <w:sz w:val="20"/>
                <w:szCs w:val="20"/>
                <w:lang w:val="ka-GE"/>
              </w:rPr>
            </w:pPr>
            <w:r w:rsidRPr="00187AF2">
              <w:rPr>
                <w:rFonts w:ascii="Sylfaen" w:eastAsia="Calibri" w:hAnsi="Sylfaen"/>
                <w:sz w:val="20"/>
                <w:szCs w:val="20"/>
                <w:lang w:val="ka-GE"/>
              </w:rPr>
              <w:t xml:space="preserve">უსაფრთხოების წესების დაცვით შეასრულოს </w:t>
            </w:r>
            <w:proofErr w:type="spellStart"/>
            <w:r w:rsidRPr="00187AF2">
              <w:rPr>
                <w:rFonts w:ascii="Sylfaen" w:eastAsia="Calibri" w:hAnsi="Sylfaen"/>
                <w:sz w:val="20"/>
                <w:szCs w:val="20"/>
                <w:lang w:val="ka-GE"/>
              </w:rPr>
              <w:t>გაზომვითი</w:t>
            </w:r>
            <w:proofErr w:type="spellEnd"/>
            <w:r w:rsidRPr="00187AF2">
              <w:rPr>
                <w:rFonts w:ascii="Sylfaen" w:eastAsia="Calibri" w:hAnsi="Sylfaen"/>
                <w:sz w:val="20"/>
                <w:szCs w:val="20"/>
                <w:lang w:val="ka-GE"/>
              </w:rPr>
              <w:t xml:space="preserve"> სამუშაოები ტექნოლოგიური ბარათის შესაბამისად;</w:t>
            </w:r>
          </w:p>
          <w:p w14:paraId="5B26F985" w14:textId="614174E1" w:rsidR="007C6310" w:rsidRPr="00187AF2" w:rsidRDefault="007C6310" w:rsidP="0072046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გაზომვების შედეგების შესახებ ანგარიში წარუდგინოს უშუალო ხელმძღვანელს.</w:t>
            </w:r>
          </w:p>
        </w:tc>
      </w:tr>
      <w:tr w:rsidR="00187AF2" w:rsidRPr="00187AF2" w14:paraId="0D52524F" w14:textId="77777777" w:rsidTr="00720462">
        <w:tc>
          <w:tcPr>
            <w:cnfStyle w:val="001000000000" w:firstRow="0" w:lastRow="0" w:firstColumn="1" w:lastColumn="0" w:oddVBand="0" w:evenVBand="0" w:oddHBand="0" w:evenHBand="0" w:firstRowFirstColumn="0" w:firstRowLastColumn="0" w:lastRowFirstColumn="0" w:lastRowLastColumn="0"/>
            <w:tcW w:w="215" w:type="pct"/>
          </w:tcPr>
          <w:p w14:paraId="718D1F8A" w14:textId="77777777" w:rsidR="007C6310" w:rsidRPr="00187AF2" w:rsidRDefault="007C6310" w:rsidP="00720462">
            <w:pPr>
              <w:pStyle w:val="ListParagraph"/>
              <w:numPr>
                <w:ilvl w:val="0"/>
                <w:numId w:val="7"/>
              </w:numPr>
              <w:spacing w:before="60" w:after="60"/>
              <w:rPr>
                <w:rFonts w:ascii="Sylfaen" w:eastAsiaTheme="majorEastAsia" w:hAnsi="Sylfaen" w:cs="Sylfaen"/>
                <w:sz w:val="20"/>
                <w:szCs w:val="20"/>
                <w:lang w:val="ka-GE"/>
              </w:rPr>
            </w:pPr>
          </w:p>
        </w:tc>
        <w:tc>
          <w:tcPr>
            <w:tcW w:w="1159" w:type="pct"/>
          </w:tcPr>
          <w:p w14:paraId="4DFFD4A3" w14:textId="77777777" w:rsidR="007C6310" w:rsidRPr="00187AF2" w:rsidRDefault="007C6310" w:rsidP="00720462">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proofErr w:type="spellStart"/>
            <w:r w:rsidRPr="00187AF2">
              <w:rPr>
                <w:rFonts w:ascii="Sylfaen" w:eastAsia="Times New Roman" w:hAnsi="Sylfaen" w:cs="Times New Roman"/>
                <w:b/>
                <w:bCs/>
                <w:sz w:val="20"/>
                <w:szCs w:val="20"/>
                <w:lang w:val="ka-GE"/>
              </w:rPr>
              <w:t>სცბ</w:t>
            </w:r>
            <w:proofErr w:type="spellEnd"/>
            <w:r w:rsidRPr="00187AF2">
              <w:rPr>
                <w:rFonts w:ascii="Sylfaen" w:eastAsia="Times New Roman" w:hAnsi="Sylfaen" w:cs="Times New Roman"/>
                <w:b/>
                <w:bCs/>
                <w:sz w:val="20"/>
                <w:szCs w:val="20"/>
              </w:rPr>
              <w:t>-</w:t>
            </w:r>
            <w:r w:rsidRPr="00187AF2">
              <w:rPr>
                <w:rFonts w:ascii="Sylfaen" w:eastAsia="Times New Roman" w:hAnsi="Sylfaen" w:cs="Times New Roman"/>
                <w:b/>
                <w:bCs/>
                <w:sz w:val="20"/>
                <w:szCs w:val="20"/>
                <w:lang w:val="ka-GE"/>
              </w:rPr>
              <w:t xml:space="preserve">ს მოწყობილობების მტყუნებათა </w:t>
            </w:r>
            <w:r w:rsidRPr="00187AF2">
              <w:rPr>
                <w:rFonts w:ascii="Sylfaen" w:eastAsia="Times New Roman" w:hAnsi="Sylfaen" w:cs="Times New Roman"/>
                <w:b/>
                <w:bCs/>
                <w:sz w:val="20"/>
                <w:szCs w:val="20"/>
                <w:lang w:val="ka-GE"/>
              </w:rPr>
              <w:lastRenderedPageBreak/>
              <w:t>ოპერატიული  აღმოფხვრა</w:t>
            </w:r>
          </w:p>
        </w:tc>
        <w:tc>
          <w:tcPr>
            <w:tcW w:w="1562" w:type="pct"/>
          </w:tcPr>
          <w:p w14:paraId="6A8D5EFC" w14:textId="4FC16172"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lastRenderedPageBreak/>
              <w:t>მასალათმცოდნეობის საფუძვლები;</w:t>
            </w:r>
          </w:p>
          <w:p w14:paraId="4C81C75B" w14:textId="2C29E586"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მეტროლოგიის საფუძვლები;</w:t>
            </w:r>
          </w:p>
          <w:p w14:paraId="29C9D7C9" w14:textId="1CCD0EE6"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lastRenderedPageBreak/>
              <w:t xml:space="preserve"> ხაზვა; </w:t>
            </w:r>
          </w:p>
          <w:p w14:paraId="3F67F8CF" w14:textId="5E5710FB"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 xml:space="preserve">კომპიუტერული ტექნოლოგიები; </w:t>
            </w:r>
          </w:p>
          <w:p w14:paraId="12C0FF49" w14:textId="46603E83"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eastAsia="ru-RU"/>
              </w:rPr>
            </w:pPr>
            <w:r w:rsidRPr="00187AF2">
              <w:rPr>
                <w:rFonts w:ascii="Sylfaen" w:eastAsia="Calibri" w:hAnsi="Sylfaen" w:cs="Sylfaen"/>
                <w:sz w:val="20"/>
                <w:szCs w:val="20"/>
                <w:lang w:val="ka-GE" w:eastAsia="ru-RU"/>
              </w:rPr>
              <w:t>ელექტროტექნიკის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და</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ელექტრონიკის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საფუძვლები;</w:t>
            </w:r>
          </w:p>
          <w:p w14:paraId="110E3E15" w14:textId="37CC7881"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eastAsia="ru-RU"/>
              </w:rPr>
            </w:pPr>
            <w:r w:rsidRPr="00187AF2">
              <w:rPr>
                <w:rFonts w:ascii="Sylfaen" w:hAnsi="Sylfaen" w:cs="Sylfaen"/>
                <w:sz w:val="20"/>
                <w:szCs w:val="20"/>
                <w:lang w:val="ka-GE" w:eastAsia="ru-RU"/>
              </w:rPr>
              <w:t xml:space="preserve"> ელექტრულ დანადგართა მოწყობის ზოგადი წესები;</w:t>
            </w:r>
          </w:p>
          <w:p w14:paraId="6A7065B2" w14:textId="03111B5D"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eastAsia="ru-RU"/>
              </w:rPr>
            </w:pPr>
            <w:proofErr w:type="spellStart"/>
            <w:r w:rsidRPr="00187AF2">
              <w:rPr>
                <w:rFonts w:ascii="Sylfaen" w:eastAsia="Calibri" w:hAnsi="Sylfaen" w:cs="Sylfaen"/>
                <w:sz w:val="20"/>
                <w:szCs w:val="20"/>
                <w:lang w:val="ka-GE" w:eastAsia="ru-RU"/>
              </w:rPr>
              <w:t>მიკროპროცესორული</w:t>
            </w:r>
            <w:proofErr w:type="spellEnd"/>
            <w:r w:rsidRPr="00187AF2">
              <w:rPr>
                <w:rFonts w:ascii="Sylfaen" w:eastAsia="Calibri" w:hAnsi="Sylfaen" w:cs="Sylfaen"/>
                <w:sz w:val="20"/>
                <w:szCs w:val="20"/>
                <w:lang w:val="ka-GE" w:eastAsia="ru-RU"/>
              </w:rPr>
              <w:t xml:space="preserve"> ტექნიკის საფუძვლები;</w:t>
            </w:r>
          </w:p>
          <w:p w14:paraId="74FA5519" w14:textId="5D304389"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cs="Sylfaen"/>
                <w:sz w:val="20"/>
                <w:szCs w:val="20"/>
                <w:lang w:val="ka-GE" w:eastAsia="ru-RU"/>
              </w:rPr>
            </w:pPr>
            <w:r w:rsidRPr="00187AF2">
              <w:rPr>
                <w:rFonts w:ascii="Sylfaen" w:hAnsi="Sylfaen" w:cs="Sylfaen"/>
                <w:sz w:val="20"/>
                <w:szCs w:val="20"/>
                <w:lang w:val="ka-GE" w:eastAsia="ru-RU"/>
              </w:rPr>
              <w:t xml:space="preserve">სარკინიგზო ტრანსპორტის ტექნიკური ექსპლუატაციის წესების, სიგნალიზაციის ინსტრუქციისა და </w:t>
            </w:r>
            <w:proofErr w:type="spellStart"/>
            <w:r w:rsidRPr="00187AF2">
              <w:rPr>
                <w:rFonts w:ascii="Sylfaen" w:hAnsi="Sylfaen" w:cs="Sylfaen"/>
                <w:sz w:val="20"/>
                <w:szCs w:val="20"/>
                <w:lang w:val="ka-GE" w:eastAsia="ru-RU"/>
              </w:rPr>
              <w:t>მატრებლების</w:t>
            </w:r>
            <w:proofErr w:type="spellEnd"/>
            <w:r w:rsidRPr="00187AF2">
              <w:rPr>
                <w:rFonts w:ascii="Sylfaen" w:hAnsi="Sylfaen" w:cs="Sylfaen"/>
                <w:sz w:val="20"/>
                <w:szCs w:val="20"/>
                <w:lang w:val="ka-GE" w:eastAsia="ru-RU"/>
              </w:rPr>
              <w:t xml:space="preserve"> მოძრაობისა და სამანევრო მუშაობის ინსტრუქციების შესაბამისი თავები;</w:t>
            </w:r>
          </w:p>
          <w:p w14:paraId="429F8E74" w14:textId="790A3000"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eastAsia="ru-RU"/>
              </w:rPr>
            </w:pPr>
            <w:r w:rsidRPr="00187AF2">
              <w:rPr>
                <w:rFonts w:ascii="Sylfaen" w:eastAsia="Calibri" w:hAnsi="Sylfaen"/>
                <w:sz w:val="20"/>
                <w:szCs w:val="20"/>
                <w:lang w:val="ka-GE"/>
              </w:rPr>
              <w:t xml:space="preserve">ელექტრული ცენტრალიზაციის </w:t>
            </w:r>
            <w:r w:rsidRPr="00187AF2">
              <w:rPr>
                <w:rFonts w:ascii="Sylfaen" w:hAnsi="Sylfaen" w:cs="Sylfaen"/>
                <w:sz w:val="20"/>
                <w:szCs w:val="20"/>
                <w:lang w:val="ka-GE" w:eastAsia="ru-RU"/>
              </w:rPr>
              <w:t xml:space="preserve"> 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7E28C10B" w14:textId="62E8E7B7"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ელექტრული ცენტრალიზაციის მოწყობილობების ელექტრული და მექანიკური პარამეტრების მოწყობილობების გაზომვის მეთოდები</w:t>
            </w:r>
            <w:r w:rsidRPr="00187AF2">
              <w:rPr>
                <w:rFonts w:ascii="Sylfaen" w:hAnsi="Sylfaen" w:cs="Sylfaen"/>
                <w:sz w:val="20"/>
                <w:szCs w:val="20"/>
                <w:lang w:val="ka-GE" w:eastAsia="ru-RU"/>
              </w:rPr>
              <w:t>;</w:t>
            </w:r>
          </w:p>
          <w:p w14:paraId="7C82B914" w14:textId="6813C21F"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eastAsia="ru-RU"/>
              </w:rPr>
            </w:pPr>
            <w:r w:rsidRPr="00187AF2">
              <w:rPr>
                <w:rFonts w:ascii="Sylfaen" w:eastAsia="Calibri" w:hAnsi="Sylfaen"/>
                <w:sz w:val="20"/>
                <w:szCs w:val="20"/>
                <w:lang w:val="ka-GE"/>
              </w:rPr>
              <w:t xml:space="preserve">გადასარბენზე მატარებელთა მოძრაობის რეგულირების სისტემების </w:t>
            </w:r>
            <w:r w:rsidRPr="00187AF2">
              <w:rPr>
                <w:rFonts w:ascii="Sylfaen" w:hAnsi="Sylfaen" w:cs="Sylfaen"/>
                <w:sz w:val="20"/>
                <w:szCs w:val="20"/>
                <w:lang w:val="ka-GE" w:eastAsia="ru-RU"/>
              </w:rPr>
              <w:t xml:space="preserve"> 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3E033EA9" w14:textId="192D9C24"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lastRenderedPageBreak/>
              <w:t>გადასარბენზე მატარებელთა მოძრაობის რეგულირების სისტემების მოწყობილობების ელექტრული და მექანიკური პარამეტრების მოწყობილობების გაზომვის მეთოდები</w:t>
            </w:r>
            <w:r w:rsidRPr="00187AF2">
              <w:rPr>
                <w:rFonts w:ascii="Sylfaen" w:hAnsi="Sylfaen" w:cs="Sylfaen"/>
                <w:sz w:val="20"/>
                <w:szCs w:val="20"/>
                <w:lang w:val="ka-GE" w:eastAsia="ru-RU"/>
              </w:rPr>
              <w:t>;</w:t>
            </w:r>
          </w:p>
          <w:p w14:paraId="1D879FC1" w14:textId="3152A084"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eastAsia="ru-RU"/>
              </w:rPr>
            </w:pPr>
            <w:proofErr w:type="spellStart"/>
            <w:r w:rsidRPr="00187AF2">
              <w:rPr>
                <w:rFonts w:ascii="Sylfaen" w:hAnsi="Sylfaen"/>
                <w:bCs/>
                <w:sz w:val="20"/>
                <w:szCs w:val="20"/>
                <w:lang w:val="ka-GE"/>
              </w:rPr>
              <w:t>მიკროპროცესორული</w:t>
            </w:r>
            <w:proofErr w:type="spellEnd"/>
            <w:r w:rsidRPr="00187AF2">
              <w:rPr>
                <w:rFonts w:ascii="Sylfaen" w:hAnsi="Sylfaen"/>
                <w:bCs/>
                <w:sz w:val="20"/>
                <w:szCs w:val="20"/>
                <w:lang w:val="ka-GE"/>
              </w:rPr>
              <w:t xml:space="preserve"> ცენტრალიზაციის </w:t>
            </w:r>
            <w:r w:rsidRPr="00187AF2">
              <w:rPr>
                <w:rFonts w:ascii="Sylfaen" w:hAnsi="Sylfaen" w:cs="Sylfaen"/>
                <w:sz w:val="20"/>
                <w:szCs w:val="20"/>
                <w:lang w:val="ka-GE" w:eastAsia="ru-RU"/>
              </w:rPr>
              <w:t xml:space="preserve">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77087817" w14:textId="33A96F11"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187AF2">
              <w:rPr>
                <w:rFonts w:ascii="Sylfaen" w:eastAsia="Calibri" w:hAnsi="Sylfaen"/>
                <w:sz w:val="20"/>
                <w:szCs w:val="20"/>
                <w:lang w:val="ka-GE"/>
              </w:rPr>
              <w:t>მიკროპროცესორული</w:t>
            </w:r>
            <w:proofErr w:type="spellEnd"/>
            <w:r w:rsidRPr="00187AF2">
              <w:rPr>
                <w:rFonts w:ascii="Sylfaen" w:eastAsia="Calibri" w:hAnsi="Sylfaen"/>
                <w:sz w:val="20"/>
                <w:szCs w:val="20"/>
                <w:lang w:val="ka-GE"/>
              </w:rPr>
              <w:t xml:space="preserve"> ცენტრალიზაციის მოწყობილობების ელექტრული და მექანიკური პარამეტრების მოწყობილობების გაზომვის მეთოდები;</w:t>
            </w:r>
          </w:p>
          <w:p w14:paraId="1AF4076A" w14:textId="0616B9B1"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eastAsia="ru-RU"/>
              </w:rPr>
            </w:pPr>
            <w:r w:rsidRPr="00187AF2">
              <w:rPr>
                <w:rFonts w:ascii="Sylfaen" w:hAnsi="Sylfaen"/>
                <w:bCs/>
                <w:sz w:val="20"/>
                <w:szCs w:val="20"/>
                <w:lang w:val="ka-GE"/>
              </w:rPr>
              <w:t xml:space="preserve">სარკინიგზო </w:t>
            </w:r>
            <w:proofErr w:type="spellStart"/>
            <w:r w:rsidRPr="00187AF2">
              <w:rPr>
                <w:rFonts w:ascii="Sylfaen" w:hAnsi="Sylfaen"/>
                <w:bCs/>
                <w:sz w:val="20"/>
                <w:szCs w:val="20"/>
                <w:lang w:val="ka-GE"/>
              </w:rPr>
              <w:t>გადასავლელების</w:t>
            </w:r>
            <w:proofErr w:type="spellEnd"/>
            <w:r w:rsidRPr="00187AF2">
              <w:rPr>
                <w:rFonts w:ascii="Sylfaen" w:hAnsi="Sylfaen"/>
                <w:bCs/>
                <w:sz w:val="20"/>
                <w:szCs w:val="20"/>
                <w:lang w:val="ka-GE"/>
              </w:rPr>
              <w:t xml:space="preserve"> ავტომატური სიგნალიზაციის </w:t>
            </w:r>
            <w:r w:rsidRPr="00187AF2">
              <w:rPr>
                <w:rFonts w:ascii="Sylfaen" w:hAnsi="Sylfaen" w:cs="Sylfaen"/>
                <w:sz w:val="20"/>
                <w:szCs w:val="20"/>
                <w:lang w:val="ka-GE" w:eastAsia="ru-RU"/>
              </w:rPr>
              <w:t xml:space="preserve"> 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1ECD2721" w14:textId="30DE7EF6"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hAnsi="Sylfaen"/>
                <w:bCs/>
                <w:sz w:val="20"/>
                <w:szCs w:val="20"/>
                <w:lang w:val="ka-GE"/>
              </w:rPr>
              <w:t xml:space="preserve">სარკინიგზო გადასასვლელების ავტომატური სიგნალიზაციის </w:t>
            </w:r>
            <w:r w:rsidRPr="00187AF2">
              <w:rPr>
                <w:rFonts w:ascii="Sylfaen" w:eastAsia="Calibri" w:hAnsi="Sylfaen"/>
                <w:sz w:val="20"/>
                <w:szCs w:val="20"/>
                <w:lang w:val="ka-GE"/>
              </w:rPr>
              <w:t>მოწყობილობების ელექტრული და მექანიკური პარამეტრების მოწყობილობების გაზომვის მეთოდები;</w:t>
            </w:r>
          </w:p>
          <w:p w14:paraId="3F62EA9D" w14:textId="4DFF2C9A"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eastAsia="ru-RU"/>
              </w:rPr>
            </w:pPr>
            <w:r w:rsidRPr="00187AF2">
              <w:rPr>
                <w:rFonts w:ascii="Sylfaen" w:hAnsi="Sylfaen"/>
                <w:bCs/>
                <w:sz w:val="20"/>
                <w:szCs w:val="20"/>
                <w:lang w:val="ka-GE"/>
              </w:rPr>
              <w:t xml:space="preserve"> ავტომატური </w:t>
            </w:r>
            <w:proofErr w:type="spellStart"/>
            <w:r w:rsidRPr="00187AF2">
              <w:rPr>
                <w:rFonts w:ascii="Sylfaen" w:hAnsi="Sylfaen"/>
                <w:bCs/>
                <w:sz w:val="20"/>
                <w:szCs w:val="20"/>
                <w:lang w:val="ka-GE"/>
              </w:rPr>
              <w:t>სალოკომოტივო</w:t>
            </w:r>
            <w:proofErr w:type="spellEnd"/>
            <w:r w:rsidRPr="00187AF2">
              <w:rPr>
                <w:rFonts w:ascii="Sylfaen" w:hAnsi="Sylfaen"/>
                <w:bCs/>
                <w:sz w:val="20"/>
                <w:szCs w:val="20"/>
                <w:lang w:val="ka-GE"/>
              </w:rPr>
              <w:t xml:space="preserve"> </w:t>
            </w:r>
            <w:r w:rsidRPr="00187AF2">
              <w:rPr>
                <w:rFonts w:ascii="Sylfaen" w:hAnsi="Sylfaen"/>
                <w:bCs/>
                <w:sz w:val="20"/>
                <w:szCs w:val="20"/>
                <w:lang w:val="ka-GE"/>
              </w:rPr>
              <w:lastRenderedPageBreak/>
              <w:t xml:space="preserve">სიგნალიზაციის </w:t>
            </w:r>
            <w:r w:rsidRPr="00187AF2">
              <w:rPr>
                <w:rFonts w:ascii="Sylfaen" w:hAnsi="Sylfaen" w:cs="Sylfaen"/>
                <w:sz w:val="20"/>
                <w:szCs w:val="20"/>
                <w:lang w:val="ka-GE" w:eastAsia="ru-RU"/>
              </w:rPr>
              <w:t xml:space="preserve">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50CF69C4" w14:textId="74072A4E"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hAnsi="Sylfaen"/>
                <w:bCs/>
                <w:sz w:val="20"/>
                <w:szCs w:val="20"/>
                <w:lang w:val="ka-GE"/>
              </w:rPr>
              <w:t xml:space="preserve">ავტომატური </w:t>
            </w:r>
            <w:proofErr w:type="spellStart"/>
            <w:r w:rsidRPr="00187AF2">
              <w:rPr>
                <w:rFonts w:ascii="Sylfaen" w:hAnsi="Sylfaen"/>
                <w:bCs/>
                <w:sz w:val="20"/>
                <w:szCs w:val="20"/>
                <w:lang w:val="ka-GE"/>
              </w:rPr>
              <w:t>სალოკომოტივო</w:t>
            </w:r>
            <w:proofErr w:type="spellEnd"/>
            <w:r w:rsidRPr="00187AF2">
              <w:rPr>
                <w:rFonts w:ascii="Sylfaen" w:hAnsi="Sylfaen"/>
                <w:bCs/>
                <w:sz w:val="20"/>
                <w:szCs w:val="20"/>
                <w:lang w:val="ka-GE"/>
              </w:rPr>
              <w:t xml:space="preserve"> სიგნალიზაციის </w:t>
            </w:r>
            <w:r w:rsidRPr="00187AF2">
              <w:rPr>
                <w:rFonts w:ascii="Sylfaen" w:eastAsia="Calibri" w:hAnsi="Sylfaen"/>
                <w:sz w:val="20"/>
                <w:szCs w:val="20"/>
                <w:lang w:val="ka-GE"/>
              </w:rPr>
              <w:t>მოწყობილობების ელექტრული და მექანიკური პარამეტრების მოწყობილობების გაზომვის მეთოდები</w:t>
            </w:r>
            <w:r w:rsidRPr="00187AF2">
              <w:rPr>
                <w:rFonts w:ascii="Sylfaen" w:hAnsi="Sylfaen" w:cs="Sylfaen"/>
                <w:sz w:val="20"/>
                <w:szCs w:val="20"/>
                <w:lang w:val="ka-GE" w:eastAsia="ru-RU"/>
              </w:rPr>
              <w:t>;</w:t>
            </w:r>
          </w:p>
          <w:p w14:paraId="40197126" w14:textId="562EF1A3"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eastAsia="ru-RU"/>
              </w:rPr>
            </w:pPr>
            <w:r w:rsidRPr="00187AF2">
              <w:rPr>
                <w:rFonts w:ascii="Sylfaen" w:hAnsi="Sylfaen"/>
                <w:bCs/>
                <w:sz w:val="20"/>
                <w:szCs w:val="20"/>
                <w:lang w:val="ka-GE"/>
              </w:rPr>
              <w:t xml:space="preserve">გორაკის ავტომატური ცენტრალიზაციის </w:t>
            </w:r>
            <w:r w:rsidRPr="00187AF2">
              <w:rPr>
                <w:rFonts w:ascii="Sylfaen" w:hAnsi="Sylfaen" w:cs="Sylfaen"/>
                <w:sz w:val="20"/>
                <w:szCs w:val="20"/>
                <w:lang w:val="ka-GE" w:eastAsia="ru-RU"/>
              </w:rPr>
              <w:t xml:space="preserve"> 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2B169CB1" w14:textId="25756606"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hAnsi="Sylfaen"/>
                <w:bCs/>
                <w:sz w:val="20"/>
                <w:szCs w:val="20"/>
                <w:lang w:val="ka-GE"/>
              </w:rPr>
              <w:t xml:space="preserve">გორაკის ავტომატური ცენტრალიზაციის </w:t>
            </w:r>
            <w:r w:rsidRPr="00187AF2">
              <w:rPr>
                <w:rFonts w:ascii="Sylfaen" w:eastAsia="Calibri" w:hAnsi="Sylfaen"/>
                <w:sz w:val="20"/>
                <w:szCs w:val="20"/>
                <w:lang w:val="ka-GE"/>
              </w:rPr>
              <w:t>მოწყობილობების ელექტრული და მექანიკური პარამეტრების მოწყობილობების გაზომვის მეთოდები;</w:t>
            </w:r>
          </w:p>
          <w:p w14:paraId="1D85FCA2" w14:textId="2424FFBF"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eastAsia="ru-RU"/>
              </w:rPr>
            </w:pPr>
            <w:proofErr w:type="spellStart"/>
            <w:r w:rsidRPr="00187AF2">
              <w:rPr>
                <w:rFonts w:ascii="Sylfaen" w:hAnsi="Sylfaen"/>
                <w:bCs/>
                <w:sz w:val="20"/>
                <w:szCs w:val="20"/>
                <w:lang w:val="ka-GE"/>
              </w:rPr>
              <w:t>დისპეჩერული</w:t>
            </w:r>
            <w:proofErr w:type="spellEnd"/>
            <w:r w:rsidRPr="00187AF2">
              <w:rPr>
                <w:rFonts w:ascii="Sylfaen" w:hAnsi="Sylfaen"/>
                <w:bCs/>
                <w:sz w:val="20"/>
                <w:szCs w:val="20"/>
                <w:lang w:val="ka-GE"/>
              </w:rPr>
              <w:t xml:space="preserve"> ცენტრალიზაციისა და </w:t>
            </w:r>
            <w:proofErr w:type="spellStart"/>
            <w:r w:rsidRPr="00187AF2">
              <w:rPr>
                <w:rFonts w:ascii="Sylfaen" w:hAnsi="Sylfaen"/>
                <w:bCs/>
                <w:sz w:val="20"/>
                <w:szCs w:val="20"/>
                <w:lang w:val="ka-GE"/>
              </w:rPr>
              <w:t>დისპეჩერული</w:t>
            </w:r>
            <w:proofErr w:type="spellEnd"/>
            <w:r w:rsidRPr="00187AF2">
              <w:rPr>
                <w:rFonts w:ascii="Sylfaen" w:hAnsi="Sylfaen"/>
                <w:bCs/>
                <w:sz w:val="20"/>
                <w:szCs w:val="20"/>
                <w:lang w:val="ka-GE"/>
              </w:rPr>
              <w:t xml:space="preserve"> კონტროლის </w:t>
            </w:r>
            <w:r w:rsidRPr="00187AF2">
              <w:rPr>
                <w:rFonts w:ascii="Sylfaen" w:hAnsi="Sylfaen" w:cs="Sylfaen"/>
                <w:sz w:val="20"/>
                <w:szCs w:val="20"/>
                <w:lang w:val="ka-GE" w:eastAsia="ru-RU"/>
              </w:rPr>
              <w:t xml:space="preserve"> 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38398D85" w14:textId="3A74115D" w:rsidR="007C6310" w:rsidRPr="00187AF2" w:rsidRDefault="007C6310" w:rsidP="00720462">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187AF2">
              <w:rPr>
                <w:rFonts w:ascii="Sylfaen" w:hAnsi="Sylfaen"/>
                <w:bCs/>
                <w:sz w:val="20"/>
                <w:szCs w:val="20"/>
                <w:lang w:val="ka-GE"/>
              </w:rPr>
              <w:t>დისპეჩერული</w:t>
            </w:r>
            <w:proofErr w:type="spellEnd"/>
            <w:r w:rsidRPr="00187AF2">
              <w:rPr>
                <w:rFonts w:ascii="Sylfaen" w:hAnsi="Sylfaen"/>
                <w:bCs/>
                <w:sz w:val="20"/>
                <w:szCs w:val="20"/>
                <w:lang w:val="ka-GE"/>
              </w:rPr>
              <w:t xml:space="preserve"> ცენტრალიზაციისა და </w:t>
            </w:r>
            <w:proofErr w:type="spellStart"/>
            <w:r w:rsidRPr="00187AF2">
              <w:rPr>
                <w:rFonts w:ascii="Sylfaen" w:hAnsi="Sylfaen"/>
                <w:bCs/>
                <w:sz w:val="20"/>
                <w:szCs w:val="20"/>
                <w:lang w:val="ka-GE"/>
              </w:rPr>
              <w:t>დისპეჩერული</w:t>
            </w:r>
            <w:proofErr w:type="spellEnd"/>
            <w:r w:rsidRPr="00187AF2">
              <w:rPr>
                <w:rFonts w:ascii="Sylfaen" w:hAnsi="Sylfaen"/>
                <w:bCs/>
                <w:sz w:val="20"/>
                <w:szCs w:val="20"/>
                <w:lang w:val="ka-GE"/>
              </w:rPr>
              <w:t xml:space="preserve"> კონტროლის </w:t>
            </w:r>
            <w:r w:rsidRPr="00187AF2">
              <w:rPr>
                <w:rFonts w:ascii="Sylfaen" w:eastAsia="Calibri" w:hAnsi="Sylfaen"/>
                <w:sz w:val="20"/>
                <w:szCs w:val="20"/>
                <w:lang w:val="ka-GE"/>
              </w:rPr>
              <w:t xml:space="preserve">მოწყობილობების ელექტრული და </w:t>
            </w:r>
            <w:r w:rsidRPr="00187AF2">
              <w:rPr>
                <w:rFonts w:ascii="Sylfaen" w:eastAsia="Calibri" w:hAnsi="Sylfaen"/>
                <w:sz w:val="20"/>
                <w:szCs w:val="20"/>
                <w:lang w:val="ka-GE"/>
              </w:rPr>
              <w:lastRenderedPageBreak/>
              <w:t>მექანიკური პარამეტრების მოწყობილობების გაზომვის მეთოდები</w:t>
            </w:r>
            <w:r w:rsidRPr="00187AF2">
              <w:rPr>
                <w:rFonts w:ascii="Sylfaen" w:hAnsi="Sylfaen" w:cs="Sylfaen"/>
                <w:sz w:val="20"/>
                <w:szCs w:val="20"/>
                <w:lang w:val="ka-GE" w:eastAsia="ru-RU"/>
              </w:rPr>
              <w:t>.</w:t>
            </w:r>
          </w:p>
        </w:tc>
        <w:tc>
          <w:tcPr>
            <w:tcW w:w="2065" w:type="pct"/>
          </w:tcPr>
          <w:p w14:paraId="12F709C6" w14:textId="48C44222"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lastRenderedPageBreak/>
              <w:t xml:space="preserve">ოპერატიულად განახორციელოს ელექტრული ცენტრალიზაციის მოწყობილობების მტყუნებათა  აღმოფხვრა მისდამი </w:t>
            </w:r>
            <w:r w:rsidRPr="00187AF2">
              <w:rPr>
                <w:rFonts w:ascii="Sylfaen" w:eastAsia="Calibri" w:hAnsi="Sylfaen"/>
                <w:sz w:val="20"/>
                <w:szCs w:val="20"/>
                <w:lang w:val="ka-GE"/>
              </w:rPr>
              <w:lastRenderedPageBreak/>
              <w:t>დაქვემდებარებულ პერსონალთან ერთად;</w:t>
            </w:r>
          </w:p>
          <w:p w14:paraId="2A3EBE55" w14:textId="4D335C14"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ელექტრული ცენტრალიზაციის მოწყობილობების მტყუნებათა  ოპერატიული აღმოფხვრის სამუშაოს ჩატარება შრომის, სიცოცხლის და მატარებელთა მოძრაობის უსაფრთხოების წესების დაცვით;</w:t>
            </w:r>
          </w:p>
          <w:p w14:paraId="44188EB5" w14:textId="586057B2" w:rsidR="007C6310" w:rsidRPr="00187AF2" w:rsidRDefault="00966142"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 </w:t>
            </w:r>
            <w:r w:rsidR="007C6310" w:rsidRPr="00187AF2">
              <w:rPr>
                <w:rFonts w:ascii="Sylfaen" w:eastAsia="Calibri" w:hAnsi="Sylfaen"/>
                <w:sz w:val="20"/>
                <w:szCs w:val="20"/>
                <w:lang w:val="ka-GE"/>
              </w:rPr>
              <w:t>ელექტრული ცენტრალიზაციის მოწყობილობების მტყუნებათა  ოპერატიული აღმოფხვრის შედეგების შესახებ ანგარიში წარუდგინოს უშუალო ხელმძღვანელს;</w:t>
            </w:r>
          </w:p>
          <w:p w14:paraId="7D2788B2" w14:textId="5CAB50D6"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 ოპერატიულად განახორციელოს გადასარბენზე მატარებელთა მოძრაობის რეგულირების სისტემების მოწყობილობების მტყუნებათა  აღმოფხვრა მისდამი დაქვემდებარებულ პერსონალთან ერთად;</w:t>
            </w:r>
          </w:p>
          <w:p w14:paraId="70B417C9" w14:textId="16E078D2"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გადასარბენზე მატარებელთა მოძრაობის რეგულირების სისტემების მოწყობილობების მტყუნებათა  ოპერატიული აღმოფხვრის სამუშაოს ჩატარება შრომის, სიცოცხლის და მატარებელთა მოძრაობის უსაფრთხოების წესების დაცვით;</w:t>
            </w:r>
          </w:p>
          <w:p w14:paraId="4801756D" w14:textId="43565ADF" w:rsidR="007C6310" w:rsidRPr="00187AF2" w:rsidRDefault="00966142"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 </w:t>
            </w:r>
            <w:r w:rsidR="007C6310" w:rsidRPr="00187AF2">
              <w:rPr>
                <w:rFonts w:ascii="Sylfaen" w:eastAsia="Calibri" w:hAnsi="Sylfaen"/>
                <w:sz w:val="20"/>
                <w:szCs w:val="20"/>
                <w:lang w:val="ka-GE"/>
              </w:rPr>
              <w:t>გადასარბენზე მატარებელთა მოძრაობის რეგულირების სისტემების მოწყობილობების მტყუნებათა  ოპერატიული აღმოფხვრის შედეგების შესახებ ანგარიში წარუდგინოს უშუალო ხელმძღვანელს;</w:t>
            </w:r>
          </w:p>
          <w:p w14:paraId="7B02B6BA" w14:textId="1C0E34FE"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ოპერატიულად განახორციელოს </w:t>
            </w:r>
            <w:proofErr w:type="spellStart"/>
            <w:r w:rsidRPr="00187AF2">
              <w:rPr>
                <w:rFonts w:ascii="Sylfaen" w:eastAsia="Calibri" w:hAnsi="Sylfaen"/>
                <w:sz w:val="20"/>
                <w:szCs w:val="20"/>
                <w:lang w:val="ka-GE"/>
              </w:rPr>
              <w:t>მიკროპროცესორული</w:t>
            </w:r>
            <w:proofErr w:type="spellEnd"/>
            <w:r w:rsidRPr="00187AF2">
              <w:rPr>
                <w:rFonts w:ascii="Sylfaen" w:eastAsia="Calibri" w:hAnsi="Sylfaen"/>
                <w:sz w:val="20"/>
                <w:szCs w:val="20"/>
                <w:lang w:val="ka-GE"/>
              </w:rPr>
              <w:t xml:space="preserve"> ცენტრალიზაციის მოწყობილობების მტყუნებათა  აღმოფხვრა მისდამი დაქვემდებარებულ პერსონალთან ერთად;</w:t>
            </w:r>
          </w:p>
          <w:p w14:paraId="3228FF7F" w14:textId="590B14E6"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proofErr w:type="spellStart"/>
            <w:r w:rsidRPr="00187AF2">
              <w:rPr>
                <w:rFonts w:ascii="Sylfaen" w:eastAsia="Calibri" w:hAnsi="Sylfaen"/>
                <w:sz w:val="20"/>
                <w:szCs w:val="20"/>
                <w:lang w:val="ka-GE"/>
              </w:rPr>
              <w:t>მიკროპროცესორული</w:t>
            </w:r>
            <w:proofErr w:type="spellEnd"/>
            <w:r w:rsidRPr="00187AF2">
              <w:rPr>
                <w:rFonts w:ascii="Sylfaen" w:eastAsia="Calibri" w:hAnsi="Sylfaen"/>
                <w:sz w:val="20"/>
                <w:szCs w:val="20"/>
                <w:lang w:val="ka-GE"/>
              </w:rPr>
              <w:t xml:space="preserve"> ცენტრალიზაციის მოწყობილობების მტყუნებათა  ოპერატიული აღმოფხვრის სამუშაოს ჩატარება შრომის, სიცოცხლის და მატარებელთა მოძრაობის უსაფრთხოების წესების დაცვით;</w:t>
            </w:r>
          </w:p>
          <w:p w14:paraId="69DE83C6" w14:textId="7606A455" w:rsidR="007C6310" w:rsidRPr="00187AF2" w:rsidRDefault="00966142"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lastRenderedPageBreak/>
              <w:t xml:space="preserve"> </w:t>
            </w:r>
            <w:proofErr w:type="spellStart"/>
            <w:r w:rsidR="007C6310" w:rsidRPr="00187AF2">
              <w:rPr>
                <w:rFonts w:ascii="Sylfaen" w:eastAsia="Calibri" w:hAnsi="Sylfaen"/>
                <w:sz w:val="20"/>
                <w:szCs w:val="20"/>
                <w:lang w:val="ka-GE"/>
              </w:rPr>
              <w:t>მიკროპროცესორული</w:t>
            </w:r>
            <w:proofErr w:type="spellEnd"/>
            <w:r w:rsidR="007C6310" w:rsidRPr="00187AF2">
              <w:rPr>
                <w:rFonts w:ascii="Sylfaen" w:eastAsia="Calibri" w:hAnsi="Sylfaen"/>
                <w:sz w:val="20"/>
                <w:szCs w:val="20"/>
                <w:lang w:val="ka-GE"/>
              </w:rPr>
              <w:t xml:space="preserve"> ცენტრალიზაციის მოწყობილობების მტყუნებათა  ოპერატიული აღმოფხვრის შედეგების შესახებ ანგარიში წარუდგინოს უშუალო ხელმძღვანელს;</w:t>
            </w:r>
          </w:p>
          <w:p w14:paraId="18723E90" w14:textId="77DB40D2"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ოპერატიულად განახორციელოს </w:t>
            </w:r>
            <w:r w:rsidRPr="00187AF2">
              <w:rPr>
                <w:rFonts w:ascii="Sylfaen" w:hAnsi="Sylfaen"/>
                <w:bCs/>
                <w:sz w:val="20"/>
                <w:szCs w:val="20"/>
                <w:lang w:val="ka-GE"/>
              </w:rPr>
              <w:t xml:space="preserve">სარკინიგზო გადასასვლელების ავტომატური სიგნალიზაციის </w:t>
            </w:r>
            <w:r w:rsidRPr="00187AF2">
              <w:rPr>
                <w:rFonts w:ascii="Sylfaen" w:eastAsia="Calibri" w:hAnsi="Sylfaen"/>
                <w:sz w:val="20"/>
                <w:szCs w:val="20"/>
                <w:lang w:val="ka-GE"/>
              </w:rPr>
              <w:t>მოწყობილობების მტყუნებათა  აღმოფხვრა მისდამი დაქვემდებარებულ პერსონალთან ერთად;</w:t>
            </w:r>
          </w:p>
          <w:p w14:paraId="71D6E8E9" w14:textId="1CEDCC66"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 </w:t>
            </w:r>
            <w:r w:rsidRPr="00187AF2">
              <w:rPr>
                <w:rFonts w:ascii="Sylfaen" w:hAnsi="Sylfaen"/>
                <w:bCs/>
                <w:sz w:val="20"/>
                <w:szCs w:val="20"/>
                <w:lang w:val="ka-GE"/>
              </w:rPr>
              <w:t xml:space="preserve">სარკინიგზო გადასასვლელების ავტომატური სიგნალიზაციის </w:t>
            </w:r>
            <w:r w:rsidRPr="00187AF2">
              <w:rPr>
                <w:rFonts w:ascii="Sylfaen" w:eastAsia="Calibri" w:hAnsi="Sylfaen"/>
                <w:sz w:val="20"/>
                <w:szCs w:val="20"/>
                <w:lang w:val="ka-GE"/>
              </w:rPr>
              <w:t>მოწყობილობების მტყუნებათა  ოპერატიული აღმოფხვრის სამუშაოს ჩატარება შრომის, სიცოცხლის და მატარებელთა მოძრაობის უსაფრთხოების წესების დაცვით;</w:t>
            </w:r>
          </w:p>
          <w:p w14:paraId="5CB2213D" w14:textId="28303700"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hAnsi="Sylfaen"/>
                <w:bCs/>
                <w:sz w:val="20"/>
                <w:szCs w:val="20"/>
                <w:lang w:val="ka-GE"/>
              </w:rPr>
              <w:t xml:space="preserve">სარკინიგზო გადასასვლელების ავტომატური სიგნალიზაციის </w:t>
            </w:r>
            <w:r w:rsidRPr="00187AF2">
              <w:rPr>
                <w:rFonts w:ascii="Sylfaen" w:eastAsia="Calibri" w:hAnsi="Sylfaen"/>
                <w:sz w:val="20"/>
                <w:szCs w:val="20"/>
                <w:lang w:val="ka-GE"/>
              </w:rPr>
              <w:t>მოწყობილობების მტყუნებათა  ოპერატიული აღმოფხვრის შედეგების შესახებ ანგარიში წარუდგინოს უშუალო ხელმძღვანელს;</w:t>
            </w:r>
          </w:p>
          <w:p w14:paraId="38B1FEE5" w14:textId="5D2D26A4"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ოპერატიულად განახორციელოს </w:t>
            </w:r>
            <w:r w:rsidRPr="00187AF2">
              <w:rPr>
                <w:rFonts w:ascii="Sylfaen" w:hAnsi="Sylfaen"/>
                <w:bCs/>
                <w:sz w:val="20"/>
                <w:szCs w:val="20"/>
                <w:lang w:val="ka-GE"/>
              </w:rPr>
              <w:t xml:space="preserve">ავტომატური </w:t>
            </w:r>
            <w:proofErr w:type="spellStart"/>
            <w:r w:rsidRPr="00187AF2">
              <w:rPr>
                <w:rFonts w:ascii="Sylfaen" w:hAnsi="Sylfaen"/>
                <w:bCs/>
                <w:sz w:val="20"/>
                <w:szCs w:val="20"/>
                <w:lang w:val="ka-GE"/>
              </w:rPr>
              <w:t>სალოკომოტივო</w:t>
            </w:r>
            <w:proofErr w:type="spellEnd"/>
            <w:r w:rsidRPr="00187AF2">
              <w:rPr>
                <w:rFonts w:ascii="Sylfaen" w:hAnsi="Sylfaen"/>
                <w:bCs/>
                <w:sz w:val="20"/>
                <w:szCs w:val="20"/>
                <w:lang w:val="ka-GE"/>
              </w:rPr>
              <w:t xml:space="preserve"> სიგნალიზაციის </w:t>
            </w:r>
            <w:r w:rsidRPr="00187AF2">
              <w:rPr>
                <w:rFonts w:ascii="Sylfaen" w:eastAsia="Calibri" w:hAnsi="Sylfaen"/>
                <w:sz w:val="20"/>
                <w:szCs w:val="20"/>
                <w:lang w:val="ka-GE"/>
              </w:rPr>
              <w:t>მოწყობილობების მტყუნებათა  აღმოფხვრა მისდამი დაქვემდებარებულ პერსონალთან ერთად;</w:t>
            </w:r>
          </w:p>
          <w:p w14:paraId="1F8C79F3" w14:textId="009487DF"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hAnsi="Sylfaen"/>
                <w:bCs/>
                <w:sz w:val="20"/>
                <w:szCs w:val="20"/>
                <w:lang w:val="ka-GE"/>
              </w:rPr>
              <w:t xml:space="preserve">ავტომატური </w:t>
            </w:r>
            <w:proofErr w:type="spellStart"/>
            <w:r w:rsidRPr="00187AF2">
              <w:rPr>
                <w:rFonts w:ascii="Sylfaen" w:hAnsi="Sylfaen"/>
                <w:bCs/>
                <w:sz w:val="20"/>
                <w:szCs w:val="20"/>
                <w:lang w:val="ka-GE"/>
              </w:rPr>
              <w:t>სალოკომოტივო</w:t>
            </w:r>
            <w:proofErr w:type="spellEnd"/>
            <w:r w:rsidRPr="00187AF2">
              <w:rPr>
                <w:rFonts w:ascii="Sylfaen" w:hAnsi="Sylfaen"/>
                <w:bCs/>
                <w:sz w:val="20"/>
                <w:szCs w:val="20"/>
                <w:lang w:val="ka-GE"/>
              </w:rPr>
              <w:t xml:space="preserve"> სიგნალიზაციის </w:t>
            </w:r>
            <w:r w:rsidRPr="00187AF2">
              <w:rPr>
                <w:rFonts w:ascii="Sylfaen" w:eastAsia="Calibri" w:hAnsi="Sylfaen"/>
                <w:sz w:val="20"/>
                <w:szCs w:val="20"/>
                <w:lang w:val="ka-GE"/>
              </w:rPr>
              <w:t>მოწყობილობების მტყუნებათა  ოპერატიული აღმოფხვრის სამუშაოს ჩატარება შრომის, სიცოცხლის და მატარებელთა მოძრაობის უსაფრთხოების წესების დაცვით;</w:t>
            </w:r>
          </w:p>
          <w:p w14:paraId="6B2F2230" w14:textId="7B798948" w:rsidR="007C6310" w:rsidRPr="00187AF2" w:rsidRDefault="00966142"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 </w:t>
            </w:r>
            <w:r w:rsidR="007C6310" w:rsidRPr="00187AF2">
              <w:rPr>
                <w:rFonts w:ascii="Sylfaen" w:hAnsi="Sylfaen"/>
                <w:bCs/>
                <w:sz w:val="20"/>
                <w:szCs w:val="20"/>
                <w:lang w:val="ka-GE"/>
              </w:rPr>
              <w:t xml:space="preserve">ავტომატური </w:t>
            </w:r>
            <w:proofErr w:type="spellStart"/>
            <w:r w:rsidR="007C6310" w:rsidRPr="00187AF2">
              <w:rPr>
                <w:rFonts w:ascii="Sylfaen" w:hAnsi="Sylfaen"/>
                <w:bCs/>
                <w:sz w:val="20"/>
                <w:szCs w:val="20"/>
                <w:lang w:val="ka-GE"/>
              </w:rPr>
              <w:t>სალოკომოტივო</w:t>
            </w:r>
            <w:proofErr w:type="spellEnd"/>
            <w:r w:rsidR="007C6310" w:rsidRPr="00187AF2">
              <w:rPr>
                <w:rFonts w:ascii="Sylfaen" w:hAnsi="Sylfaen"/>
                <w:bCs/>
                <w:sz w:val="20"/>
                <w:szCs w:val="20"/>
                <w:lang w:val="ka-GE"/>
              </w:rPr>
              <w:t xml:space="preserve"> სიგნალიზაციის </w:t>
            </w:r>
            <w:r w:rsidR="007C6310" w:rsidRPr="00187AF2">
              <w:rPr>
                <w:rFonts w:ascii="Sylfaen" w:eastAsia="Calibri" w:hAnsi="Sylfaen"/>
                <w:sz w:val="20"/>
                <w:szCs w:val="20"/>
                <w:lang w:val="ka-GE"/>
              </w:rPr>
              <w:t>მოწყობილობების მტყუნებათა  ოპერატიული აღმოფხვრის შედეგების შესახებ ანგარიში წარუდგინოს უშუალო ხელმძღვანელს;</w:t>
            </w:r>
          </w:p>
          <w:p w14:paraId="0A3F6D26" w14:textId="62B97E07"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ოპერატიულად განახორციელოს </w:t>
            </w:r>
            <w:r w:rsidRPr="00187AF2">
              <w:rPr>
                <w:rFonts w:ascii="Sylfaen" w:hAnsi="Sylfaen"/>
                <w:bCs/>
                <w:sz w:val="20"/>
                <w:szCs w:val="20"/>
                <w:lang w:val="ka-GE"/>
              </w:rPr>
              <w:t xml:space="preserve">გორაკის ავტომატური ცენტრალიზაციის </w:t>
            </w:r>
            <w:r w:rsidRPr="00187AF2">
              <w:rPr>
                <w:rFonts w:ascii="Sylfaen" w:eastAsia="Calibri" w:hAnsi="Sylfaen"/>
                <w:sz w:val="20"/>
                <w:szCs w:val="20"/>
                <w:lang w:val="ka-GE"/>
              </w:rPr>
              <w:t xml:space="preserve">მოწყობილობების მტყუნებათა  </w:t>
            </w:r>
            <w:r w:rsidRPr="00187AF2">
              <w:rPr>
                <w:rFonts w:ascii="Sylfaen" w:eastAsia="Calibri" w:hAnsi="Sylfaen"/>
                <w:sz w:val="20"/>
                <w:szCs w:val="20"/>
                <w:lang w:val="ka-GE"/>
              </w:rPr>
              <w:lastRenderedPageBreak/>
              <w:t>აღმოფხვრა მისდამი დაქვემდებარებულ პერსონალთან ერთად;</w:t>
            </w:r>
          </w:p>
          <w:p w14:paraId="3E4AF8E3" w14:textId="7039C9FF"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hAnsi="Sylfaen"/>
                <w:bCs/>
                <w:sz w:val="20"/>
                <w:szCs w:val="20"/>
                <w:lang w:val="ka-GE"/>
              </w:rPr>
              <w:t xml:space="preserve">გორაკის ავტომატური ცენტრალიზაციის </w:t>
            </w:r>
            <w:r w:rsidRPr="00187AF2">
              <w:rPr>
                <w:rFonts w:ascii="Sylfaen" w:eastAsia="Calibri" w:hAnsi="Sylfaen"/>
                <w:sz w:val="20"/>
                <w:szCs w:val="20"/>
                <w:lang w:val="ka-GE"/>
              </w:rPr>
              <w:t>მოწყობილობების მტყუნებათა  ოპერატიული აღმოფხვრის სამუშაოს ჩატარება შრომის, სიცოცხლის და მატარებელთა მოძრაობის უსაფრთხოების წესების დაცვით;</w:t>
            </w:r>
          </w:p>
          <w:p w14:paraId="5D3AEB23" w14:textId="02E3978E" w:rsidR="007C6310" w:rsidRPr="00187AF2" w:rsidRDefault="00966142"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 </w:t>
            </w:r>
            <w:r w:rsidR="007C6310" w:rsidRPr="00187AF2">
              <w:rPr>
                <w:rFonts w:ascii="Sylfaen" w:hAnsi="Sylfaen"/>
                <w:bCs/>
                <w:sz w:val="20"/>
                <w:szCs w:val="20"/>
                <w:lang w:val="ka-GE"/>
              </w:rPr>
              <w:t xml:space="preserve">გორაკის ავტომატური ცენტრალიზაციის </w:t>
            </w:r>
            <w:r w:rsidR="007C6310" w:rsidRPr="00187AF2">
              <w:rPr>
                <w:rFonts w:ascii="Sylfaen" w:eastAsia="Calibri" w:hAnsi="Sylfaen"/>
                <w:sz w:val="20"/>
                <w:szCs w:val="20"/>
                <w:lang w:val="ka-GE"/>
              </w:rPr>
              <w:t>მოწყობილობების მტყუნებათა  ოპერატიული აღმოფხვრის შედეგების შესახებ ანგარიში წარუდგინოს უშუალო ხელმძღვანელს;</w:t>
            </w:r>
          </w:p>
          <w:p w14:paraId="385B9347" w14:textId="51EEEE0B"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187AF2">
              <w:rPr>
                <w:rFonts w:ascii="Sylfaen" w:eastAsia="Calibri" w:hAnsi="Sylfaen"/>
                <w:sz w:val="20"/>
                <w:szCs w:val="20"/>
                <w:lang w:val="ka-GE"/>
              </w:rPr>
              <w:t xml:space="preserve">ოპერატიულად განახორციელოს </w:t>
            </w:r>
            <w:proofErr w:type="spellStart"/>
            <w:r w:rsidRPr="00187AF2">
              <w:rPr>
                <w:rFonts w:ascii="Sylfaen" w:hAnsi="Sylfaen"/>
                <w:bCs/>
                <w:sz w:val="20"/>
                <w:szCs w:val="20"/>
                <w:lang w:val="ka-GE"/>
              </w:rPr>
              <w:t>დისპეჩერული</w:t>
            </w:r>
            <w:proofErr w:type="spellEnd"/>
            <w:r w:rsidRPr="00187AF2">
              <w:rPr>
                <w:rFonts w:ascii="Sylfaen" w:hAnsi="Sylfaen"/>
                <w:bCs/>
                <w:sz w:val="20"/>
                <w:szCs w:val="20"/>
                <w:lang w:val="ka-GE"/>
              </w:rPr>
              <w:t xml:space="preserve"> ცენტრალიზაციისა და </w:t>
            </w:r>
            <w:proofErr w:type="spellStart"/>
            <w:r w:rsidRPr="00187AF2">
              <w:rPr>
                <w:rFonts w:ascii="Sylfaen" w:hAnsi="Sylfaen"/>
                <w:bCs/>
                <w:sz w:val="20"/>
                <w:szCs w:val="20"/>
                <w:lang w:val="ka-GE"/>
              </w:rPr>
              <w:t>დისპეჩერული</w:t>
            </w:r>
            <w:proofErr w:type="spellEnd"/>
            <w:r w:rsidRPr="00187AF2">
              <w:rPr>
                <w:rFonts w:ascii="Sylfaen" w:hAnsi="Sylfaen"/>
                <w:bCs/>
                <w:sz w:val="20"/>
                <w:szCs w:val="20"/>
                <w:lang w:val="ka-GE"/>
              </w:rPr>
              <w:t xml:space="preserve"> კონტროლის </w:t>
            </w:r>
            <w:r w:rsidRPr="00187AF2">
              <w:rPr>
                <w:rFonts w:ascii="Sylfaen" w:eastAsia="Calibri" w:hAnsi="Sylfaen"/>
                <w:sz w:val="20"/>
                <w:szCs w:val="20"/>
                <w:lang w:val="ka-GE"/>
              </w:rPr>
              <w:t>მოწყობილობების მტყუნებათა  აღმოფხვრა მისდამი დაქვემდებარებულ პერსონალთან ერთად;</w:t>
            </w:r>
          </w:p>
          <w:p w14:paraId="2C2DE469" w14:textId="61F8EBA8"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proofErr w:type="spellStart"/>
            <w:r w:rsidRPr="00187AF2">
              <w:rPr>
                <w:rFonts w:ascii="Sylfaen" w:hAnsi="Sylfaen"/>
                <w:bCs/>
                <w:sz w:val="20"/>
                <w:szCs w:val="20"/>
                <w:lang w:val="ka-GE"/>
              </w:rPr>
              <w:t>დისპეჩერული</w:t>
            </w:r>
            <w:proofErr w:type="spellEnd"/>
            <w:r w:rsidRPr="00187AF2">
              <w:rPr>
                <w:rFonts w:ascii="Sylfaen" w:hAnsi="Sylfaen"/>
                <w:bCs/>
                <w:sz w:val="20"/>
                <w:szCs w:val="20"/>
                <w:lang w:val="ka-GE"/>
              </w:rPr>
              <w:t xml:space="preserve"> ცენტრალიზაციისა და </w:t>
            </w:r>
            <w:proofErr w:type="spellStart"/>
            <w:r w:rsidRPr="00187AF2">
              <w:rPr>
                <w:rFonts w:ascii="Sylfaen" w:hAnsi="Sylfaen"/>
                <w:bCs/>
                <w:sz w:val="20"/>
                <w:szCs w:val="20"/>
                <w:lang w:val="ka-GE"/>
              </w:rPr>
              <w:t>დისპეჩერული</w:t>
            </w:r>
            <w:proofErr w:type="spellEnd"/>
            <w:r w:rsidRPr="00187AF2">
              <w:rPr>
                <w:rFonts w:ascii="Sylfaen" w:hAnsi="Sylfaen"/>
                <w:bCs/>
                <w:sz w:val="20"/>
                <w:szCs w:val="20"/>
                <w:lang w:val="ka-GE"/>
              </w:rPr>
              <w:t xml:space="preserve"> კონტროლის </w:t>
            </w:r>
            <w:r w:rsidRPr="00187AF2">
              <w:rPr>
                <w:rFonts w:ascii="Sylfaen" w:eastAsia="Calibri" w:hAnsi="Sylfaen"/>
                <w:sz w:val="20"/>
                <w:szCs w:val="20"/>
                <w:lang w:val="ka-GE"/>
              </w:rPr>
              <w:t>მოწყობილობების მტყუნებათა  ოპერატიული აღმოფხვრის სამუშაოს ჩატარება შრომის, სიცოცხლის და მატარებელთა მოძრაობის უსაფრთხოების წესების დაცვით;</w:t>
            </w:r>
          </w:p>
          <w:p w14:paraId="77A04CE9" w14:textId="23D7AD6D"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proofErr w:type="spellStart"/>
            <w:r w:rsidRPr="00187AF2">
              <w:rPr>
                <w:rFonts w:ascii="Sylfaen" w:hAnsi="Sylfaen"/>
                <w:bCs/>
                <w:sz w:val="20"/>
                <w:szCs w:val="20"/>
                <w:lang w:val="ka-GE"/>
              </w:rPr>
              <w:t>დისპეჩერული</w:t>
            </w:r>
            <w:proofErr w:type="spellEnd"/>
            <w:r w:rsidRPr="00187AF2">
              <w:rPr>
                <w:rFonts w:ascii="Sylfaen" w:hAnsi="Sylfaen"/>
                <w:bCs/>
                <w:sz w:val="20"/>
                <w:szCs w:val="20"/>
                <w:lang w:val="ka-GE"/>
              </w:rPr>
              <w:t xml:space="preserve"> ცენტრალიზაციისა და </w:t>
            </w:r>
            <w:proofErr w:type="spellStart"/>
            <w:r w:rsidRPr="00187AF2">
              <w:rPr>
                <w:rFonts w:ascii="Sylfaen" w:hAnsi="Sylfaen"/>
                <w:bCs/>
                <w:sz w:val="20"/>
                <w:szCs w:val="20"/>
                <w:lang w:val="ka-GE"/>
              </w:rPr>
              <w:t>დისპეჩერული</w:t>
            </w:r>
            <w:proofErr w:type="spellEnd"/>
            <w:r w:rsidRPr="00187AF2">
              <w:rPr>
                <w:rFonts w:ascii="Sylfaen" w:hAnsi="Sylfaen"/>
                <w:bCs/>
                <w:sz w:val="20"/>
                <w:szCs w:val="20"/>
                <w:lang w:val="ka-GE"/>
              </w:rPr>
              <w:t xml:space="preserve"> კონტროლის </w:t>
            </w:r>
            <w:r w:rsidRPr="00187AF2">
              <w:rPr>
                <w:rFonts w:ascii="Sylfaen" w:eastAsia="Calibri" w:hAnsi="Sylfaen"/>
                <w:sz w:val="20"/>
                <w:szCs w:val="20"/>
                <w:lang w:val="ka-GE"/>
              </w:rPr>
              <w:t>მოწყობილობების მტყუნებათა  ოპერატიული აღმოფხვრის შედეგების შესახებ ანგარიში წარუდგინოს უშუალო ხელმძღვანელს;</w:t>
            </w:r>
          </w:p>
          <w:p w14:paraId="5BB36C65" w14:textId="585923C5" w:rsidR="007C6310" w:rsidRPr="00187AF2" w:rsidRDefault="007C6310" w:rsidP="00720462">
            <w:pPr>
              <w:numPr>
                <w:ilvl w:val="0"/>
                <w:numId w:val="8"/>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187AF2">
              <w:rPr>
                <w:rFonts w:ascii="Sylfaen" w:eastAsia="Calibri" w:hAnsi="Sylfaen"/>
                <w:sz w:val="20"/>
                <w:szCs w:val="20"/>
                <w:lang w:val="ka-GE"/>
              </w:rPr>
              <w:t xml:space="preserve"> საპროექტო დოკუმენტაციისა და ტექნოლოგიური რუქების გამოყენება  შესრულებული სამუშაოს ხარისხისა და სიზუსტის გასაკონტროლებლად.</w:t>
            </w:r>
          </w:p>
        </w:tc>
      </w:tr>
      <w:tr w:rsidR="00187AF2" w:rsidRPr="00187AF2" w14:paraId="6639A1E5" w14:textId="77777777" w:rsidTr="0072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2A2C5E97" w14:textId="77777777" w:rsidR="007C6310" w:rsidRPr="00187AF2" w:rsidRDefault="007C6310" w:rsidP="00720462">
            <w:pPr>
              <w:pStyle w:val="ListParagraph"/>
              <w:numPr>
                <w:ilvl w:val="0"/>
                <w:numId w:val="7"/>
              </w:numPr>
              <w:spacing w:before="60" w:after="60"/>
              <w:rPr>
                <w:rFonts w:ascii="Sylfaen" w:eastAsiaTheme="majorEastAsia" w:hAnsi="Sylfaen" w:cs="Sylfaen"/>
                <w:sz w:val="20"/>
                <w:szCs w:val="20"/>
                <w:lang w:val="ka-GE"/>
              </w:rPr>
            </w:pPr>
          </w:p>
        </w:tc>
        <w:tc>
          <w:tcPr>
            <w:tcW w:w="1159" w:type="pct"/>
          </w:tcPr>
          <w:p w14:paraId="0335A20C" w14:textId="77777777" w:rsidR="007C6310" w:rsidRPr="00187AF2" w:rsidRDefault="007C6310" w:rsidP="00720462">
            <w:pPr>
              <w:spacing w:before="60" w:after="60"/>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bCs/>
                <w:sz w:val="20"/>
                <w:szCs w:val="20"/>
                <w:lang w:val="ka-GE"/>
              </w:rPr>
            </w:pPr>
            <w:proofErr w:type="spellStart"/>
            <w:r w:rsidRPr="00187AF2">
              <w:rPr>
                <w:rFonts w:ascii="Sylfaen" w:eastAsia="Times New Roman" w:hAnsi="Sylfaen" w:cs="Times New Roman"/>
                <w:b/>
                <w:bCs/>
                <w:sz w:val="20"/>
                <w:szCs w:val="20"/>
                <w:lang w:val="ka-GE"/>
              </w:rPr>
              <w:t>სცბ</w:t>
            </w:r>
            <w:proofErr w:type="spellEnd"/>
            <w:r w:rsidRPr="00187AF2">
              <w:rPr>
                <w:rFonts w:ascii="Sylfaen" w:eastAsia="Times New Roman" w:hAnsi="Sylfaen" w:cs="Times New Roman"/>
                <w:b/>
                <w:bCs/>
                <w:sz w:val="20"/>
                <w:szCs w:val="20"/>
                <w:lang w:val="ka-GE"/>
              </w:rPr>
              <w:t xml:space="preserve">-ს მოწყობილობების საიმედოობის ამაღლების ღონისძიებების განხორციელებაში </w:t>
            </w:r>
            <w:proofErr w:type="spellStart"/>
            <w:r w:rsidRPr="00187AF2">
              <w:rPr>
                <w:rFonts w:ascii="Sylfaen" w:eastAsia="Times New Roman" w:hAnsi="Sylfaen" w:cs="Times New Roman"/>
                <w:b/>
                <w:bCs/>
                <w:sz w:val="20"/>
                <w:szCs w:val="20"/>
                <w:lang w:val="ka-GE"/>
              </w:rPr>
              <w:t>მონაწილების</w:t>
            </w:r>
            <w:proofErr w:type="spellEnd"/>
            <w:r w:rsidRPr="00187AF2">
              <w:rPr>
                <w:rFonts w:ascii="Sylfaen" w:eastAsia="Times New Roman" w:hAnsi="Sylfaen" w:cs="Times New Roman"/>
                <w:b/>
                <w:bCs/>
                <w:sz w:val="20"/>
                <w:szCs w:val="20"/>
                <w:lang w:val="ka-GE"/>
              </w:rPr>
              <w:t xml:space="preserve"> მიღება</w:t>
            </w:r>
          </w:p>
        </w:tc>
        <w:tc>
          <w:tcPr>
            <w:tcW w:w="1562" w:type="pct"/>
          </w:tcPr>
          <w:p w14:paraId="3B965C02" w14:textId="11CAE17F"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მასალათმცოდნეობის საფუძვლები;</w:t>
            </w:r>
          </w:p>
          <w:p w14:paraId="125494AB" w14:textId="2F398E45"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მეტროლოგიის საფუძვლები;</w:t>
            </w:r>
          </w:p>
          <w:p w14:paraId="51D829BB" w14:textId="4E13AB55"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გამოყენებითი მექანიკის საფუძვლები;</w:t>
            </w:r>
          </w:p>
          <w:p w14:paraId="6CC5BAF4" w14:textId="63A0B38B"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ზოგადი ცნებები რკინიგზების შესახებ;</w:t>
            </w:r>
          </w:p>
          <w:p w14:paraId="78A2228A" w14:textId="2714C945"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eastAsia="Calibri" w:hAnsi="Sylfaen" w:cs="Sylfaen"/>
                <w:sz w:val="20"/>
                <w:szCs w:val="20"/>
                <w:lang w:val="ka-GE" w:eastAsia="ru-RU"/>
              </w:rPr>
              <w:t xml:space="preserve"> კომპიუტერული ტექნოლოგიები; </w:t>
            </w:r>
          </w:p>
          <w:p w14:paraId="7F140ABB" w14:textId="637A1383"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eastAsia="ru-RU"/>
              </w:rPr>
            </w:pPr>
            <w:r w:rsidRPr="00187AF2">
              <w:rPr>
                <w:rFonts w:ascii="Sylfaen" w:eastAsia="Calibri" w:hAnsi="Sylfaen" w:cs="Sylfaen"/>
                <w:sz w:val="20"/>
                <w:szCs w:val="20"/>
                <w:lang w:val="ka-GE" w:eastAsia="ru-RU"/>
              </w:rPr>
              <w:t>ელექტროტექნიკის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და</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ელექტრონიკის</w:t>
            </w:r>
            <w:r w:rsidRPr="00187AF2">
              <w:rPr>
                <w:rFonts w:ascii="Sylfaen" w:eastAsia="Calibri" w:hAnsi="Sylfaen"/>
                <w:sz w:val="20"/>
                <w:szCs w:val="20"/>
                <w:lang w:val="ka-GE" w:eastAsia="ru-RU"/>
              </w:rPr>
              <w:t xml:space="preserve"> </w:t>
            </w:r>
            <w:r w:rsidRPr="00187AF2">
              <w:rPr>
                <w:rFonts w:ascii="Sylfaen" w:eastAsia="Calibri" w:hAnsi="Sylfaen" w:cs="Sylfaen"/>
                <w:sz w:val="20"/>
                <w:szCs w:val="20"/>
                <w:lang w:val="ka-GE" w:eastAsia="ru-RU"/>
              </w:rPr>
              <w:t>საფუძვლები;</w:t>
            </w:r>
          </w:p>
          <w:p w14:paraId="3EEC98DA" w14:textId="5D4B7250"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hAnsi="Sylfaen" w:cs="Sylfaen"/>
                <w:sz w:val="20"/>
                <w:szCs w:val="20"/>
                <w:lang w:val="ka-GE" w:eastAsia="ru-RU"/>
              </w:rPr>
              <w:t>ელექტრულ დანადგართა მოწყობის ზოგადი წესები;</w:t>
            </w:r>
          </w:p>
          <w:p w14:paraId="15B0B2D9" w14:textId="326D4C38"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eastAsia="ru-RU"/>
              </w:rPr>
            </w:pPr>
            <w:r w:rsidRPr="00187AF2">
              <w:rPr>
                <w:rFonts w:ascii="Sylfaen" w:hAnsi="Sylfaen" w:cs="Sylfaen"/>
                <w:sz w:val="20"/>
                <w:szCs w:val="20"/>
                <w:lang w:val="ka-GE" w:eastAsia="ru-RU"/>
              </w:rPr>
              <w:t xml:space="preserve">სარკინიგზო ტრანსპორტის ტექნიკური ექსპლუატაციის წესების, სიგნალიზაციის ინსტრუქციისა და </w:t>
            </w:r>
            <w:proofErr w:type="spellStart"/>
            <w:r w:rsidRPr="00187AF2">
              <w:rPr>
                <w:rFonts w:ascii="Sylfaen" w:hAnsi="Sylfaen" w:cs="Sylfaen"/>
                <w:sz w:val="20"/>
                <w:szCs w:val="20"/>
                <w:lang w:val="ka-GE" w:eastAsia="ru-RU"/>
              </w:rPr>
              <w:t>მატრებლების</w:t>
            </w:r>
            <w:proofErr w:type="spellEnd"/>
            <w:r w:rsidRPr="00187AF2">
              <w:rPr>
                <w:rFonts w:ascii="Sylfaen" w:hAnsi="Sylfaen" w:cs="Sylfaen"/>
                <w:sz w:val="20"/>
                <w:szCs w:val="20"/>
                <w:lang w:val="ka-GE" w:eastAsia="ru-RU"/>
              </w:rPr>
              <w:t xml:space="preserve"> მოძრაობისა და სამანევრო მუშაობის ინსტრუქციების შესაბამისი თავები;</w:t>
            </w:r>
          </w:p>
          <w:p w14:paraId="36C9E588" w14:textId="2611BC10" w:rsidR="007C6310" w:rsidRPr="00187AF2" w:rsidRDefault="007C6310" w:rsidP="00720462">
            <w:pPr>
              <w:numPr>
                <w:ilvl w:val="0"/>
                <w:numId w:val="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Calibri" w:hAnsi="Sylfaen"/>
                <w:i/>
                <w:sz w:val="20"/>
                <w:szCs w:val="20"/>
                <w:lang w:val="ka-GE"/>
              </w:rPr>
            </w:pPr>
            <w:proofErr w:type="spellStart"/>
            <w:r w:rsidRPr="00187AF2">
              <w:rPr>
                <w:rFonts w:ascii="Sylfaen" w:hAnsi="Sylfaen" w:cs="Sylfaen"/>
                <w:bCs/>
                <w:sz w:val="20"/>
                <w:szCs w:val="20"/>
                <w:lang w:val="ka-GE"/>
              </w:rPr>
              <w:t>მიკროპროცესორული</w:t>
            </w:r>
            <w:proofErr w:type="spellEnd"/>
            <w:r w:rsidRPr="00187AF2">
              <w:rPr>
                <w:rFonts w:ascii="Sylfaen" w:hAnsi="Sylfaen" w:cs="Sylfaen"/>
                <w:bCs/>
                <w:sz w:val="20"/>
                <w:szCs w:val="20"/>
                <w:lang w:val="ka-GE"/>
              </w:rPr>
              <w:t xml:space="preserve"> ტექნიკის საფუძვლები;</w:t>
            </w:r>
          </w:p>
          <w:p w14:paraId="7A775CCF" w14:textId="116882BD"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eastAsia="ru-RU"/>
              </w:rPr>
            </w:pPr>
            <w:proofErr w:type="spellStart"/>
            <w:r w:rsidRPr="00187AF2">
              <w:rPr>
                <w:rFonts w:ascii="Sylfaen" w:hAnsi="Sylfaen" w:cs="Sylfaen"/>
                <w:bCs/>
                <w:sz w:val="20"/>
                <w:szCs w:val="20"/>
              </w:rPr>
              <w:t>ელექტრული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ცენტრალიზაციის</w:t>
            </w:r>
            <w:proofErr w:type="spellEnd"/>
            <w:r w:rsidRPr="00187AF2">
              <w:rPr>
                <w:rFonts w:ascii="Sylfaen" w:hAnsi="Sylfaen"/>
                <w:bCs/>
                <w:sz w:val="20"/>
                <w:szCs w:val="20"/>
              </w:rPr>
              <w:t xml:space="preserve"> </w:t>
            </w:r>
            <w:r w:rsidRPr="00187AF2">
              <w:rPr>
                <w:rFonts w:ascii="Sylfaen" w:hAnsi="Sylfaen" w:cs="Sylfaen"/>
                <w:sz w:val="20"/>
                <w:szCs w:val="20"/>
                <w:lang w:val="ka-GE" w:eastAsia="ru-RU"/>
              </w:rPr>
              <w:t xml:space="preserve">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50305933" w14:textId="1A4C3453" w:rsidR="007C6310" w:rsidRPr="00187AF2" w:rsidRDefault="007C6310" w:rsidP="00720462">
            <w:pPr>
              <w:numPr>
                <w:ilvl w:val="0"/>
                <w:numId w:val="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roofErr w:type="spellStart"/>
            <w:r w:rsidRPr="00187AF2">
              <w:rPr>
                <w:rFonts w:ascii="Sylfaen" w:hAnsi="Sylfaen" w:cs="Sylfaen"/>
                <w:bCs/>
                <w:sz w:val="20"/>
                <w:szCs w:val="20"/>
              </w:rPr>
              <w:t>ელექტრული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ცენტრალიზაციის</w:t>
            </w:r>
            <w:proofErr w:type="spellEnd"/>
            <w:r w:rsidRPr="00187AF2">
              <w:rPr>
                <w:rFonts w:ascii="Sylfaen" w:hAnsi="Sylfaen"/>
                <w:bCs/>
                <w:sz w:val="20"/>
                <w:szCs w:val="20"/>
              </w:rPr>
              <w:t xml:space="preserve"> </w:t>
            </w:r>
            <w:r w:rsidRPr="00187AF2">
              <w:rPr>
                <w:rFonts w:ascii="Sylfaen" w:eastAsia="Calibri" w:hAnsi="Sylfaen" w:cs="Sylfaen"/>
                <w:sz w:val="20"/>
                <w:szCs w:val="20"/>
                <w:lang w:val="ka-GE" w:eastAsia="ru-RU"/>
              </w:rPr>
              <w:t>მოწყობისა  და მათი ტექნიკური მომსახურების საფუძვლები, კონსტრუქციული შესრულება და მოქმედების პრინციპი;</w:t>
            </w:r>
          </w:p>
          <w:p w14:paraId="69DAD7DC" w14:textId="788020F3" w:rsidR="007C6310" w:rsidRPr="00187AF2" w:rsidRDefault="007C6310" w:rsidP="0072046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187AF2">
              <w:rPr>
                <w:rFonts w:ascii="Sylfaen" w:hAnsi="Sylfaen" w:cs="Sylfaen"/>
                <w:bCs/>
                <w:sz w:val="20"/>
                <w:szCs w:val="20"/>
              </w:rPr>
              <w:lastRenderedPageBreak/>
              <w:t>ელექტრული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ცენტრალიზაციის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მოწყობილობების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საიმედოობის</w:t>
            </w:r>
            <w:proofErr w:type="spellEnd"/>
            <w:r w:rsidRPr="00187AF2">
              <w:rPr>
                <w:rFonts w:ascii="Sylfaen" w:hAnsi="Sylfaen"/>
                <w:bCs/>
                <w:sz w:val="20"/>
                <w:szCs w:val="20"/>
              </w:rPr>
              <w:t xml:space="preserve"> </w:t>
            </w:r>
            <w:r w:rsidRPr="00187AF2">
              <w:rPr>
                <w:rFonts w:ascii="Sylfaen" w:eastAsia="Calibri" w:hAnsi="Sylfaen"/>
                <w:sz w:val="20"/>
                <w:szCs w:val="20"/>
                <w:lang w:val="ka-GE"/>
              </w:rPr>
              <w:t>თეორიული საფუძვლები, საიმედოობის კრიტერიუმები;</w:t>
            </w:r>
          </w:p>
          <w:p w14:paraId="0B980710" w14:textId="667D1172"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eastAsia="ru-RU"/>
              </w:rPr>
            </w:pPr>
            <w:proofErr w:type="spellStart"/>
            <w:r w:rsidRPr="00187AF2">
              <w:rPr>
                <w:rFonts w:ascii="Sylfaen" w:hAnsi="Sylfaen" w:cs="Sylfaen"/>
                <w:bCs/>
                <w:sz w:val="20"/>
                <w:szCs w:val="20"/>
              </w:rPr>
              <w:t>გადასარბენზე</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მატარებელთა</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მოძრაობის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რეგულირების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სისტემების</w:t>
            </w:r>
            <w:proofErr w:type="spellEnd"/>
            <w:r w:rsidRPr="00187AF2">
              <w:rPr>
                <w:rFonts w:ascii="Sylfaen" w:hAnsi="Sylfaen" w:cs="Sylfaen"/>
                <w:bCs/>
                <w:sz w:val="20"/>
                <w:szCs w:val="20"/>
                <w:lang w:val="ka-GE"/>
              </w:rPr>
              <w:t xml:space="preserve"> </w:t>
            </w:r>
            <w:proofErr w:type="spellStart"/>
            <w:r w:rsidRPr="00187AF2">
              <w:rPr>
                <w:rFonts w:ascii="Sylfaen" w:hAnsi="Sylfaen" w:cs="Sylfaen"/>
                <w:bCs/>
                <w:sz w:val="20"/>
                <w:szCs w:val="20"/>
              </w:rPr>
              <w:t>მოწყობილობების</w:t>
            </w:r>
            <w:proofErr w:type="spellEnd"/>
            <w:r w:rsidRPr="00187AF2">
              <w:rPr>
                <w:rFonts w:ascii="Sylfaen" w:hAnsi="Sylfaen"/>
                <w:bCs/>
                <w:sz w:val="20"/>
                <w:szCs w:val="20"/>
              </w:rPr>
              <w:t xml:space="preserve">  </w:t>
            </w:r>
            <w:r w:rsidRPr="00187AF2">
              <w:rPr>
                <w:rFonts w:ascii="Sylfaen" w:hAnsi="Sylfaen" w:cs="Sylfaen"/>
                <w:sz w:val="20"/>
                <w:szCs w:val="20"/>
                <w:lang w:val="ka-GE" w:eastAsia="ru-RU"/>
              </w:rPr>
              <w:t xml:space="preserve">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6253B91E" w14:textId="3A914B2D" w:rsidR="007C6310" w:rsidRPr="00187AF2" w:rsidRDefault="007C6310" w:rsidP="00720462">
            <w:pPr>
              <w:numPr>
                <w:ilvl w:val="0"/>
                <w:numId w:val="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roofErr w:type="spellStart"/>
            <w:r w:rsidRPr="00187AF2">
              <w:rPr>
                <w:rFonts w:ascii="Sylfaen" w:hAnsi="Sylfaen" w:cs="Sylfaen"/>
                <w:bCs/>
                <w:sz w:val="20"/>
                <w:szCs w:val="20"/>
              </w:rPr>
              <w:t>გადასარბენზე</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მატარებელთა</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მოძრაობის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რეგულირების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სისტემების</w:t>
            </w:r>
            <w:proofErr w:type="spellEnd"/>
            <w:r w:rsidRPr="00187AF2">
              <w:rPr>
                <w:rFonts w:ascii="Sylfaen" w:hAnsi="Sylfaen"/>
                <w:bCs/>
                <w:sz w:val="20"/>
                <w:szCs w:val="20"/>
                <w:lang w:val="ka-GE"/>
              </w:rPr>
              <w:t xml:space="preserve"> </w:t>
            </w:r>
            <w:r w:rsidRPr="00187AF2">
              <w:rPr>
                <w:rFonts w:ascii="Sylfaen" w:eastAsia="Calibri" w:hAnsi="Sylfaen" w:cs="Sylfaen"/>
                <w:sz w:val="20"/>
                <w:szCs w:val="20"/>
                <w:lang w:val="ka-GE" w:eastAsia="ru-RU"/>
              </w:rPr>
              <w:t>მოწყობისა  და მათი ტექნიკური მომსახურების საფუძვლები, კონსტრუქციული შესრულება და მოქმედების პრინციპი;</w:t>
            </w:r>
          </w:p>
          <w:p w14:paraId="40F1989A" w14:textId="0D9FD059" w:rsidR="007C6310" w:rsidRPr="00187AF2" w:rsidRDefault="007C6310" w:rsidP="0072046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187AF2">
              <w:rPr>
                <w:rFonts w:ascii="Sylfaen" w:hAnsi="Sylfaen" w:cs="Sylfaen"/>
                <w:bCs/>
                <w:sz w:val="20"/>
                <w:szCs w:val="20"/>
              </w:rPr>
              <w:t>გადასარბენზე</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მატარებელთა</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მოძრაობის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რეგულირების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სისტემების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მოწყობილობების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საიმედოობის</w:t>
            </w:r>
            <w:proofErr w:type="spellEnd"/>
            <w:r w:rsidRPr="00187AF2">
              <w:rPr>
                <w:rFonts w:ascii="Sylfaen" w:hAnsi="Sylfaen"/>
                <w:bCs/>
                <w:sz w:val="20"/>
                <w:szCs w:val="20"/>
              </w:rPr>
              <w:t xml:space="preserve"> </w:t>
            </w:r>
            <w:r w:rsidRPr="00187AF2">
              <w:rPr>
                <w:rFonts w:ascii="Sylfaen" w:eastAsia="Calibri" w:hAnsi="Sylfaen"/>
                <w:sz w:val="20"/>
                <w:szCs w:val="20"/>
                <w:lang w:val="ka-GE"/>
              </w:rPr>
              <w:t>თეორიული საფუძვლები, საიმედოობის კრიტერიუმები</w:t>
            </w:r>
            <w:r w:rsidRPr="00187AF2">
              <w:rPr>
                <w:rFonts w:ascii="Sylfaen" w:eastAsia="Calibri" w:hAnsi="Sylfaen"/>
                <w:sz w:val="20"/>
                <w:szCs w:val="20"/>
              </w:rPr>
              <w:t>;</w:t>
            </w:r>
          </w:p>
          <w:p w14:paraId="0F782A95" w14:textId="72FDCC9E"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eastAsia="ru-RU"/>
              </w:rPr>
            </w:pPr>
            <w:proofErr w:type="spellStart"/>
            <w:r w:rsidRPr="00187AF2">
              <w:rPr>
                <w:rFonts w:ascii="Sylfaen" w:hAnsi="Sylfaen" w:cs="Sylfaen"/>
                <w:bCs/>
                <w:sz w:val="20"/>
                <w:szCs w:val="20"/>
              </w:rPr>
              <w:t>მიკროპროცესორული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ცენტრალიზაციის</w:t>
            </w:r>
            <w:proofErr w:type="spellEnd"/>
            <w:r w:rsidRPr="00187AF2">
              <w:rPr>
                <w:rFonts w:ascii="Sylfaen" w:hAnsi="Sylfaen"/>
                <w:bCs/>
                <w:sz w:val="20"/>
                <w:szCs w:val="20"/>
              </w:rPr>
              <w:t xml:space="preserve"> </w:t>
            </w:r>
            <w:r w:rsidRPr="00187AF2">
              <w:rPr>
                <w:rFonts w:ascii="Sylfaen" w:hAnsi="Sylfaen" w:cs="Sylfaen"/>
                <w:sz w:val="20"/>
                <w:szCs w:val="20"/>
                <w:lang w:val="ka-GE" w:eastAsia="ru-RU"/>
              </w:rPr>
              <w:t xml:space="preserve">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1006596B" w14:textId="47089F0D" w:rsidR="007C6310" w:rsidRPr="00187AF2" w:rsidRDefault="007C6310" w:rsidP="00720462">
            <w:pPr>
              <w:numPr>
                <w:ilvl w:val="0"/>
                <w:numId w:val="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roofErr w:type="spellStart"/>
            <w:r w:rsidRPr="00187AF2">
              <w:rPr>
                <w:rFonts w:ascii="Sylfaen" w:hAnsi="Sylfaen" w:cs="Sylfaen"/>
                <w:bCs/>
                <w:sz w:val="20"/>
                <w:szCs w:val="20"/>
              </w:rPr>
              <w:lastRenderedPageBreak/>
              <w:t>მიკროპროცესორული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ცენტრალიზაციის</w:t>
            </w:r>
            <w:proofErr w:type="spellEnd"/>
            <w:r w:rsidRPr="00187AF2">
              <w:rPr>
                <w:rFonts w:ascii="Sylfaen" w:hAnsi="Sylfaen"/>
                <w:bCs/>
                <w:sz w:val="20"/>
                <w:szCs w:val="20"/>
              </w:rPr>
              <w:t xml:space="preserve"> </w:t>
            </w:r>
            <w:r w:rsidRPr="00187AF2">
              <w:rPr>
                <w:rFonts w:ascii="Sylfaen" w:eastAsia="Calibri" w:hAnsi="Sylfaen" w:cs="Sylfaen"/>
                <w:sz w:val="20"/>
                <w:szCs w:val="20"/>
                <w:lang w:val="ka-GE" w:eastAsia="ru-RU"/>
              </w:rPr>
              <w:t>მოწყობისა  და მათი ტექნიკური მომსახურების საფუძვლები, კონსტრუქციული შესრულება და მოქმედების პრინციპი;</w:t>
            </w:r>
          </w:p>
          <w:p w14:paraId="5EA115B1" w14:textId="30CAA2D2" w:rsidR="007C6310" w:rsidRPr="00187AF2" w:rsidRDefault="007C6310" w:rsidP="0072046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187AF2">
              <w:rPr>
                <w:rFonts w:ascii="Sylfaen" w:hAnsi="Sylfaen" w:cs="Sylfaen"/>
                <w:bCs/>
                <w:sz w:val="20"/>
                <w:szCs w:val="20"/>
              </w:rPr>
              <w:t>მიკროპროცესორული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ცენტრალიზაციის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მოწყობილობების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საიმედოობის</w:t>
            </w:r>
            <w:proofErr w:type="spellEnd"/>
            <w:r w:rsidRPr="00187AF2">
              <w:rPr>
                <w:rFonts w:ascii="Sylfaen" w:hAnsi="Sylfaen"/>
                <w:bCs/>
                <w:sz w:val="20"/>
                <w:szCs w:val="20"/>
              </w:rPr>
              <w:t xml:space="preserve"> </w:t>
            </w:r>
            <w:r w:rsidRPr="00187AF2">
              <w:rPr>
                <w:rFonts w:ascii="Sylfaen" w:eastAsia="Calibri" w:hAnsi="Sylfaen"/>
                <w:sz w:val="20"/>
                <w:szCs w:val="20"/>
                <w:lang w:val="ka-GE"/>
              </w:rPr>
              <w:t>თეორიული საფუძვლები, საიმედოობის კრიტერიუმები</w:t>
            </w:r>
            <w:r w:rsidRPr="00187AF2">
              <w:rPr>
                <w:rFonts w:ascii="Sylfaen" w:hAnsi="Sylfaen"/>
                <w:bCs/>
                <w:sz w:val="20"/>
                <w:szCs w:val="20"/>
                <w:lang w:val="ka-GE"/>
              </w:rPr>
              <w:t>;</w:t>
            </w:r>
          </w:p>
          <w:p w14:paraId="64CA0D80" w14:textId="68D517BF"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eastAsia="ru-RU"/>
              </w:rPr>
            </w:pPr>
            <w:proofErr w:type="spellStart"/>
            <w:r w:rsidRPr="00187AF2">
              <w:rPr>
                <w:rFonts w:ascii="Sylfaen" w:hAnsi="Sylfaen" w:cs="Sylfaen"/>
                <w:bCs/>
                <w:sz w:val="20"/>
                <w:szCs w:val="20"/>
              </w:rPr>
              <w:t>სარკინიგზო</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გადასა</w:t>
            </w:r>
            <w:proofErr w:type="spellEnd"/>
            <w:r w:rsidRPr="00187AF2">
              <w:rPr>
                <w:rFonts w:ascii="Sylfaen" w:hAnsi="Sylfaen" w:cs="Sylfaen"/>
                <w:bCs/>
                <w:sz w:val="20"/>
                <w:szCs w:val="20"/>
                <w:lang w:val="ka-GE"/>
              </w:rPr>
              <w:t>ს</w:t>
            </w:r>
            <w:proofErr w:type="spellStart"/>
            <w:r w:rsidRPr="00187AF2">
              <w:rPr>
                <w:rFonts w:ascii="Sylfaen" w:hAnsi="Sylfaen" w:cs="Sylfaen"/>
                <w:bCs/>
                <w:sz w:val="20"/>
                <w:szCs w:val="20"/>
              </w:rPr>
              <w:t>ვლელების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ავტომატური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სიგნალიზაცი</w:t>
            </w:r>
            <w:proofErr w:type="spellEnd"/>
            <w:r w:rsidRPr="00187AF2">
              <w:rPr>
                <w:rFonts w:ascii="Sylfaen" w:hAnsi="Sylfaen" w:cs="Sylfaen"/>
                <w:bCs/>
                <w:sz w:val="20"/>
                <w:szCs w:val="20"/>
                <w:lang w:val="ka-GE"/>
              </w:rPr>
              <w:t>ი</w:t>
            </w:r>
            <w:r w:rsidRPr="00187AF2">
              <w:rPr>
                <w:rFonts w:ascii="Sylfaen" w:hAnsi="Sylfaen" w:cs="Sylfaen"/>
                <w:bCs/>
                <w:sz w:val="20"/>
                <w:szCs w:val="20"/>
              </w:rPr>
              <w:t>ს</w:t>
            </w:r>
            <w:r w:rsidRPr="00187AF2">
              <w:rPr>
                <w:rFonts w:ascii="Sylfaen" w:hAnsi="Sylfaen"/>
                <w:bCs/>
                <w:sz w:val="20"/>
                <w:szCs w:val="20"/>
              </w:rPr>
              <w:t xml:space="preserve"> </w:t>
            </w:r>
            <w:r w:rsidRPr="00187AF2">
              <w:rPr>
                <w:rFonts w:ascii="Sylfaen" w:hAnsi="Sylfaen" w:cs="Sylfaen"/>
                <w:sz w:val="20"/>
                <w:szCs w:val="20"/>
                <w:lang w:val="ka-GE" w:eastAsia="ru-RU"/>
              </w:rPr>
              <w:t xml:space="preserve">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3674DE69" w14:textId="51FCE2D6" w:rsidR="007C6310" w:rsidRPr="00187AF2" w:rsidRDefault="007C6310" w:rsidP="00720462">
            <w:pPr>
              <w:numPr>
                <w:ilvl w:val="0"/>
                <w:numId w:val="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roofErr w:type="spellStart"/>
            <w:r w:rsidRPr="00187AF2">
              <w:rPr>
                <w:rFonts w:ascii="Sylfaen" w:hAnsi="Sylfaen" w:cs="Sylfaen"/>
                <w:bCs/>
                <w:sz w:val="20"/>
                <w:szCs w:val="20"/>
              </w:rPr>
              <w:t>სარკინიგზო</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გადასა</w:t>
            </w:r>
            <w:proofErr w:type="spellEnd"/>
            <w:r w:rsidRPr="00187AF2">
              <w:rPr>
                <w:rFonts w:ascii="Sylfaen" w:hAnsi="Sylfaen" w:cs="Sylfaen"/>
                <w:bCs/>
                <w:sz w:val="20"/>
                <w:szCs w:val="20"/>
                <w:lang w:val="ka-GE"/>
              </w:rPr>
              <w:t>ს</w:t>
            </w:r>
            <w:proofErr w:type="spellStart"/>
            <w:r w:rsidRPr="00187AF2">
              <w:rPr>
                <w:rFonts w:ascii="Sylfaen" w:hAnsi="Sylfaen" w:cs="Sylfaen"/>
                <w:bCs/>
                <w:sz w:val="20"/>
                <w:szCs w:val="20"/>
              </w:rPr>
              <w:t>ვლელების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ავტომატური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სიგნალიზაცი</w:t>
            </w:r>
            <w:proofErr w:type="spellEnd"/>
            <w:r w:rsidRPr="00187AF2">
              <w:rPr>
                <w:rFonts w:ascii="Sylfaen" w:hAnsi="Sylfaen" w:cs="Sylfaen"/>
                <w:bCs/>
                <w:sz w:val="20"/>
                <w:szCs w:val="20"/>
                <w:lang w:val="ka-GE"/>
              </w:rPr>
              <w:t xml:space="preserve">ის </w:t>
            </w:r>
            <w:r w:rsidRPr="00187AF2">
              <w:rPr>
                <w:rFonts w:ascii="Sylfaen" w:eastAsia="Calibri" w:hAnsi="Sylfaen" w:cs="Sylfaen"/>
                <w:sz w:val="20"/>
                <w:szCs w:val="20"/>
                <w:lang w:val="ka-GE" w:eastAsia="ru-RU"/>
              </w:rPr>
              <w:t>მოწყობისა  და მათი ტექნიკური მომსახურების საფუძვლები, კონსტრუქციული შესრულება და მოქმედების პრინციპი;</w:t>
            </w:r>
          </w:p>
          <w:p w14:paraId="3C854619" w14:textId="5E85AD97" w:rsidR="007C6310" w:rsidRPr="00187AF2" w:rsidRDefault="007C6310" w:rsidP="0072046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cs="Sylfaen"/>
                <w:bCs/>
                <w:sz w:val="20"/>
                <w:szCs w:val="20"/>
                <w:lang w:val="ka-GE"/>
              </w:rPr>
              <w:t xml:space="preserve"> </w:t>
            </w:r>
            <w:proofErr w:type="spellStart"/>
            <w:r w:rsidRPr="00187AF2">
              <w:rPr>
                <w:rFonts w:ascii="Sylfaen" w:hAnsi="Sylfaen" w:cs="Sylfaen"/>
                <w:bCs/>
                <w:sz w:val="20"/>
                <w:szCs w:val="20"/>
              </w:rPr>
              <w:t>სარკინიგზო</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გადასა</w:t>
            </w:r>
            <w:proofErr w:type="spellEnd"/>
            <w:r w:rsidRPr="00187AF2">
              <w:rPr>
                <w:rFonts w:ascii="Sylfaen" w:hAnsi="Sylfaen" w:cs="Sylfaen"/>
                <w:bCs/>
                <w:sz w:val="20"/>
                <w:szCs w:val="20"/>
                <w:lang w:val="ka-GE"/>
              </w:rPr>
              <w:t>ს</w:t>
            </w:r>
            <w:proofErr w:type="spellStart"/>
            <w:r w:rsidRPr="00187AF2">
              <w:rPr>
                <w:rFonts w:ascii="Sylfaen" w:hAnsi="Sylfaen" w:cs="Sylfaen"/>
                <w:bCs/>
                <w:sz w:val="20"/>
                <w:szCs w:val="20"/>
              </w:rPr>
              <w:t>ვლელების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ავტომატური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სიგნალიზაცი</w:t>
            </w:r>
            <w:proofErr w:type="spellEnd"/>
            <w:r w:rsidRPr="00187AF2">
              <w:rPr>
                <w:rFonts w:ascii="Sylfaen" w:hAnsi="Sylfaen" w:cs="Sylfaen"/>
                <w:bCs/>
                <w:sz w:val="20"/>
                <w:szCs w:val="20"/>
                <w:lang w:val="ka-GE"/>
              </w:rPr>
              <w:t>ი</w:t>
            </w:r>
            <w:r w:rsidRPr="00187AF2">
              <w:rPr>
                <w:rFonts w:ascii="Sylfaen" w:hAnsi="Sylfaen" w:cs="Sylfaen"/>
                <w:bCs/>
                <w:sz w:val="20"/>
                <w:szCs w:val="20"/>
              </w:rPr>
              <w:t>ს</w:t>
            </w:r>
            <w:r w:rsidRPr="00187AF2">
              <w:rPr>
                <w:rFonts w:ascii="Sylfaen" w:hAnsi="Sylfaen"/>
                <w:bCs/>
                <w:sz w:val="20"/>
                <w:szCs w:val="20"/>
              </w:rPr>
              <w:t xml:space="preserve"> </w:t>
            </w:r>
            <w:proofErr w:type="spellStart"/>
            <w:r w:rsidRPr="00187AF2">
              <w:rPr>
                <w:rFonts w:ascii="Sylfaen" w:hAnsi="Sylfaen" w:cs="Sylfaen"/>
                <w:bCs/>
                <w:sz w:val="20"/>
                <w:szCs w:val="20"/>
              </w:rPr>
              <w:t>მოწყობილობების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საიმედოობის</w:t>
            </w:r>
            <w:proofErr w:type="spellEnd"/>
            <w:r w:rsidRPr="00187AF2">
              <w:rPr>
                <w:rFonts w:ascii="Sylfaen" w:hAnsi="Sylfaen"/>
                <w:bCs/>
                <w:sz w:val="20"/>
                <w:szCs w:val="20"/>
                <w:lang w:val="ka-GE"/>
              </w:rPr>
              <w:t xml:space="preserve"> </w:t>
            </w:r>
            <w:r w:rsidRPr="00187AF2">
              <w:rPr>
                <w:rFonts w:ascii="Sylfaen" w:hAnsi="Sylfaen"/>
                <w:bCs/>
                <w:sz w:val="20"/>
                <w:szCs w:val="20"/>
              </w:rPr>
              <w:t xml:space="preserve"> </w:t>
            </w:r>
            <w:r w:rsidRPr="00187AF2">
              <w:rPr>
                <w:rFonts w:ascii="Sylfaen" w:eastAsia="Calibri" w:hAnsi="Sylfaen"/>
                <w:sz w:val="20"/>
                <w:szCs w:val="20"/>
                <w:lang w:val="ka-GE"/>
              </w:rPr>
              <w:t>თეორიული საფუძვლები, საიმედოობის კრიტერიუმები;</w:t>
            </w:r>
          </w:p>
          <w:p w14:paraId="5FDF12C2" w14:textId="4961677A"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eastAsia="ru-RU"/>
              </w:rPr>
            </w:pPr>
            <w:r w:rsidRPr="00187AF2">
              <w:rPr>
                <w:rFonts w:ascii="Sylfaen" w:hAnsi="Sylfaen"/>
                <w:bCs/>
                <w:sz w:val="20"/>
                <w:szCs w:val="20"/>
                <w:lang w:val="ka-GE"/>
              </w:rPr>
              <w:t xml:space="preserve"> ავტომატური </w:t>
            </w:r>
            <w:proofErr w:type="spellStart"/>
            <w:r w:rsidRPr="00187AF2">
              <w:rPr>
                <w:rFonts w:ascii="Sylfaen" w:hAnsi="Sylfaen"/>
                <w:bCs/>
                <w:sz w:val="20"/>
                <w:szCs w:val="20"/>
                <w:lang w:val="ka-GE"/>
              </w:rPr>
              <w:t>სალოკომოტივო</w:t>
            </w:r>
            <w:proofErr w:type="spellEnd"/>
            <w:r w:rsidRPr="00187AF2">
              <w:rPr>
                <w:rFonts w:ascii="Sylfaen" w:hAnsi="Sylfaen"/>
                <w:bCs/>
                <w:sz w:val="20"/>
                <w:szCs w:val="20"/>
                <w:lang w:val="ka-GE"/>
              </w:rPr>
              <w:t xml:space="preserve"> </w:t>
            </w:r>
            <w:r w:rsidRPr="00187AF2">
              <w:rPr>
                <w:rFonts w:ascii="Sylfaen" w:hAnsi="Sylfaen"/>
                <w:bCs/>
                <w:sz w:val="20"/>
                <w:szCs w:val="20"/>
                <w:lang w:val="ka-GE"/>
              </w:rPr>
              <w:lastRenderedPageBreak/>
              <w:t xml:space="preserve">სიგნალიზაციის </w:t>
            </w:r>
            <w:r w:rsidRPr="00187AF2">
              <w:rPr>
                <w:rFonts w:ascii="Sylfaen" w:hAnsi="Sylfaen" w:cs="Sylfaen"/>
                <w:sz w:val="20"/>
                <w:szCs w:val="20"/>
                <w:lang w:val="ka-GE" w:eastAsia="ru-RU"/>
              </w:rPr>
              <w:t xml:space="preserve">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0BDF88FA" w14:textId="56EEA917" w:rsidR="007C6310" w:rsidRPr="00187AF2" w:rsidRDefault="007C6310" w:rsidP="00720462">
            <w:pPr>
              <w:numPr>
                <w:ilvl w:val="0"/>
                <w:numId w:val="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Calibri" w:hAnsi="Sylfaen"/>
                <w:i/>
                <w:sz w:val="20"/>
                <w:szCs w:val="20"/>
                <w:lang w:val="ka-GE"/>
              </w:rPr>
            </w:pPr>
            <w:r w:rsidRPr="00187AF2">
              <w:rPr>
                <w:rFonts w:ascii="Sylfaen" w:hAnsi="Sylfaen"/>
                <w:bCs/>
                <w:sz w:val="20"/>
                <w:szCs w:val="20"/>
                <w:lang w:val="ka-GE"/>
              </w:rPr>
              <w:t xml:space="preserve">ავტომატური </w:t>
            </w:r>
            <w:proofErr w:type="spellStart"/>
            <w:r w:rsidRPr="00187AF2">
              <w:rPr>
                <w:rFonts w:ascii="Sylfaen" w:hAnsi="Sylfaen"/>
                <w:bCs/>
                <w:sz w:val="20"/>
                <w:szCs w:val="20"/>
                <w:lang w:val="ka-GE"/>
              </w:rPr>
              <w:t>სალოკომოტივო</w:t>
            </w:r>
            <w:proofErr w:type="spellEnd"/>
            <w:r w:rsidRPr="00187AF2">
              <w:rPr>
                <w:rFonts w:ascii="Sylfaen" w:hAnsi="Sylfaen"/>
                <w:bCs/>
                <w:sz w:val="20"/>
                <w:szCs w:val="20"/>
                <w:lang w:val="ka-GE"/>
              </w:rPr>
              <w:t xml:space="preserve"> სიგნალიზაციის </w:t>
            </w:r>
            <w:r w:rsidRPr="00187AF2">
              <w:rPr>
                <w:rFonts w:ascii="Sylfaen" w:eastAsia="Calibri" w:hAnsi="Sylfaen" w:cs="Sylfaen"/>
                <w:sz w:val="20"/>
                <w:szCs w:val="20"/>
                <w:lang w:val="ka-GE" w:eastAsia="ru-RU"/>
              </w:rPr>
              <w:t>მოწყობისა  და მათი ტექნიკური მომსახურების საფუძვლები, კონსტრუქციული შესრულება და მოქმედების პრინციპი;</w:t>
            </w:r>
          </w:p>
          <w:p w14:paraId="199692E6" w14:textId="6D970D85" w:rsidR="007C6310" w:rsidRPr="00187AF2" w:rsidRDefault="007C6310" w:rsidP="0072046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bCs/>
                <w:sz w:val="20"/>
                <w:szCs w:val="20"/>
                <w:lang w:val="ka-GE"/>
              </w:rPr>
              <w:t xml:space="preserve">ავტომატური </w:t>
            </w:r>
            <w:proofErr w:type="spellStart"/>
            <w:r w:rsidRPr="00187AF2">
              <w:rPr>
                <w:rFonts w:ascii="Sylfaen" w:hAnsi="Sylfaen"/>
                <w:bCs/>
                <w:sz w:val="20"/>
                <w:szCs w:val="20"/>
                <w:lang w:val="ka-GE"/>
              </w:rPr>
              <w:t>სალოკომოტივო</w:t>
            </w:r>
            <w:proofErr w:type="spellEnd"/>
            <w:r w:rsidRPr="00187AF2">
              <w:rPr>
                <w:rFonts w:ascii="Sylfaen" w:hAnsi="Sylfaen"/>
                <w:bCs/>
                <w:sz w:val="20"/>
                <w:szCs w:val="20"/>
                <w:lang w:val="ka-GE"/>
              </w:rPr>
              <w:t xml:space="preserve"> სიგნალიზაციის </w:t>
            </w:r>
            <w:proofErr w:type="spellStart"/>
            <w:r w:rsidRPr="00187AF2">
              <w:rPr>
                <w:rFonts w:ascii="Sylfaen" w:hAnsi="Sylfaen" w:cs="Sylfaen"/>
                <w:bCs/>
                <w:sz w:val="20"/>
                <w:szCs w:val="20"/>
              </w:rPr>
              <w:t>მოწყობილობების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საიმედოობის</w:t>
            </w:r>
            <w:proofErr w:type="spellEnd"/>
            <w:r w:rsidRPr="00187AF2">
              <w:rPr>
                <w:rFonts w:ascii="Sylfaen" w:hAnsi="Sylfaen"/>
                <w:bCs/>
                <w:sz w:val="20"/>
                <w:szCs w:val="20"/>
              </w:rPr>
              <w:t xml:space="preserve"> </w:t>
            </w:r>
            <w:r w:rsidRPr="00187AF2">
              <w:rPr>
                <w:rFonts w:ascii="Sylfaen" w:eastAsia="Calibri" w:hAnsi="Sylfaen"/>
                <w:sz w:val="20"/>
                <w:szCs w:val="20"/>
                <w:lang w:val="ka-GE"/>
              </w:rPr>
              <w:t>თეორიული საფუძვლები, საიმედოობის კრიტერიუმები</w:t>
            </w:r>
            <w:r w:rsidRPr="00187AF2">
              <w:rPr>
                <w:rFonts w:ascii="Sylfaen" w:eastAsia="Calibri" w:hAnsi="Sylfaen"/>
                <w:sz w:val="20"/>
                <w:szCs w:val="20"/>
              </w:rPr>
              <w:t>;</w:t>
            </w:r>
          </w:p>
          <w:p w14:paraId="408E3E3F" w14:textId="08DFA39C"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eastAsia="ru-RU"/>
              </w:rPr>
            </w:pPr>
            <w:r w:rsidRPr="00187AF2">
              <w:rPr>
                <w:rFonts w:ascii="Sylfaen" w:hAnsi="Sylfaen"/>
                <w:bCs/>
                <w:sz w:val="20"/>
                <w:szCs w:val="20"/>
                <w:lang w:val="ka-GE"/>
              </w:rPr>
              <w:t xml:space="preserve"> </w:t>
            </w:r>
            <w:proofErr w:type="spellStart"/>
            <w:r w:rsidRPr="00187AF2">
              <w:rPr>
                <w:rFonts w:ascii="Sylfaen" w:hAnsi="Sylfaen" w:cs="Sylfaen"/>
                <w:bCs/>
                <w:sz w:val="20"/>
                <w:szCs w:val="20"/>
              </w:rPr>
              <w:t>გორაკის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ავტომატური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ცენტრალიზაციის</w:t>
            </w:r>
            <w:proofErr w:type="spellEnd"/>
            <w:r w:rsidRPr="00187AF2">
              <w:rPr>
                <w:rFonts w:ascii="Sylfaen" w:hAnsi="Sylfaen"/>
                <w:bCs/>
                <w:sz w:val="20"/>
                <w:szCs w:val="20"/>
              </w:rPr>
              <w:t xml:space="preserve"> </w:t>
            </w:r>
            <w:r w:rsidRPr="00187AF2">
              <w:rPr>
                <w:rFonts w:ascii="Sylfaen" w:hAnsi="Sylfaen" w:cs="Sylfaen"/>
                <w:sz w:val="20"/>
                <w:szCs w:val="20"/>
                <w:lang w:val="ka-GE" w:eastAsia="ru-RU"/>
              </w:rPr>
              <w:t xml:space="preserve">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2BF6D5AC" w14:textId="06945A70" w:rsidR="007C6310" w:rsidRPr="00187AF2" w:rsidRDefault="007C6310" w:rsidP="00720462">
            <w:pPr>
              <w:numPr>
                <w:ilvl w:val="0"/>
                <w:numId w:val="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187AF2">
              <w:rPr>
                <w:rFonts w:ascii="Sylfaen" w:hAnsi="Sylfaen" w:cs="Sylfaen"/>
                <w:bCs/>
                <w:sz w:val="20"/>
                <w:szCs w:val="20"/>
                <w:lang w:val="ka-GE"/>
              </w:rPr>
              <w:t xml:space="preserve"> </w:t>
            </w:r>
            <w:proofErr w:type="spellStart"/>
            <w:r w:rsidRPr="00187AF2">
              <w:rPr>
                <w:rFonts w:ascii="Sylfaen" w:hAnsi="Sylfaen" w:cs="Sylfaen"/>
                <w:bCs/>
                <w:sz w:val="20"/>
                <w:szCs w:val="20"/>
              </w:rPr>
              <w:t>გორაკის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ავტომატური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ცენტრალიზაციის</w:t>
            </w:r>
            <w:proofErr w:type="spellEnd"/>
            <w:r w:rsidRPr="00187AF2">
              <w:rPr>
                <w:rFonts w:ascii="Sylfaen" w:hAnsi="Sylfaen"/>
                <w:bCs/>
                <w:sz w:val="20"/>
                <w:szCs w:val="20"/>
              </w:rPr>
              <w:t xml:space="preserve"> </w:t>
            </w:r>
            <w:r w:rsidRPr="00187AF2">
              <w:rPr>
                <w:rFonts w:ascii="Sylfaen" w:eastAsia="Calibri" w:hAnsi="Sylfaen" w:cs="Sylfaen"/>
                <w:sz w:val="20"/>
                <w:szCs w:val="20"/>
                <w:lang w:val="ka-GE" w:eastAsia="ru-RU"/>
              </w:rPr>
              <w:t>მოწყობისა  და მათი ტექნიკური მომსახურების საფუძვლები, კონსტრუქციული შესრულება და მოქმედების პრინციპი;</w:t>
            </w:r>
          </w:p>
          <w:p w14:paraId="376FF8B5" w14:textId="1CD9C846" w:rsidR="007C6310" w:rsidRPr="00187AF2" w:rsidRDefault="007C6310" w:rsidP="0072046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187AF2">
              <w:rPr>
                <w:rFonts w:ascii="Sylfaen" w:hAnsi="Sylfaen" w:cs="Sylfaen"/>
                <w:bCs/>
                <w:sz w:val="20"/>
                <w:szCs w:val="20"/>
              </w:rPr>
              <w:t>გორაკის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ავტომატური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ცენტრალიზაციის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მოწყობილობების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საიმედოობის</w:t>
            </w:r>
            <w:proofErr w:type="spellEnd"/>
            <w:r w:rsidRPr="00187AF2">
              <w:rPr>
                <w:rFonts w:ascii="Sylfaen" w:hAnsi="Sylfaen"/>
                <w:bCs/>
                <w:sz w:val="20"/>
                <w:szCs w:val="20"/>
              </w:rPr>
              <w:t xml:space="preserve">  </w:t>
            </w:r>
            <w:r w:rsidRPr="00187AF2">
              <w:rPr>
                <w:rFonts w:ascii="Sylfaen" w:eastAsia="Calibri" w:hAnsi="Sylfaen"/>
                <w:sz w:val="20"/>
                <w:szCs w:val="20"/>
                <w:lang w:val="ka-GE"/>
              </w:rPr>
              <w:t xml:space="preserve">თეორიული საფუძვლები, </w:t>
            </w:r>
            <w:r w:rsidRPr="00187AF2">
              <w:rPr>
                <w:rFonts w:ascii="Sylfaen" w:eastAsia="Calibri" w:hAnsi="Sylfaen"/>
                <w:sz w:val="20"/>
                <w:szCs w:val="20"/>
                <w:lang w:val="ka-GE"/>
              </w:rPr>
              <w:lastRenderedPageBreak/>
              <w:t>საიმედოობის კრიტერიუმები</w:t>
            </w:r>
            <w:r w:rsidRPr="00187AF2">
              <w:rPr>
                <w:rFonts w:ascii="Sylfaen" w:eastAsia="Calibri" w:hAnsi="Sylfaen"/>
                <w:sz w:val="20"/>
                <w:szCs w:val="20"/>
              </w:rPr>
              <w:t>;</w:t>
            </w:r>
          </w:p>
          <w:p w14:paraId="5DA50DB2" w14:textId="69E4F500"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eastAsia="ru-RU"/>
              </w:rPr>
            </w:pPr>
            <w:proofErr w:type="spellStart"/>
            <w:r w:rsidRPr="00187AF2">
              <w:rPr>
                <w:rFonts w:ascii="Sylfaen" w:hAnsi="Sylfaen" w:cs="Sylfaen"/>
                <w:bCs/>
                <w:sz w:val="20"/>
                <w:szCs w:val="20"/>
              </w:rPr>
              <w:t>დისპეჩერული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ცენტრალიზაციისა</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და</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დისპეჩერული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კონტროლის</w:t>
            </w:r>
            <w:proofErr w:type="spellEnd"/>
            <w:r w:rsidRPr="00187AF2">
              <w:rPr>
                <w:rFonts w:ascii="Sylfaen" w:hAnsi="Sylfaen"/>
                <w:bCs/>
                <w:sz w:val="20"/>
                <w:szCs w:val="20"/>
              </w:rPr>
              <w:t xml:space="preserve"> </w:t>
            </w:r>
            <w:r w:rsidRPr="00187AF2">
              <w:rPr>
                <w:rFonts w:ascii="Sylfaen" w:hAnsi="Sylfaen" w:cs="Sylfaen"/>
                <w:sz w:val="20"/>
                <w:szCs w:val="20"/>
                <w:lang w:val="ka-GE" w:eastAsia="ru-RU"/>
              </w:rPr>
              <w:t xml:space="preserve"> 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200B4C9E" w14:textId="0F97FD76" w:rsidR="007C6310" w:rsidRPr="00187AF2" w:rsidRDefault="007C6310" w:rsidP="00720462">
            <w:pPr>
              <w:numPr>
                <w:ilvl w:val="0"/>
                <w:numId w:val="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roofErr w:type="spellStart"/>
            <w:r w:rsidRPr="00187AF2">
              <w:rPr>
                <w:rFonts w:ascii="Sylfaen" w:hAnsi="Sylfaen" w:cs="Sylfaen"/>
                <w:bCs/>
                <w:sz w:val="20"/>
                <w:szCs w:val="20"/>
              </w:rPr>
              <w:t>დისპეჩერული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ცენტრალიზაციისა</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და</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დისპეჩერული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კონტროლის</w:t>
            </w:r>
            <w:proofErr w:type="spellEnd"/>
            <w:r w:rsidRPr="00187AF2">
              <w:rPr>
                <w:rFonts w:ascii="Sylfaen" w:hAnsi="Sylfaen"/>
                <w:bCs/>
                <w:sz w:val="20"/>
                <w:szCs w:val="20"/>
              </w:rPr>
              <w:t xml:space="preserve"> </w:t>
            </w:r>
            <w:r w:rsidRPr="00187AF2">
              <w:rPr>
                <w:rFonts w:ascii="Sylfaen" w:eastAsia="Calibri" w:hAnsi="Sylfaen" w:cs="Sylfaen"/>
                <w:sz w:val="20"/>
                <w:szCs w:val="20"/>
                <w:lang w:val="ka-GE" w:eastAsia="ru-RU"/>
              </w:rPr>
              <w:t>მოწყობისა  და მათი ტექნიკური მომსახურების საფუძვლები, კონსტრუქციული შესრულება და მოქმედების პრინციპი;</w:t>
            </w:r>
          </w:p>
          <w:p w14:paraId="6C8712E7" w14:textId="54E34007" w:rsidR="007C6310" w:rsidRPr="00187AF2" w:rsidRDefault="007C6310" w:rsidP="0072046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proofErr w:type="gramStart"/>
            <w:r w:rsidRPr="00187AF2">
              <w:rPr>
                <w:rFonts w:ascii="Sylfaen" w:hAnsi="Sylfaen" w:cs="Sylfaen"/>
                <w:bCs/>
                <w:sz w:val="20"/>
                <w:szCs w:val="20"/>
              </w:rPr>
              <w:t>დისპეჩერული</w:t>
            </w:r>
            <w:proofErr w:type="spellEnd"/>
            <w:proofErr w:type="gramEnd"/>
            <w:r w:rsidRPr="00187AF2">
              <w:rPr>
                <w:rFonts w:ascii="Sylfaen" w:hAnsi="Sylfaen"/>
                <w:bCs/>
                <w:sz w:val="20"/>
                <w:szCs w:val="20"/>
              </w:rPr>
              <w:t xml:space="preserve"> </w:t>
            </w:r>
            <w:proofErr w:type="spellStart"/>
            <w:r w:rsidRPr="00187AF2">
              <w:rPr>
                <w:rFonts w:ascii="Sylfaen" w:hAnsi="Sylfaen" w:cs="Sylfaen"/>
                <w:bCs/>
                <w:sz w:val="20"/>
                <w:szCs w:val="20"/>
              </w:rPr>
              <w:t>ცენტრალიზაციისა</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და</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დისპეჩერული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კონტროლის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მოწყობილობების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საიმედოობის</w:t>
            </w:r>
            <w:proofErr w:type="spellEnd"/>
            <w:r w:rsidRPr="00187AF2">
              <w:rPr>
                <w:rFonts w:ascii="Sylfaen" w:hAnsi="Sylfaen"/>
                <w:bCs/>
                <w:sz w:val="20"/>
                <w:szCs w:val="20"/>
              </w:rPr>
              <w:t xml:space="preserve"> </w:t>
            </w:r>
            <w:r w:rsidRPr="00187AF2">
              <w:rPr>
                <w:rFonts w:ascii="Sylfaen" w:eastAsia="Calibri" w:hAnsi="Sylfaen"/>
                <w:sz w:val="20"/>
                <w:szCs w:val="20"/>
                <w:lang w:val="ka-GE"/>
              </w:rPr>
              <w:t>თეორიული საფუძვლები, საიმედოობის კრიტერიუმები</w:t>
            </w:r>
            <w:r w:rsidRPr="00187AF2">
              <w:rPr>
                <w:rFonts w:ascii="Sylfaen" w:eastAsia="Calibri" w:hAnsi="Sylfaen"/>
                <w:sz w:val="20"/>
                <w:szCs w:val="20"/>
              </w:rPr>
              <w:t>.</w:t>
            </w:r>
          </w:p>
        </w:tc>
        <w:tc>
          <w:tcPr>
            <w:tcW w:w="2065" w:type="pct"/>
          </w:tcPr>
          <w:p w14:paraId="14ED0907" w14:textId="716C46BA"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187AF2">
              <w:rPr>
                <w:rFonts w:ascii="Sylfaen" w:hAnsi="Sylfaen" w:cs="Sylfaen"/>
                <w:bCs/>
                <w:sz w:val="20"/>
                <w:szCs w:val="20"/>
                <w:lang w:val="ka-GE"/>
              </w:rPr>
              <w:lastRenderedPageBreak/>
              <w:t xml:space="preserve">საკუთარი კომპეტენციის ფარგლებში ხელმძღვანელთან ერთად  </w:t>
            </w:r>
            <w:proofErr w:type="spellStart"/>
            <w:r w:rsidRPr="00187AF2">
              <w:rPr>
                <w:rFonts w:ascii="Sylfaen" w:hAnsi="Sylfaen" w:cs="Sylfaen"/>
                <w:bCs/>
                <w:sz w:val="20"/>
                <w:szCs w:val="20"/>
              </w:rPr>
              <w:t>მონაწილეობა</w:t>
            </w:r>
            <w:proofErr w:type="spellEnd"/>
            <w:r w:rsidRPr="00187AF2">
              <w:rPr>
                <w:rFonts w:ascii="Sylfaen" w:hAnsi="Sylfaen" w:cs="Sylfaen"/>
                <w:bCs/>
                <w:sz w:val="20"/>
                <w:szCs w:val="20"/>
                <w:lang w:val="ka-GE"/>
              </w:rPr>
              <w:t xml:space="preserve"> მიიღოს</w:t>
            </w:r>
            <w:r w:rsidRPr="00187AF2">
              <w:rPr>
                <w:rFonts w:ascii="Sylfaen" w:hAnsi="Sylfaen"/>
                <w:bCs/>
                <w:sz w:val="20"/>
                <w:szCs w:val="20"/>
              </w:rPr>
              <w:t xml:space="preserve">  </w:t>
            </w:r>
            <w:r w:rsidRPr="00187AF2">
              <w:rPr>
                <w:rFonts w:ascii="Sylfaen" w:eastAsia="Calibri" w:hAnsi="Sylfaen"/>
                <w:sz w:val="20"/>
                <w:szCs w:val="20"/>
                <w:lang w:val="ka-GE"/>
              </w:rPr>
              <w:t xml:space="preserve">ელექტრული ცენტრალიზაციის მოწყობილობების საიმედოობის ამაღლების ღონისძიებების </w:t>
            </w:r>
            <w:proofErr w:type="spellStart"/>
            <w:r w:rsidRPr="00187AF2">
              <w:rPr>
                <w:rFonts w:ascii="Sylfaen" w:hAnsi="Sylfaen" w:cs="Sylfaen"/>
                <w:bCs/>
                <w:sz w:val="20"/>
                <w:szCs w:val="20"/>
              </w:rPr>
              <w:t>განხორციელებაში</w:t>
            </w:r>
            <w:proofErr w:type="spellEnd"/>
            <w:r w:rsidRPr="00187AF2">
              <w:rPr>
                <w:rFonts w:ascii="Sylfaen" w:hAnsi="Sylfaen" w:cs="Sylfaen"/>
                <w:bCs/>
                <w:sz w:val="20"/>
                <w:szCs w:val="20"/>
                <w:lang w:val="ka-GE"/>
              </w:rPr>
              <w:t>;</w:t>
            </w:r>
          </w:p>
          <w:p w14:paraId="6480149A" w14:textId="61E24501"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187AF2">
              <w:rPr>
                <w:rFonts w:ascii="Sylfaen" w:hAnsi="Sylfaen" w:cs="Sylfaen"/>
                <w:bCs/>
                <w:sz w:val="20"/>
                <w:szCs w:val="20"/>
                <w:lang w:val="ka-GE"/>
              </w:rPr>
              <w:t xml:space="preserve">საკუთარი კომპეტენციის ფარგლებში ხელმძღვანელთან ერთად  </w:t>
            </w:r>
            <w:proofErr w:type="spellStart"/>
            <w:r w:rsidRPr="00187AF2">
              <w:rPr>
                <w:rFonts w:ascii="Sylfaen" w:hAnsi="Sylfaen" w:cs="Sylfaen"/>
                <w:bCs/>
                <w:sz w:val="20"/>
                <w:szCs w:val="20"/>
              </w:rPr>
              <w:t>მონაწილეობა</w:t>
            </w:r>
            <w:proofErr w:type="spellEnd"/>
            <w:r w:rsidRPr="00187AF2">
              <w:rPr>
                <w:rFonts w:ascii="Sylfaen" w:hAnsi="Sylfaen" w:cs="Sylfaen"/>
                <w:bCs/>
                <w:sz w:val="20"/>
                <w:szCs w:val="20"/>
                <w:lang w:val="ka-GE"/>
              </w:rPr>
              <w:t xml:space="preserve"> მიიღოს</w:t>
            </w:r>
            <w:r w:rsidRPr="00187AF2">
              <w:rPr>
                <w:rFonts w:ascii="Sylfaen" w:hAnsi="Sylfaen"/>
                <w:bCs/>
                <w:sz w:val="20"/>
                <w:szCs w:val="20"/>
              </w:rPr>
              <w:t xml:space="preserve">  </w:t>
            </w:r>
            <w:proofErr w:type="spellStart"/>
            <w:r w:rsidRPr="00187AF2">
              <w:rPr>
                <w:rFonts w:ascii="Sylfaen" w:hAnsi="Sylfaen" w:cs="Sylfaen"/>
                <w:bCs/>
                <w:sz w:val="20"/>
                <w:szCs w:val="20"/>
              </w:rPr>
              <w:t>გადასარბენზე</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მატარებელთა</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მოძრაობის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რეგულირების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სისტემების</w:t>
            </w:r>
            <w:proofErr w:type="spellEnd"/>
            <w:r w:rsidRPr="00187AF2">
              <w:rPr>
                <w:rFonts w:ascii="Sylfaen" w:hAnsi="Sylfaen"/>
                <w:bCs/>
                <w:sz w:val="20"/>
                <w:szCs w:val="20"/>
              </w:rPr>
              <w:t xml:space="preserve"> </w:t>
            </w:r>
            <w:r w:rsidRPr="00187AF2">
              <w:rPr>
                <w:rFonts w:ascii="Sylfaen" w:eastAsia="Calibri" w:hAnsi="Sylfaen"/>
                <w:sz w:val="20"/>
                <w:szCs w:val="20"/>
                <w:lang w:val="ka-GE"/>
              </w:rPr>
              <w:t xml:space="preserve">მოწყობილობების საიმედოობის ამაღლების ღონისძიებების </w:t>
            </w:r>
            <w:proofErr w:type="spellStart"/>
            <w:r w:rsidRPr="00187AF2">
              <w:rPr>
                <w:rFonts w:ascii="Sylfaen" w:hAnsi="Sylfaen" w:cs="Sylfaen"/>
                <w:bCs/>
                <w:sz w:val="20"/>
                <w:szCs w:val="20"/>
              </w:rPr>
              <w:t>განხორციელებაში</w:t>
            </w:r>
            <w:proofErr w:type="spellEnd"/>
            <w:r w:rsidRPr="00187AF2">
              <w:rPr>
                <w:rFonts w:ascii="Sylfaen" w:hAnsi="Sylfaen" w:cs="Sylfaen"/>
                <w:bCs/>
                <w:sz w:val="20"/>
                <w:szCs w:val="20"/>
                <w:lang w:val="ka-GE"/>
              </w:rPr>
              <w:t>;</w:t>
            </w:r>
          </w:p>
          <w:p w14:paraId="20A34797" w14:textId="407E25E2"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187AF2">
              <w:rPr>
                <w:rFonts w:ascii="Sylfaen" w:hAnsi="Sylfaen" w:cs="Sylfaen"/>
                <w:bCs/>
                <w:sz w:val="20"/>
                <w:szCs w:val="20"/>
                <w:lang w:val="ka-GE"/>
              </w:rPr>
              <w:t xml:space="preserve">საკუთარი კომპეტენციის ფარგლებში ხელმძღვანელთან ერთად  </w:t>
            </w:r>
            <w:proofErr w:type="spellStart"/>
            <w:r w:rsidRPr="00187AF2">
              <w:rPr>
                <w:rFonts w:ascii="Sylfaen" w:hAnsi="Sylfaen" w:cs="Sylfaen"/>
                <w:bCs/>
                <w:sz w:val="20"/>
                <w:szCs w:val="20"/>
              </w:rPr>
              <w:t>მონაწილეობა</w:t>
            </w:r>
            <w:proofErr w:type="spellEnd"/>
            <w:r w:rsidRPr="00187AF2">
              <w:rPr>
                <w:rFonts w:ascii="Sylfaen" w:hAnsi="Sylfaen" w:cs="Sylfaen"/>
                <w:bCs/>
                <w:sz w:val="20"/>
                <w:szCs w:val="20"/>
                <w:lang w:val="ka-GE"/>
              </w:rPr>
              <w:t xml:space="preserve"> მიიღოს</w:t>
            </w:r>
            <w:r w:rsidRPr="00187AF2">
              <w:rPr>
                <w:rFonts w:ascii="Sylfaen" w:hAnsi="Sylfaen"/>
                <w:bCs/>
                <w:sz w:val="20"/>
                <w:szCs w:val="20"/>
              </w:rPr>
              <w:t xml:space="preserve">  </w:t>
            </w:r>
            <w:proofErr w:type="spellStart"/>
            <w:r w:rsidRPr="00187AF2">
              <w:rPr>
                <w:rFonts w:ascii="Sylfaen" w:hAnsi="Sylfaen" w:cs="Sylfaen"/>
                <w:bCs/>
                <w:sz w:val="20"/>
                <w:szCs w:val="20"/>
              </w:rPr>
              <w:t>მიკროპროცესორული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ცენტრალიზაციის</w:t>
            </w:r>
            <w:proofErr w:type="spellEnd"/>
            <w:r w:rsidRPr="00187AF2">
              <w:rPr>
                <w:rFonts w:ascii="Sylfaen" w:hAnsi="Sylfaen"/>
                <w:bCs/>
                <w:sz w:val="20"/>
                <w:szCs w:val="20"/>
              </w:rPr>
              <w:t xml:space="preserve"> </w:t>
            </w:r>
            <w:r w:rsidRPr="00187AF2">
              <w:rPr>
                <w:rFonts w:ascii="Sylfaen" w:eastAsia="Calibri" w:hAnsi="Sylfaen"/>
                <w:sz w:val="20"/>
                <w:szCs w:val="20"/>
                <w:lang w:val="ka-GE"/>
              </w:rPr>
              <w:t xml:space="preserve">მოწყობილობების საიმედოობის ამაღლების ღონისძიებების </w:t>
            </w:r>
            <w:proofErr w:type="spellStart"/>
            <w:r w:rsidRPr="00187AF2">
              <w:rPr>
                <w:rFonts w:ascii="Sylfaen" w:hAnsi="Sylfaen" w:cs="Sylfaen"/>
                <w:bCs/>
                <w:sz w:val="20"/>
                <w:szCs w:val="20"/>
              </w:rPr>
              <w:t>განხორციელებაში</w:t>
            </w:r>
            <w:proofErr w:type="spellEnd"/>
            <w:r w:rsidRPr="00187AF2">
              <w:rPr>
                <w:rFonts w:ascii="Sylfaen" w:hAnsi="Sylfaen" w:cs="Sylfaen"/>
                <w:bCs/>
                <w:sz w:val="20"/>
                <w:szCs w:val="20"/>
                <w:lang w:val="ka-GE"/>
              </w:rPr>
              <w:t>;</w:t>
            </w:r>
          </w:p>
          <w:p w14:paraId="32FE380F" w14:textId="428025DE"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187AF2">
              <w:rPr>
                <w:rFonts w:ascii="Sylfaen" w:hAnsi="Sylfaen" w:cs="Sylfaen"/>
                <w:bCs/>
                <w:sz w:val="20"/>
                <w:szCs w:val="20"/>
                <w:lang w:val="ka-GE"/>
              </w:rPr>
              <w:t xml:space="preserve">საკუთარი კომპეტენციის ფარგლებში ხელმძღვანელთან ერთად  </w:t>
            </w:r>
            <w:proofErr w:type="spellStart"/>
            <w:r w:rsidRPr="00187AF2">
              <w:rPr>
                <w:rFonts w:ascii="Sylfaen" w:hAnsi="Sylfaen" w:cs="Sylfaen"/>
                <w:bCs/>
                <w:sz w:val="20"/>
                <w:szCs w:val="20"/>
              </w:rPr>
              <w:t>მონაწილეობა</w:t>
            </w:r>
            <w:proofErr w:type="spellEnd"/>
            <w:r w:rsidRPr="00187AF2">
              <w:rPr>
                <w:rFonts w:ascii="Sylfaen" w:hAnsi="Sylfaen" w:cs="Sylfaen"/>
                <w:bCs/>
                <w:sz w:val="20"/>
                <w:szCs w:val="20"/>
                <w:lang w:val="ka-GE"/>
              </w:rPr>
              <w:t xml:space="preserve"> მიიღოს</w:t>
            </w:r>
            <w:r w:rsidRPr="00187AF2">
              <w:rPr>
                <w:rFonts w:ascii="Sylfaen" w:hAnsi="Sylfaen"/>
                <w:bCs/>
                <w:sz w:val="20"/>
                <w:szCs w:val="20"/>
              </w:rPr>
              <w:t xml:space="preserve">  </w:t>
            </w:r>
            <w:proofErr w:type="spellStart"/>
            <w:r w:rsidRPr="00187AF2">
              <w:rPr>
                <w:rFonts w:ascii="Sylfaen" w:hAnsi="Sylfaen" w:cs="Sylfaen"/>
                <w:bCs/>
                <w:sz w:val="20"/>
                <w:szCs w:val="20"/>
              </w:rPr>
              <w:t>სარკინიგზო</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გადასა</w:t>
            </w:r>
            <w:proofErr w:type="spellEnd"/>
            <w:r w:rsidRPr="00187AF2">
              <w:rPr>
                <w:rFonts w:ascii="Sylfaen" w:hAnsi="Sylfaen" w:cs="Sylfaen"/>
                <w:bCs/>
                <w:sz w:val="20"/>
                <w:szCs w:val="20"/>
                <w:lang w:val="ka-GE"/>
              </w:rPr>
              <w:t>ს</w:t>
            </w:r>
            <w:proofErr w:type="spellStart"/>
            <w:r w:rsidRPr="00187AF2">
              <w:rPr>
                <w:rFonts w:ascii="Sylfaen" w:hAnsi="Sylfaen" w:cs="Sylfaen"/>
                <w:bCs/>
                <w:sz w:val="20"/>
                <w:szCs w:val="20"/>
              </w:rPr>
              <w:t>ვლელების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ავტომატური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სიგნალიზაცი</w:t>
            </w:r>
            <w:proofErr w:type="spellEnd"/>
            <w:r w:rsidRPr="00187AF2">
              <w:rPr>
                <w:rFonts w:ascii="Sylfaen" w:hAnsi="Sylfaen" w:cs="Sylfaen"/>
                <w:bCs/>
                <w:sz w:val="20"/>
                <w:szCs w:val="20"/>
                <w:lang w:val="ka-GE"/>
              </w:rPr>
              <w:t>ი</w:t>
            </w:r>
            <w:r w:rsidRPr="00187AF2">
              <w:rPr>
                <w:rFonts w:ascii="Sylfaen" w:hAnsi="Sylfaen" w:cs="Sylfaen"/>
                <w:bCs/>
                <w:sz w:val="20"/>
                <w:szCs w:val="20"/>
              </w:rPr>
              <w:t>ს</w:t>
            </w:r>
            <w:r w:rsidRPr="00187AF2">
              <w:rPr>
                <w:rFonts w:ascii="Sylfaen" w:hAnsi="Sylfaen"/>
                <w:bCs/>
                <w:sz w:val="20"/>
                <w:szCs w:val="20"/>
              </w:rPr>
              <w:t xml:space="preserve"> </w:t>
            </w:r>
            <w:r w:rsidRPr="00187AF2">
              <w:rPr>
                <w:rFonts w:ascii="Sylfaen" w:eastAsia="Calibri" w:hAnsi="Sylfaen"/>
                <w:sz w:val="20"/>
                <w:szCs w:val="20"/>
                <w:lang w:val="ka-GE"/>
              </w:rPr>
              <w:t xml:space="preserve">მოწყობილობების საიმედოობის ამაღლების ღონისძიებების </w:t>
            </w:r>
            <w:proofErr w:type="spellStart"/>
            <w:r w:rsidRPr="00187AF2">
              <w:rPr>
                <w:rFonts w:ascii="Sylfaen" w:hAnsi="Sylfaen" w:cs="Sylfaen"/>
                <w:bCs/>
                <w:sz w:val="20"/>
                <w:szCs w:val="20"/>
              </w:rPr>
              <w:t>განხორციელებაში</w:t>
            </w:r>
            <w:proofErr w:type="spellEnd"/>
            <w:r w:rsidRPr="00187AF2">
              <w:rPr>
                <w:rFonts w:ascii="Sylfaen" w:hAnsi="Sylfaen" w:cs="Sylfaen"/>
                <w:bCs/>
                <w:sz w:val="20"/>
                <w:szCs w:val="20"/>
                <w:lang w:val="ka-GE"/>
              </w:rPr>
              <w:t>;</w:t>
            </w:r>
          </w:p>
          <w:p w14:paraId="5DB966DF" w14:textId="49399C86"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187AF2">
              <w:rPr>
                <w:rFonts w:ascii="Sylfaen" w:hAnsi="Sylfaen" w:cs="Sylfaen"/>
                <w:bCs/>
                <w:sz w:val="20"/>
                <w:szCs w:val="20"/>
                <w:lang w:val="ka-GE"/>
              </w:rPr>
              <w:t xml:space="preserve">საკუთარი კომპეტენციის ფარგლებში ხელმძღვანელთან ერთად  </w:t>
            </w:r>
            <w:proofErr w:type="spellStart"/>
            <w:r w:rsidRPr="00187AF2">
              <w:rPr>
                <w:rFonts w:ascii="Sylfaen" w:hAnsi="Sylfaen" w:cs="Sylfaen"/>
                <w:bCs/>
                <w:sz w:val="20"/>
                <w:szCs w:val="20"/>
              </w:rPr>
              <w:t>მონაწილეობა</w:t>
            </w:r>
            <w:proofErr w:type="spellEnd"/>
            <w:r w:rsidRPr="00187AF2">
              <w:rPr>
                <w:rFonts w:ascii="Sylfaen" w:hAnsi="Sylfaen" w:cs="Sylfaen"/>
                <w:bCs/>
                <w:sz w:val="20"/>
                <w:szCs w:val="20"/>
                <w:lang w:val="ka-GE"/>
              </w:rPr>
              <w:t xml:space="preserve"> მიიღოს</w:t>
            </w:r>
            <w:r w:rsidRPr="00187AF2">
              <w:rPr>
                <w:rFonts w:ascii="Sylfaen" w:hAnsi="Sylfaen"/>
                <w:bCs/>
                <w:sz w:val="20"/>
                <w:szCs w:val="20"/>
              </w:rPr>
              <w:t xml:space="preserve">  </w:t>
            </w:r>
            <w:r w:rsidRPr="00187AF2">
              <w:rPr>
                <w:rFonts w:ascii="Sylfaen" w:hAnsi="Sylfaen"/>
                <w:bCs/>
                <w:sz w:val="20"/>
                <w:szCs w:val="20"/>
                <w:lang w:val="ka-GE"/>
              </w:rPr>
              <w:t xml:space="preserve">ავტომატური </w:t>
            </w:r>
            <w:proofErr w:type="spellStart"/>
            <w:r w:rsidRPr="00187AF2">
              <w:rPr>
                <w:rFonts w:ascii="Sylfaen" w:hAnsi="Sylfaen"/>
                <w:bCs/>
                <w:sz w:val="20"/>
                <w:szCs w:val="20"/>
                <w:lang w:val="ka-GE"/>
              </w:rPr>
              <w:t>სალოკომოტივო</w:t>
            </w:r>
            <w:proofErr w:type="spellEnd"/>
            <w:r w:rsidRPr="00187AF2">
              <w:rPr>
                <w:rFonts w:ascii="Sylfaen" w:hAnsi="Sylfaen"/>
                <w:bCs/>
                <w:sz w:val="20"/>
                <w:szCs w:val="20"/>
                <w:lang w:val="ka-GE"/>
              </w:rPr>
              <w:t xml:space="preserve"> სიგნალიზაციის </w:t>
            </w:r>
            <w:r w:rsidRPr="00187AF2">
              <w:rPr>
                <w:rFonts w:ascii="Sylfaen" w:eastAsia="Calibri" w:hAnsi="Sylfaen"/>
                <w:sz w:val="20"/>
                <w:szCs w:val="20"/>
                <w:lang w:val="ka-GE"/>
              </w:rPr>
              <w:t xml:space="preserve">მოწყობილობების საიმედოობის ამაღლების ღონისძიებების </w:t>
            </w:r>
            <w:proofErr w:type="spellStart"/>
            <w:r w:rsidRPr="00187AF2">
              <w:rPr>
                <w:rFonts w:ascii="Sylfaen" w:hAnsi="Sylfaen" w:cs="Sylfaen"/>
                <w:bCs/>
                <w:sz w:val="20"/>
                <w:szCs w:val="20"/>
              </w:rPr>
              <w:t>განხორციელებაში</w:t>
            </w:r>
            <w:proofErr w:type="spellEnd"/>
            <w:r w:rsidRPr="00187AF2">
              <w:rPr>
                <w:rFonts w:ascii="Sylfaen" w:hAnsi="Sylfaen" w:cs="Sylfaen"/>
                <w:bCs/>
                <w:sz w:val="20"/>
                <w:szCs w:val="20"/>
                <w:lang w:val="ka-GE"/>
              </w:rPr>
              <w:t>;</w:t>
            </w:r>
          </w:p>
          <w:p w14:paraId="2CAC6788" w14:textId="4236A994"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187AF2">
              <w:rPr>
                <w:rFonts w:ascii="Sylfaen" w:hAnsi="Sylfaen" w:cs="Sylfaen"/>
                <w:bCs/>
                <w:sz w:val="20"/>
                <w:szCs w:val="20"/>
                <w:lang w:val="ka-GE"/>
              </w:rPr>
              <w:t xml:space="preserve">საკუთარი კომპეტენციის ფარგლებში ხელმძღვანელთან ერთად  </w:t>
            </w:r>
            <w:proofErr w:type="spellStart"/>
            <w:r w:rsidRPr="00187AF2">
              <w:rPr>
                <w:rFonts w:ascii="Sylfaen" w:hAnsi="Sylfaen" w:cs="Sylfaen"/>
                <w:bCs/>
                <w:sz w:val="20"/>
                <w:szCs w:val="20"/>
              </w:rPr>
              <w:t>მონაწილეობა</w:t>
            </w:r>
            <w:proofErr w:type="spellEnd"/>
            <w:r w:rsidRPr="00187AF2">
              <w:rPr>
                <w:rFonts w:ascii="Sylfaen" w:hAnsi="Sylfaen" w:cs="Sylfaen"/>
                <w:bCs/>
                <w:sz w:val="20"/>
                <w:szCs w:val="20"/>
                <w:lang w:val="ka-GE"/>
              </w:rPr>
              <w:t xml:space="preserve"> მიიღოს</w:t>
            </w:r>
            <w:r w:rsidRPr="00187AF2">
              <w:rPr>
                <w:rFonts w:ascii="Sylfaen" w:hAnsi="Sylfaen"/>
                <w:bCs/>
                <w:sz w:val="20"/>
                <w:szCs w:val="20"/>
              </w:rPr>
              <w:t xml:space="preserve">  </w:t>
            </w:r>
            <w:proofErr w:type="spellStart"/>
            <w:r w:rsidRPr="00187AF2">
              <w:rPr>
                <w:rFonts w:ascii="Sylfaen" w:hAnsi="Sylfaen" w:cs="Sylfaen"/>
                <w:bCs/>
                <w:sz w:val="20"/>
                <w:szCs w:val="20"/>
              </w:rPr>
              <w:t>გორაკის</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ავტომატური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ცენტრალიზაციის</w:t>
            </w:r>
            <w:proofErr w:type="spellEnd"/>
            <w:r w:rsidRPr="00187AF2">
              <w:rPr>
                <w:rFonts w:ascii="Sylfaen" w:hAnsi="Sylfaen"/>
                <w:bCs/>
                <w:sz w:val="20"/>
                <w:szCs w:val="20"/>
              </w:rPr>
              <w:t xml:space="preserve"> </w:t>
            </w:r>
            <w:r w:rsidRPr="00187AF2">
              <w:rPr>
                <w:rFonts w:ascii="Sylfaen" w:eastAsia="Calibri" w:hAnsi="Sylfaen"/>
                <w:sz w:val="20"/>
                <w:szCs w:val="20"/>
                <w:lang w:val="ka-GE"/>
              </w:rPr>
              <w:t xml:space="preserve">მოწყობილობების საიმედოობის ამაღლების ღონისძიებების </w:t>
            </w:r>
            <w:proofErr w:type="spellStart"/>
            <w:r w:rsidRPr="00187AF2">
              <w:rPr>
                <w:rFonts w:ascii="Sylfaen" w:hAnsi="Sylfaen" w:cs="Sylfaen"/>
                <w:bCs/>
                <w:sz w:val="20"/>
                <w:szCs w:val="20"/>
              </w:rPr>
              <w:t>განხორციელებაში</w:t>
            </w:r>
            <w:proofErr w:type="spellEnd"/>
            <w:r w:rsidRPr="00187AF2">
              <w:rPr>
                <w:rFonts w:ascii="Sylfaen" w:hAnsi="Sylfaen" w:cs="Sylfaen"/>
                <w:bCs/>
                <w:sz w:val="20"/>
                <w:szCs w:val="20"/>
                <w:lang w:val="ka-GE"/>
              </w:rPr>
              <w:t>;</w:t>
            </w:r>
          </w:p>
          <w:p w14:paraId="6D0CA32C" w14:textId="461477FE" w:rsidR="007C6310" w:rsidRPr="00187AF2" w:rsidRDefault="007C6310" w:rsidP="00720462">
            <w:pPr>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187AF2">
              <w:rPr>
                <w:rFonts w:ascii="Sylfaen" w:hAnsi="Sylfaen" w:cs="Sylfaen"/>
                <w:bCs/>
                <w:sz w:val="20"/>
                <w:szCs w:val="20"/>
                <w:lang w:val="ka-GE"/>
              </w:rPr>
              <w:t xml:space="preserve">საკუთარი კომპეტენციის ფარგლებში ხელმძღვანელთან </w:t>
            </w:r>
            <w:r w:rsidRPr="00187AF2">
              <w:rPr>
                <w:rFonts w:ascii="Sylfaen" w:hAnsi="Sylfaen" w:cs="Sylfaen"/>
                <w:bCs/>
                <w:sz w:val="20"/>
                <w:szCs w:val="20"/>
                <w:lang w:val="ka-GE"/>
              </w:rPr>
              <w:lastRenderedPageBreak/>
              <w:t xml:space="preserve">ერთად  </w:t>
            </w:r>
            <w:proofErr w:type="spellStart"/>
            <w:r w:rsidRPr="00187AF2">
              <w:rPr>
                <w:rFonts w:ascii="Sylfaen" w:hAnsi="Sylfaen" w:cs="Sylfaen"/>
                <w:bCs/>
                <w:sz w:val="20"/>
                <w:szCs w:val="20"/>
              </w:rPr>
              <w:t>მონაწილეობა</w:t>
            </w:r>
            <w:proofErr w:type="spellEnd"/>
            <w:r w:rsidRPr="00187AF2">
              <w:rPr>
                <w:rFonts w:ascii="Sylfaen" w:hAnsi="Sylfaen" w:cs="Sylfaen"/>
                <w:bCs/>
                <w:sz w:val="20"/>
                <w:szCs w:val="20"/>
                <w:lang w:val="ka-GE"/>
              </w:rPr>
              <w:t xml:space="preserve"> მიიღოს</w:t>
            </w:r>
            <w:r w:rsidRPr="00187AF2">
              <w:rPr>
                <w:rFonts w:ascii="Sylfaen" w:hAnsi="Sylfaen"/>
                <w:bCs/>
                <w:sz w:val="20"/>
                <w:szCs w:val="20"/>
              </w:rPr>
              <w:t xml:space="preserve">  </w:t>
            </w:r>
            <w:proofErr w:type="spellStart"/>
            <w:r w:rsidRPr="00187AF2">
              <w:rPr>
                <w:rFonts w:ascii="Sylfaen" w:hAnsi="Sylfaen" w:cs="Sylfaen"/>
                <w:bCs/>
                <w:sz w:val="20"/>
                <w:szCs w:val="20"/>
              </w:rPr>
              <w:t>დისპეჩერული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ცენტრალიზაციისა</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და</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დისპეჩერული</w:t>
            </w:r>
            <w:proofErr w:type="spellEnd"/>
            <w:r w:rsidRPr="00187AF2">
              <w:rPr>
                <w:rFonts w:ascii="Sylfaen" w:hAnsi="Sylfaen"/>
                <w:bCs/>
                <w:sz w:val="20"/>
                <w:szCs w:val="20"/>
              </w:rPr>
              <w:t xml:space="preserve"> </w:t>
            </w:r>
            <w:proofErr w:type="spellStart"/>
            <w:r w:rsidRPr="00187AF2">
              <w:rPr>
                <w:rFonts w:ascii="Sylfaen" w:hAnsi="Sylfaen" w:cs="Sylfaen"/>
                <w:bCs/>
                <w:sz w:val="20"/>
                <w:szCs w:val="20"/>
              </w:rPr>
              <w:t>კონტროლის</w:t>
            </w:r>
            <w:proofErr w:type="spellEnd"/>
            <w:r w:rsidRPr="00187AF2">
              <w:rPr>
                <w:rFonts w:ascii="Sylfaen" w:hAnsi="Sylfaen"/>
                <w:bCs/>
                <w:sz w:val="20"/>
                <w:szCs w:val="20"/>
              </w:rPr>
              <w:t xml:space="preserve"> </w:t>
            </w:r>
            <w:r w:rsidRPr="00187AF2">
              <w:rPr>
                <w:rFonts w:ascii="Sylfaen" w:eastAsia="Calibri" w:hAnsi="Sylfaen"/>
                <w:sz w:val="20"/>
                <w:szCs w:val="20"/>
                <w:lang w:val="ka-GE"/>
              </w:rPr>
              <w:t xml:space="preserve">მოწყობილობების საიმედოობის ამაღლების ღონისძიებების </w:t>
            </w:r>
            <w:proofErr w:type="spellStart"/>
            <w:r w:rsidRPr="00187AF2">
              <w:rPr>
                <w:rFonts w:ascii="Sylfaen" w:hAnsi="Sylfaen" w:cs="Sylfaen"/>
                <w:bCs/>
                <w:sz w:val="20"/>
                <w:szCs w:val="20"/>
              </w:rPr>
              <w:t>განხორციელებაში</w:t>
            </w:r>
            <w:proofErr w:type="spellEnd"/>
            <w:r w:rsidRPr="00187AF2">
              <w:rPr>
                <w:rFonts w:ascii="Sylfaen" w:hAnsi="Sylfaen" w:cs="Sylfaen"/>
                <w:bCs/>
                <w:sz w:val="20"/>
                <w:szCs w:val="20"/>
                <w:lang w:val="ka-GE"/>
              </w:rPr>
              <w:t>;</w:t>
            </w:r>
          </w:p>
          <w:p w14:paraId="18DCB5DD" w14:textId="10C62BF2" w:rsidR="007C6310" w:rsidRPr="00187AF2" w:rsidRDefault="007C6310" w:rsidP="0072046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87AF2">
              <w:rPr>
                <w:rFonts w:ascii="Sylfaen" w:hAnsi="Sylfaen" w:cs="Sylfaen"/>
                <w:bCs/>
                <w:sz w:val="20"/>
                <w:szCs w:val="20"/>
                <w:lang w:val="ka-GE"/>
              </w:rPr>
              <w:t xml:space="preserve"> მონაწილეობა მიიღოს შესრულებული სამუშაოების ხარისხის კონტროლში  და მოწყობილობა-დანადგართა მუშაობის ტექნიკური პარამეტრების დადგენასა და ოპტიმიზაციაში.</w:t>
            </w:r>
          </w:p>
        </w:tc>
      </w:tr>
    </w:tbl>
    <w:p w14:paraId="59E1B06C" w14:textId="77777777" w:rsidR="00131A9F" w:rsidRPr="00187AF2" w:rsidRDefault="00131A9F" w:rsidP="00D550EF">
      <w:pPr>
        <w:pStyle w:val="ListParagraph"/>
        <w:tabs>
          <w:tab w:val="left" w:pos="270"/>
          <w:tab w:val="left" w:pos="360"/>
        </w:tabs>
        <w:spacing w:before="60" w:after="60" w:line="240" w:lineRule="auto"/>
        <w:ind w:left="375"/>
        <w:jc w:val="both"/>
        <w:rPr>
          <w:rFonts w:ascii="Sylfaen" w:hAnsi="Sylfaen"/>
          <w:b/>
          <w:sz w:val="20"/>
          <w:szCs w:val="20"/>
          <w:lang w:val="ka-GE"/>
        </w:rPr>
      </w:pPr>
    </w:p>
    <w:p w14:paraId="59E1B06D" w14:textId="6D9DDFD6" w:rsidR="007F583B" w:rsidRPr="00187AF2" w:rsidRDefault="007F583B" w:rsidP="00D550EF">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187AF2">
        <w:rPr>
          <w:rFonts w:ascii="Sylfaen" w:hAnsi="Sylfaen"/>
          <w:b/>
          <w:sz w:val="20"/>
          <w:szCs w:val="20"/>
          <w:lang w:val="ka-GE"/>
        </w:rPr>
        <w:t>სტანდარტის მოქმედების ვადა:</w:t>
      </w:r>
      <w:r w:rsidR="007C6310" w:rsidRPr="00187AF2">
        <w:rPr>
          <w:rFonts w:ascii="Sylfaen" w:hAnsi="Sylfaen"/>
          <w:b/>
          <w:sz w:val="20"/>
          <w:szCs w:val="20"/>
        </w:rPr>
        <w:t xml:space="preserve"> </w:t>
      </w:r>
      <w:r w:rsidR="007C6310" w:rsidRPr="00187AF2">
        <w:rPr>
          <w:rFonts w:ascii="Sylfaen" w:hAnsi="Sylfaen"/>
          <w:sz w:val="20"/>
          <w:szCs w:val="20"/>
        </w:rPr>
        <w:t xml:space="preserve">3 </w:t>
      </w:r>
      <w:r w:rsidR="007C6310" w:rsidRPr="00187AF2">
        <w:rPr>
          <w:rFonts w:ascii="Sylfaen" w:hAnsi="Sylfaen"/>
          <w:sz w:val="20"/>
          <w:szCs w:val="20"/>
          <w:lang w:val="ka-GE"/>
        </w:rPr>
        <w:t>წელი</w:t>
      </w:r>
    </w:p>
    <w:p w14:paraId="59E1B06E" w14:textId="77777777" w:rsidR="00131A9F" w:rsidRPr="00187AF2" w:rsidRDefault="00131A9F" w:rsidP="00D550EF">
      <w:pPr>
        <w:pStyle w:val="ListParagraph"/>
        <w:tabs>
          <w:tab w:val="left" w:pos="270"/>
          <w:tab w:val="left" w:pos="360"/>
        </w:tabs>
        <w:spacing w:before="60" w:after="60" w:line="240" w:lineRule="auto"/>
        <w:ind w:left="375"/>
        <w:jc w:val="both"/>
        <w:rPr>
          <w:rFonts w:ascii="Sylfaen" w:hAnsi="Sylfaen"/>
          <w:b/>
          <w:sz w:val="20"/>
          <w:szCs w:val="20"/>
          <w:lang w:val="ka-GE"/>
        </w:rPr>
      </w:pPr>
    </w:p>
    <w:p w14:paraId="59E1B06F" w14:textId="77777777" w:rsidR="004542C8" w:rsidRPr="00187AF2" w:rsidRDefault="003F4A9F" w:rsidP="00D550EF">
      <w:pPr>
        <w:spacing w:before="60" w:after="60" w:line="240" w:lineRule="auto"/>
        <w:jc w:val="both"/>
        <w:rPr>
          <w:rFonts w:ascii="Sylfaen" w:eastAsiaTheme="majorEastAsia" w:hAnsi="Sylfaen" w:cs="Sylfaen"/>
          <w:b/>
          <w:bCs/>
          <w:sz w:val="20"/>
          <w:szCs w:val="20"/>
          <w:lang w:val="ka-GE"/>
        </w:rPr>
      </w:pPr>
      <w:r w:rsidRPr="00187AF2">
        <w:rPr>
          <w:rFonts w:ascii="Sylfaen" w:hAnsi="Sylfaen" w:cs="Sylfaen"/>
          <w:b/>
          <w:sz w:val="20"/>
          <w:szCs w:val="20"/>
          <w:lang w:val="ka-GE"/>
        </w:rPr>
        <w:t>1</w:t>
      </w:r>
      <w:r w:rsidRPr="00187AF2">
        <w:rPr>
          <w:rFonts w:ascii="Sylfaen" w:hAnsi="Sylfaen" w:cs="Sylfaen"/>
          <w:b/>
          <w:sz w:val="20"/>
          <w:szCs w:val="20"/>
        </w:rPr>
        <w:t>4</w:t>
      </w:r>
      <w:r w:rsidR="00594777" w:rsidRPr="00187AF2">
        <w:rPr>
          <w:rFonts w:ascii="Sylfaen" w:hAnsi="Sylfaen" w:cs="Sylfaen"/>
          <w:b/>
          <w:sz w:val="20"/>
          <w:szCs w:val="20"/>
          <w:lang w:val="ka-GE"/>
        </w:rPr>
        <w:t xml:space="preserve">. </w:t>
      </w:r>
      <w:r w:rsidR="003B1858" w:rsidRPr="00187AF2">
        <w:rPr>
          <w:rFonts w:ascii="Sylfaen" w:hAnsi="Sylfaen" w:cs="Sylfaen"/>
          <w:b/>
          <w:sz w:val="20"/>
          <w:szCs w:val="20"/>
          <w:lang w:val="ka-GE"/>
        </w:rPr>
        <w:t>პროფესიული სტანდარტი</w:t>
      </w:r>
      <w:r w:rsidR="003B1858" w:rsidRPr="00187AF2">
        <w:rPr>
          <w:rFonts w:ascii="Sylfaen" w:hAnsi="Sylfaen" w:cs="Sylfaen"/>
          <w:b/>
          <w:bCs/>
          <w:sz w:val="20"/>
          <w:szCs w:val="20"/>
          <w:lang w:val="ka-GE"/>
        </w:rPr>
        <w:t>ს</w:t>
      </w:r>
      <w:r w:rsidR="003B1858" w:rsidRPr="00187AF2">
        <w:rPr>
          <w:rFonts w:ascii="Sylfaen" w:hAnsi="Sylfaen" w:cs="Sylfaen"/>
          <w:b/>
          <w:sz w:val="20"/>
          <w:szCs w:val="20"/>
          <w:lang w:val="ka-GE"/>
        </w:rPr>
        <w:t xml:space="preserve">  შემმუშავებელი</w:t>
      </w:r>
      <w:r w:rsidR="003B1858" w:rsidRPr="00187AF2">
        <w:rPr>
          <w:rFonts w:ascii="Sylfaen" w:hAnsi="Sylfaen"/>
          <w:b/>
          <w:sz w:val="20"/>
          <w:szCs w:val="20"/>
          <w:lang w:val="ka-GE"/>
        </w:rPr>
        <w:t xml:space="preserve">  </w:t>
      </w:r>
      <w:r w:rsidR="003B1858" w:rsidRPr="00187AF2">
        <w:rPr>
          <w:rFonts w:ascii="Sylfaen" w:hAnsi="Sylfaen" w:cs="Sylfaen"/>
          <w:b/>
          <w:sz w:val="20"/>
          <w:szCs w:val="20"/>
          <w:lang w:val="ka-GE"/>
        </w:rPr>
        <w:t>ჯგუფის წევრები:</w:t>
      </w:r>
    </w:p>
    <w:p w14:paraId="59E1B070" w14:textId="77777777" w:rsidR="003B1858" w:rsidRPr="00187AF2" w:rsidRDefault="008C215D" w:rsidP="00D550EF">
      <w:pPr>
        <w:pStyle w:val="ListParagraph"/>
        <w:tabs>
          <w:tab w:val="left" w:pos="270"/>
          <w:tab w:val="left" w:pos="360"/>
        </w:tabs>
        <w:spacing w:before="60" w:after="60" w:line="240" w:lineRule="auto"/>
        <w:ind w:left="0"/>
        <w:jc w:val="both"/>
        <w:rPr>
          <w:rFonts w:ascii="Sylfaen" w:hAnsi="Sylfaen"/>
          <w:sz w:val="20"/>
          <w:szCs w:val="20"/>
          <w:lang w:val="ka-GE"/>
        </w:rPr>
      </w:pPr>
      <w:r w:rsidRPr="00187AF2">
        <w:rPr>
          <w:rFonts w:ascii="Sylfaen" w:hAnsi="Sylfaen"/>
          <w:b/>
          <w:sz w:val="20"/>
          <w:szCs w:val="20"/>
          <w:lang w:val="ka-GE"/>
        </w:rPr>
        <w:tab/>
      </w:r>
      <w:r w:rsidRPr="00187AF2">
        <w:rPr>
          <w:rFonts w:ascii="Sylfaen" w:hAnsi="Sylfaen"/>
          <w:b/>
          <w:sz w:val="20"/>
          <w:szCs w:val="20"/>
          <w:lang w:val="ka-GE"/>
        </w:rPr>
        <w:tab/>
      </w:r>
      <w:r w:rsidRPr="00187AF2">
        <w:rPr>
          <w:rFonts w:ascii="Sylfaen" w:hAnsi="Sylfaen"/>
          <w:b/>
          <w:sz w:val="20"/>
          <w:szCs w:val="20"/>
          <w:lang w:val="ka-GE"/>
        </w:rPr>
        <w:tab/>
      </w:r>
    </w:p>
    <w:tbl>
      <w:tblPr>
        <w:tblStyle w:val="TableGrid"/>
        <w:tblW w:w="0" w:type="auto"/>
        <w:tblLook w:val="04A0" w:firstRow="1" w:lastRow="0" w:firstColumn="1" w:lastColumn="0" w:noHBand="0" w:noVBand="1"/>
      </w:tblPr>
      <w:tblGrid>
        <w:gridCol w:w="417"/>
        <w:gridCol w:w="2728"/>
        <w:gridCol w:w="6205"/>
      </w:tblGrid>
      <w:tr w:rsidR="00187AF2" w:rsidRPr="00187AF2" w14:paraId="594D41B0" w14:textId="77777777" w:rsidTr="00247BE6">
        <w:tc>
          <w:tcPr>
            <w:tcW w:w="0" w:type="auto"/>
          </w:tcPr>
          <w:p w14:paraId="4096DAAC" w14:textId="77777777" w:rsidR="007C6310" w:rsidRPr="00187AF2" w:rsidRDefault="007C6310" w:rsidP="00D550EF">
            <w:pPr>
              <w:spacing w:before="60" w:after="60"/>
              <w:jc w:val="both"/>
              <w:rPr>
                <w:rFonts w:ascii="Sylfaen" w:eastAsia="Calibri" w:hAnsi="Sylfaen" w:cs="Sylfaen"/>
                <w:b/>
                <w:sz w:val="20"/>
                <w:szCs w:val="20"/>
                <w:lang w:val="ka-GE"/>
              </w:rPr>
            </w:pPr>
            <w:r w:rsidRPr="00187AF2">
              <w:rPr>
                <w:rFonts w:ascii="Sylfaen" w:hAnsi="Sylfaen"/>
                <w:b/>
                <w:sz w:val="20"/>
                <w:szCs w:val="20"/>
                <w:lang w:val="ka-GE"/>
              </w:rPr>
              <w:t>№</w:t>
            </w:r>
          </w:p>
        </w:tc>
        <w:tc>
          <w:tcPr>
            <w:tcW w:w="2728" w:type="dxa"/>
          </w:tcPr>
          <w:p w14:paraId="764FCB21" w14:textId="77777777" w:rsidR="007C6310" w:rsidRPr="00187AF2" w:rsidRDefault="007C6310" w:rsidP="00D550EF">
            <w:pPr>
              <w:spacing w:before="60" w:after="60"/>
              <w:jc w:val="both"/>
              <w:rPr>
                <w:rFonts w:ascii="Sylfaen" w:eastAsia="Calibri" w:hAnsi="Sylfaen" w:cs="Sylfaen"/>
                <w:sz w:val="20"/>
                <w:szCs w:val="20"/>
                <w:lang w:val="ka-GE"/>
              </w:rPr>
            </w:pPr>
            <w:proofErr w:type="spellStart"/>
            <w:r w:rsidRPr="00187AF2">
              <w:rPr>
                <w:rFonts w:ascii="Sylfaen" w:eastAsia="Times New Roman" w:hAnsi="Sylfaen" w:cs="Sylfaen"/>
                <w:b/>
                <w:bCs/>
                <w:sz w:val="20"/>
                <w:szCs w:val="20"/>
              </w:rPr>
              <w:t>სახელი</w:t>
            </w:r>
            <w:proofErr w:type="spellEnd"/>
            <w:r w:rsidRPr="00187AF2">
              <w:rPr>
                <w:rFonts w:ascii="Sylfaen" w:eastAsia="Times New Roman" w:hAnsi="Sylfaen" w:cs="Sylfaen"/>
                <w:b/>
                <w:bCs/>
                <w:sz w:val="20"/>
                <w:szCs w:val="20"/>
              </w:rPr>
              <w:t xml:space="preserve"> </w:t>
            </w:r>
            <w:proofErr w:type="spellStart"/>
            <w:r w:rsidRPr="00187AF2">
              <w:rPr>
                <w:rFonts w:ascii="Sylfaen" w:eastAsia="Times New Roman" w:hAnsi="Sylfaen" w:cs="Sylfaen"/>
                <w:b/>
                <w:bCs/>
                <w:sz w:val="20"/>
                <w:szCs w:val="20"/>
              </w:rPr>
              <w:t>და</w:t>
            </w:r>
            <w:proofErr w:type="spellEnd"/>
            <w:r w:rsidRPr="00187AF2">
              <w:rPr>
                <w:rFonts w:ascii="Sylfaen" w:eastAsia="Times New Roman" w:hAnsi="Sylfaen" w:cs="Sylfaen"/>
                <w:b/>
                <w:bCs/>
                <w:sz w:val="20"/>
                <w:szCs w:val="20"/>
              </w:rPr>
              <w:t xml:space="preserve"> </w:t>
            </w:r>
            <w:proofErr w:type="spellStart"/>
            <w:r w:rsidRPr="00187AF2">
              <w:rPr>
                <w:rFonts w:ascii="Sylfaen" w:eastAsia="Times New Roman" w:hAnsi="Sylfaen" w:cs="Sylfaen"/>
                <w:b/>
                <w:bCs/>
                <w:sz w:val="20"/>
                <w:szCs w:val="20"/>
              </w:rPr>
              <w:t>გვარი</w:t>
            </w:r>
            <w:proofErr w:type="spellEnd"/>
          </w:p>
        </w:tc>
        <w:tc>
          <w:tcPr>
            <w:tcW w:w="6205" w:type="dxa"/>
          </w:tcPr>
          <w:p w14:paraId="6E30983D" w14:textId="77777777" w:rsidR="007C6310" w:rsidRPr="00187AF2" w:rsidRDefault="007C6310" w:rsidP="00D550EF">
            <w:pPr>
              <w:spacing w:before="60" w:after="60"/>
              <w:jc w:val="both"/>
              <w:rPr>
                <w:rFonts w:ascii="Sylfaen" w:eastAsia="Calibri" w:hAnsi="Sylfaen" w:cs="Sylfaen"/>
                <w:sz w:val="20"/>
                <w:szCs w:val="20"/>
                <w:lang w:val="ka-GE"/>
              </w:rPr>
            </w:pPr>
            <w:proofErr w:type="spellStart"/>
            <w:r w:rsidRPr="00187AF2">
              <w:rPr>
                <w:rFonts w:ascii="Sylfaen" w:eastAsia="Times New Roman" w:hAnsi="Sylfaen" w:cs="Sylfaen"/>
                <w:b/>
                <w:bCs/>
                <w:sz w:val="20"/>
                <w:szCs w:val="20"/>
              </w:rPr>
              <w:t>ორგანიზაცია</w:t>
            </w:r>
            <w:proofErr w:type="spellEnd"/>
            <w:r w:rsidRPr="00187AF2">
              <w:rPr>
                <w:rFonts w:ascii="Sylfaen" w:eastAsia="Times New Roman" w:hAnsi="Sylfaen" w:cs="Sylfaen"/>
                <w:b/>
                <w:bCs/>
                <w:sz w:val="20"/>
                <w:szCs w:val="20"/>
                <w:lang w:val="ka-GE"/>
              </w:rPr>
              <w:t>, პოზიცია</w:t>
            </w:r>
          </w:p>
        </w:tc>
      </w:tr>
      <w:tr w:rsidR="00187AF2" w:rsidRPr="00187AF2" w14:paraId="6666F289" w14:textId="77777777" w:rsidTr="00247BE6">
        <w:tc>
          <w:tcPr>
            <w:tcW w:w="0" w:type="auto"/>
          </w:tcPr>
          <w:p w14:paraId="03DDDB93" w14:textId="77777777" w:rsidR="007C6310" w:rsidRPr="00187AF2" w:rsidRDefault="007C6310" w:rsidP="00D550EF">
            <w:pPr>
              <w:spacing w:before="60" w:after="60"/>
              <w:jc w:val="both"/>
              <w:rPr>
                <w:rFonts w:ascii="Sylfaen" w:hAnsi="Sylfaen"/>
                <w:b/>
                <w:sz w:val="20"/>
                <w:szCs w:val="20"/>
                <w:lang w:val="ka-GE"/>
              </w:rPr>
            </w:pPr>
            <w:r w:rsidRPr="00187AF2">
              <w:rPr>
                <w:rFonts w:ascii="Sylfaen" w:hAnsi="Sylfaen"/>
                <w:b/>
                <w:sz w:val="20"/>
                <w:szCs w:val="20"/>
                <w:lang w:val="ka-GE"/>
              </w:rPr>
              <w:t>1</w:t>
            </w:r>
          </w:p>
        </w:tc>
        <w:tc>
          <w:tcPr>
            <w:tcW w:w="2728" w:type="dxa"/>
          </w:tcPr>
          <w:p w14:paraId="713D59AF" w14:textId="77777777" w:rsidR="007C6310" w:rsidRPr="00187AF2" w:rsidRDefault="007C6310" w:rsidP="00D550EF">
            <w:pPr>
              <w:spacing w:before="60" w:after="60"/>
              <w:jc w:val="both"/>
              <w:rPr>
                <w:rFonts w:ascii="Sylfaen" w:hAnsi="Sylfaen"/>
                <w:b/>
                <w:sz w:val="20"/>
                <w:szCs w:val="20"/>
                <w:lang w:val="ka-GE"/>
              </w:rPr>
            </w:pPr>
            <w:r w:rsidRPr="00187AF2">
              <w:rPr>
                <w:rFonts w:ascii="Sylfaen" w:hAnsi="Sylfaen"/>
                <w:b/>
                <w:sz w:val="20"/>
                <w:szCs w:val="20"/>
                <w:lang w:val="ka-GE"/>
              </w:rPr>
              <w:t>მანანა მოისწრაფიშვილი</w:t>
            </w:r>
          </w:p>
        </w:tc>
        <w:tc>
          <w:tcPr>
            <w:tcW w:w="6205" w:type="dxa"/>
          </w:tcPr>
          <w:p w14:paraId="59A6931F" w14:textId="77777777" w:rsidR="007C6310" w:rsidRPr="00187AF2" w:rsidRDefault="007C6310" w:rsidP="00D550EF">
            <w:pPr>
              <w:pStyle w:val="ListParagraph"/>
              <w:spacing w:before="60" w:after="60"/>
              <w:ind w:left="0"/>
              <w:jc w:val="both"/>
              <w:rPr>
                <w:rFonts w:ascii="Sylfaen" w:eastAsia="Times New Roman" w:hAnsi="Sylfaen" w:cs="Sylfaen"/>
                <w:bCs/>
                <w:sz w:val="20"/>
                <w:szCs w:val="20"/>
              </w:rPr>
            </w:pPr>
            <w:proofErr w:type="spellStart"/>
            <w:r w:rsidRPr="00187AF2">
              <w:rPr>
                <w:rFonts w:ascii="Sylfaen" w:hAnsi="Sylfaen"/>
                <w:sz w:val="20"/>
                <w:szCs w:val="20"/>
                <w:lang w:val="ka-GE"/>
              </w:rPr>
              <w:t>სტუ</w:t>
            </w:r>
            <w:proofErr w:type="spellEnd"/>
            <w:r w:rsidRPr="00187AF2">
              <w:rPr>
                <w:rFonts w:ascii="Sylfaen" w:hAnsi="Sylfaen"/>
                <w:sz w:val="20"/>
                <w:szCs w:val="20"/>
                <w:lang w:val="ka-GE"/>
              </w:rPr>
              <w:t>, საგზაო დეპარტამენტის პროფესორი; სს ,,საქართველოს რკინიგზა“ წამყვანი სპეციალისტი</w:t>
            </w:r>
          </w:p>
        </w:tc>
      </w:tr>
      <w:tr w:rsidR="00187AF2" w:rsidRPr="00187AF2" w14:paraId="2D76472E" w14:textId="77777777" w:rsidTr="00247BE6">
        <w:tc>
          <w:tcPr>
            <w:tcW w:w="0" w:type="auto"/>
          </w:tcPr>
          <w:p w14:paraId="16736FA7" w14:textId="77777777" w:rsidR="007C6310" w:rsidRPr="00187AF2" w:rsidRDefault="007C6310" w:rsidP="00D550EF">
            <w:pPr>
              <w:spacing w:before="60" w:after="60"/>
              <w:jc w:val="both"/>
              <w:rPr>
                <w:rFonts w:ascii="Sylfaen" w:hAnsi="Sylfaen"/>
                <w:b/>
                <w:sz w:val="20"/>
                <w:szCs w:val="20"/>
                <w:lang w:val="ka-GE"/>
              </w:rPr>
            </w:pPr>
            <w:r w:rsidRPr="00187AF2">
              <w:rPr>
                <w:rFonts w:ascii="Sylfaen" w:hAnsi="Sylfaen"/>
                <w:b/>
                <w:sz w:val="20"/>
                <w:szCs w:val="20"/>
                <w:lang w:val="ka-GE"/>
              </w:rPr>
              <w:t>2</w:t>
            </w:r>
          </w:p>
        </w:tc>
        <w:tc>
          <w:tcPr>
            <w:tcW w:w="2728" w:type="dxa"/>
          </w:tcPr>
          <w:p w14:paraId="658F1323" w14:textId="77777777" w:rsidR="007C6310" w:rsidRPr="00187AF2" w:rsidRDefault="007C6310" w:rsidP="00D550EF">
            <w:pPr>
              <w:spacing w:before="60" w:after="60"/>
              <w:jc w:val="both"/>
              <w:rPr>
                <w:rFonts w:ascii="Sylfaen" w:hAnsi="Sylfaen"/>
                <w:b/>
                <w:sz w:val="20"/>
                <w:szCs w:val="20"/>
                <w:lang w:val="ka-GE"/>
              </w:rPr>
            </w:pPr>
            <w:r w:rsidRPr="00187AF2">
              <w:rPr>
                <w:rFonts w:ascii="Sylfaen" w:hAnsi="Sylfaen"/>
                <w:b/>
                <w:sz w:val="20"/>
                <w:szCs w:val="20"/>
                <w:lang w:val="ka-GE"/>
              </w:rPr>
              <w:t xml:space="preserve">თეა </w:t>
            </w:r>
            <w:proofErr w:type="spellStart"/>
            <w:r w:rsidRPr="00187AF2">
              <w:rPr>
                <w:rFonts w:ascii="Sylfaen" w:hAnsi="Sylfaen"/>
                <w:b/>
                <w:sz w:val="20"/>
                <w:szCs w:val="20"/>
                <w:lang w:val="ka-GE"/>
              </w:rPr>
              <w:t>შაყულაშვილი</w:t>
            </w:r>
            <w:proofErr w:type="spellEnd"/>
          </w:p>
        </w:tc>
        <w:tc>
          <w:tcPr>
            <w:tcW w:w="6205" w:type="dxa"/>
          </w:tcPr>
          <w:p w14:paraId="3CDE0BC5" w14:textId="77777777" w:rsidR="007C6310" w:rsidRPr="00187AF2" w:rsidRDefault="007C6310" w:rsidP="00D550EF">
            <w:pPr>
              <w:pStyle w:val="ListParagraph"/>
              <w:spacing w:before="60" w:after="60"/>
              <w:ind w:left="0"/>
              <w:jc w:val="both"/>
              <w:rPr>
                <w:rFonts w:ascii="Sylfaen" w:hAnsi="Sylfaen"/>
                <w:sz w:val="20"/>
                <w:szCs w:val="20"/>
                <w:lang w:val="ka-GE"/>
              </w:rPr>
            </w:pPr>
            <w:proofErr w:type="spellStart"/>
            <w:r w:rsidRPr="00187AF2">
              <w:rPr>
                <w:rFonts w:ascii="Sylfaen" w:hAnsi="Sylfaen"/>
                <w:sz w:val="20"/>
                <w:szCs w:val="20"/>
                <w:lang w:val="ka-GE"/>
              </w:rPr>
              <w:t>სტუ</w:t>
            </w:r>
            <w:proofErr w:type="spellEnd"/>
            <w:r w:rsidRPr="00187AF2">
              <w:rPr>
                <w:rFonts w:ascii="Sylfaen" w:hAnsi="Sylfaen"/>
                <w:sz w:val="20"/>
                <w:szCs w:val="20"/>
                <w:lang w:val="ka-GE"/>
              </w:rPr>
              <w:t>, ასისტენტ პროფესორი, კავკასიის უნივერსიტეტი, ასოცირებული პროფესორი</w:t>
            </w:r>
          </w:p>
        </w:tc>
      </w:tr>
      <w:tr w:rsidR="00187AF2" w:rsidRPr="00187AF2" w14:paraId="182E6D38" w14:textId="77777777" w:rsidTr="00247BE6">
        <w:tc>
          <w:tcPr>
            <w:tcW w:w="0" w:type="auto"/>
          </w:tcPr>
          <w:p w14:paraId="2D95758C" w14:textId="77777777" w:rsidR="007C6310" w:rsidRPr="00187AF2" w:rsidRDefault="007C6310" w:rsidP="00D550EF">
            <w:pPr>
              <w:spacing w:before="60" w:after="60"/>
              <w:jc w:val="both"/>
              <w:rPr>
                <w:rFonts w:ascii="Sylfaen" w:hAnsi="Sylfaen"/>
                <w:b/>
                <w:sz w:val="20"/>
                <w:szCs w:val="20"/>
                <w:lang w:val="ka-GE"/>
              </w:rPr>
            </w:pPr>
            <w:r w:rsidRPr="00187AF2">
              <w:rPr>
                <w:rFonts w:ascii="Sylfaen" w:hAnsi="Sylfaen"/>
                <w:b/>
                <w:sz w:val="20"/>
                <w:szCs w:val="20"/>
                <w:lang w:val="ka-GE"/>
              </w:rPr>
              <w:t>3</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bottom"/>
          </w:tcPr>
          <w:p w14:paraId="59CB3A6C" w14:textId="77777777" w:rsidR="007C6310" w:rsidRPr="00187AF2" w:rsidRDefault="007C6310" w:rsidP="00D550EF">
            <w:pPr>
              <w:jc w:val="both"/>
              <w:rPr>
                <w:rFonts w:ascii="Sylfaen" w:hAnsi="Sylfaen" w:cs="Calibri"/>
                <w:b/>
                <w:sz w:val="20"/>
                <w:szCs w:val="20"/>
              </w:rPr>
            </w:pPr>
            <w:proofErr w:type="spellStart"/>
            <w:r w:rsidRPr="00187AF2">
              <w:rPr>
                <w:rFonts w:ascii="Sylfaen" w:hAnsi="Sylfaen" w:cs="Calibri"/>
                <w:b/>
                <w:sz w:val="20"/>
                <w:szCs w:val="20"/>
              </w:rPr>
              <w:t>თენგიზ</w:t>
            </w:r>
            <w:proofErr w:type="spellEnd"/>
            <w:r w:rsidRPr="00187AF2">
              <w:rPr>
                <w:rFonts w:ascii="Sylfaen" w:hAnsi="Sylfaen" w:cs="Calibri"/>
                <w:b/>
                <w:sz w:val="20"/>
                <w:szCs w:val="20"/>
              </w:rPr>
              <w:t xml:space="preserve"> </w:t>
            </w:r>
            <w:proofErr w:type="spellStart"/>
            <w:r w:rsidRPr="00187AF2">
              <w:rPr>
                <w:rFonts w:ascii="Sylfaen" w:hAnsi="Sylfaen" w:cs="Calibri"/>
                <w:b/>
                <w:sz w:val="20"/>
                <w:szCs w:val="20"/>
              </w:rPr>
              <w:t>იაშვილი</w:t>
            </w:r>
            <w:proofErr w:type="spellEnd"/>
          </w:p>
        </w:tc>
        <w:tc>
          <w:tcPr>
            <w:tcW w:w="6205" w:type="dxa"/>
            <w:tcBorders>
              <w:top w:val="single" w:sz="4" w:space="0" w:color="auto"/>
              <w:left w:val="single" w:sz="4" w:space="0" w:color="auto"/>
              <w:bottom w:val="single" w:sz="4" w:space="0" w:color="auto"/>
              <w:right w:val="single" w:sz="4" w:space="0" w:color="auto"/>
            </w:tcBorders>
            <w:shd w:val="clear" w:color="auto" w:fill="auto"/>
            <w:vAlign w:val="bottom"/>
          </w:tcPr>
          <w:p w14:paraId="648D34C6" w14:textId="77777777" w:rsidR="007C6310" w:rsidRPr="00187AF2" w:rsidRDefault="007C6310" w:rsidP="00D550EF">
            <w:pPr>
              <w:jc w:val="both"/>
              <w:rPr>
                <w:rFonts w:ascii="Sylfaen" w:hAnsi="Sylfaen" w:cs="Calibri"/>
                <w:sz w:val="20"/>
                <w:szCs w:val="20"/>
              </w:rPr>
            </w:pPr>
            <w:proofErr w:type="spellStart"/>
            <w:r w:rsidRPr="00187AF2">
              <w:rPr>
                <w:rFonts w:ascii="Sylfaen" w:hAnsi="Sylfaen" w:cs="Calibri"/>
                <w:sz w:val="20"/>
                <w:szCs w:val="20"/>
                <w:lang w:val="ka-GE"/>
              </w:rPr>
              <w:t>სცბ</w:t>
            </w:r>
            <w:proofErr w:type="spellEnd"/>
            <w:r w:rsidRPr="00187AF2">
              <w:rPr>
                <w:rFonts w:ascii="Sylfaen" w:hAnsi="Sylfaen" w:cs="Calibri"/>
                <w:sz w:val="20"/>
                <w:szCs w:val="20"/>
                <w:lang w:val="ka-GE"/>
              </w:rPr>
              <w:t>–ს დეპარტამენტის სიგნალიზაციის განყოფილების უფროსი</w:t>
            </w:r>
          </w:p>
        </w:tc>
      </w:tr>
      <w:tr w:rsidR="00187AF2" w:rsidRPr="00187AF2" w14:paraId="4ECD9E81" w14:textId="77777777" w:rsidTr="00247BE6">
        <w:tc>
          <w:tcPr>
            <w:tcW w:w="0" w:type="auto"/>
          </w:tcPr>
          <w:p w14:paraId="4820B64A" w14:textId="77777777" w:rsidR="007C6310" w:rsidRPr="00187AF2" w:rsidRDefault="007C6310" w:rsidP="00D550EF">
            <w:pPr>
              <w:spacing w:before="60" w:after="60"/>
              <w:jc w:val="both"/>
              <w:rPr>
                <w:rFonts w:ascii="Sylfaen" w:hAnsi="Sylfaen"/>
                <w:b/>
                <w:sz w:val="20"/>
                <w:szCs w:val="20"/>
                <w:lang w:val="ka-GE"/>
              </w:rPr>
            </w:pPr>
            <w:r w:rsidRPr="00187AF2">
              <w:rPr>
                <w:rFonts w:ascii="Sylfaen" w:hAnsi="Sylfaen"/>
                <w:b/>
                <w:sz w:val="20"/>
                <w:szCs w:val="20"/>
                <w:lang w:val="ka-GE"/>
              </w:rPr>
              <w:t>4</w:t>
            </w:r>
          </w:p>
        </w:tc>
        <w:tc>
          <w:tcPr>
            <w:tcW w:w="2728" w:type="dxa"/>
            <w:tcBorders>
              <w:top w:val="nil"/>
              <w:left w:val="single" w:sz="4" w:space="0" w:color="auto"/>
              <w:bottom w:val="single" w:sz="4" w:space="0" w:color="auto"/>
              <w:right w:val="single" w:sz="4" w:space="0" w:color="auto"/>
            </w:tcBorders>
            <w:shd w:val="clear" w:color="auto" w:fill="auto"/>
            <w:vAlign w:val="bottom"/>
          </w:tcPr>
          <w:p w14:paraId="29FE1086" w14:textId="77777777" w:rsidR="007C6310" w:rsidRPr="00187AF2" w:rsidRDefault="007C6310" w:rsidP="00D550EF">
            <w:pPr>
              <w:jc w:val="both"/>
              <w:rPr>
                <w:rFonts w:ascii="Sylfaen" w:hAnsi="Sylfaen" w:cs="Calibri"/>
                <w:b/>
                <w:sz w:val="20"/>
                <w:szCs w:val="20"/>
              </w:rPr>
            </w:pPr>
            <w:proofErr w:type="spellStart"/>
            <w:r w:rsidRPr="00187AF2">
              <w:rPr>
                <w:rFonts w:ascii="Sylfaen" w:hAnsi="Sylfaen" w:cs="Calibri"/>
                <w:b/>
                <w:sz w:val="20"/>
                <w:szCs w:val="20"/>
              </w:rPr>
              <w:t>ამირან</w:t>
            </w:r>
            <w:proofErr w:type="spellEnd"/>
            <w:r w:rsidRPr="00187AF2">
              <w:rPr>
                <w:rFonts w:ascii="Sylfaen" w:hAnsi="Sylfaen" w:cs="Calibri"/>
                <w:b/>
                <w:sz w:val="20"/>
                <w:szCs w:val="20"/>
              </w:rPr>
              <w:t xml:space="preserve"> </w:t>
            </w:r>
            <w:proofErr w:type="spellStart"/>
            <w:r w:rsidRPr="00187AF2">
              <w:rPr>
                <w:rFonts w:ascii="Sylfaen" w:hAnsi="Sylfaen" w:cs="Calibri"/>
                <w:b/>
                <w:sz w:val="20"/>
                <w:szCs w:val="20"/>
              </w:rPr>
              <w:t>ნოდია</w:t>
            </w:r>
            <w:proofErr w:type="spellEnd"/>
          </w:p>
        </w:tc>
        <w:tc>
          <w:tcPr>
            <w:tcW w:w="6205" w:type="dxa"/>
            <w:tcBorders>
              <w:top w:val="nil"/>
              <w:left w:val="single" w:sz="4" w:space="0" w:color="auto"/>
              <w:bottom w:val="single" w:sz="4" w:space="0" w:color="auto"/>
              <w:right w:val="single" w:sz="4" w:space="0" w:color="auto"/>
            </w:tcBorders>
            <w:shd w:val="clear" w:color="auto" w:fill="auto"/>
            <w:vAlign w:val="bottom"/>
          </w:tcPr>
          <w:p w14:paraId="12CC9DC7" w14:textId="77777777" w:rsidR="007C6310" w:rsidRPr="00187AF2" w:rsidRDefault="007C6310" w:rsidP="00D550EF">
            <w:pPr>
              <w:jc w:val="both"/>
              <w:rPr>
                <w:rFonts w:ascii="Sylfaen" w:hAnsi="Sylfaen" w:cs="Calibri"/>
                <w:sz w:val="20"/>
                <w:szCs w:val="20"/>
              </w:rPr>
            </w:pPr>
            <w:proofErr w:type="spellStart"/>
            <w:r w:rsidRPr="00187AF2">
              <w:rPr>
                <w:rFonts w:ascii="Sylfaen" w:hAnsi="Sylfaen" w:cs="Calibri"/>
                <w:sz w:val="20"/>
                <w:szCs w:val="20"/>
              </w:rPr>
              <w:t>კტსმ</w:t>
            </w:r>
            <w:proofErr w:type="spellEnd"/>
            <w:r w:rsidRPr="00187AF2">
              <w:rPr>
                <w:rFonts w:ascii="Sylfaen" w:hAnsi="Sylfaen" w:cs="Calibri"/>
                <w:sz w:val="20"/>
                <w:szCs w:val="20"/>
              </w:rPr>
              <w:t>–</w:t>
            </w:r>
            <w:proofErr w:type="spellStart"/>
            <w:r w:rsidRPr="00187AF2">
              <w:rPr>
                <w:rFonts w:ascii="Sylfaen" w:hAnsi="Sylfaen" w:cs="Calibri"/>
                <w:sz w:val="20"/>
                <w:szCs w:val="20"/>
              </w:rPr>
              <w:t>ის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ჯგუფის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ინჟინერი</w:t>
            </w:r>
            <w:proofErr w:type="spellEnd"/>
          </w:p>
        </w:tc>
      </w:tr>
      <w:tr w:rsidR="00187AF2" w:rsidRPr="00187AF2" w14:paraId="4DA7CC05" w14:textId="77777777" w:rsidTr="00247BE6">
        <w:tc>
          <w:tcPr>
            <w:tcW w:w="0" w:type="auto"/>
          </w:tcPr>
          <w:p w14:paraId="41469214" w14:textId="77777777" w:rsidR="007C6310" w:rsidRPr="00187AF2" w:rsidRDefault="007C6310" w:rsidP="00D550EF">
            <w:pPr>
              <w:spacing w:before="60" w:after="60"/>
              <w:jc w:val="both"/>
              <w:rPr>
                <w:rFonts w:ascii="Sylfaen" w:hAnsi="Sylfaen"/>
                <w:b/>
                <w:sz w:val="20"/>
                <w:szCs w:val="20"/>
                <w:lang w:val="ka-GE"/>
              </w:rPr>
            </w:pPr>
            <w:r w:rsidRPr="00187AF2">
              <w:rPr>
                <w:rFonts w:ascii="Sylfaen" w:hAnsi="Sylfaen"/>
                <w:b/>
                <w:sz w:val="20"/>
                <w:szCs w:val="20"/>
                <w:lang w:val="ka-GE"/>
              </w:rPr>
              <w:t>5</w:t>
            </w:r>
          </w:p>
        </w:tc>
        <w:tc>
          <w:tcPr>
            <w:tcW w:w="2728" w:type="dxa"/>
            <w:tcBorders>
              <w:top w:val="nil"/>
              <w:left w:val="single" w:sz="4" w:space="0" w:color="auto"/>
              <w:bottom w:val="single" w:sz="4" w:space="0" w:color="auto"/>
              <w:right w:val="single" w:sz="4" w:space="0" w:color="auto"/>
            </w:tcBorders>
            <w:shd w:val="clear" w:color="auto" w:fill="auto"/>
            <w:vAlign w:val="bottom"/>
          </w:tcPr>
          <w:p w14:paraId="4B5EF397" w14:textId="77777777" w:rsidR="007C6310" w:rsidRPr="00187AF2" w:rsidRDefault="007C6310" w:rsidP="00D550EF">
            <w:pPr>
              <w:jc w:val="both"/>
              <w:rPr>
                <w:rFonts w:ascii="Sylfaen" w:hAnsi="Sylfaen" w:cs="Calibri"/>
                <w:b/>
                <w:sz w:val="20"/>
                <w:szCs w:val="20"/>
              </w:rPr>
            </w:pPr>
            <w:proofErr w:type="spellStart"/>
            <w:r w:rsidRPr="00187AF2">
              <w:rPr>
                <w:rFonts w:ascii="Sylfaen" w:hAnsi="Sylfaen" w:cs="Calibri"/>
                <w:b/>
                <w:sz w:val="20"/>
                <w:szCs w:val="20"/>
              </w:rPr>
              <w:t>შოთა</w:t>
            </w:r>
            <w:proofErr w:type="spellEnd"/>
            <w:r w:rsidRPr="00187AF2">
              <w:rPr>
                <w:rFonts w:ascii="Sylfaen" w:hAnsi="Sylfaen" w:cs="Calibri"/>
                <w:b/>
                <w:sz w:val="20"/>
                <w:szCs w:val="20"/>
              </w:rPr>
              <w:t xml:space="preserve"> </w:t>
            </w:r>
            <w:proofErr w:type="spellStart"/>
            <w:r w:rsidRPr="00187AF2">
              <w:rPr>
                <w:rFonts w:ascii="Sylfaen" w:hAnsi="Sylfaen" w:cs="Calibri"/>
                <w:b/>
                <w:sz w:val="20"/>
                <w:szCs w:val="20"/>
              </w:rPr>
              <w:t>გზირიშვილი</w:t>
            </w:r>
            <w:proofErr w:type="spellEnd"/>
          </w:p>
        </w:tc>
        <w:tc>
          <w:tcPr>
            <w:tcW w:w="6205" w:type="dxa"/>
            <w:tcBorders>
              <w:top w:val="nil"/>
              <w:left w:val="single" w:sz="4" w:space="0" w:color="auto"/>
              <w:bottom w:val="single" w:sz="4" w:space="0" w:color="auto"/>
              <w:right w:val="single" w:sz="4" w:space="0" w:color="auto"/>
            </w:tcBorders>
            <w:shd w:val="clear" w:color="auto" w:fill="auto"/>
            <w:vAlign w:val="bottom"/>
          </w:tcPr>
          <w:p w14:paraId="14B3B808" w14:textId="77777777" w:rsidR="007C6310" w:rsidRPr="00187AF2" w:rsidRDefault="007C6310" w:rsidP="00D550EF">
            <w:pPr>
              <w:jc w:val="both"/>
              <w:rPr>
                <w:rFonts w:ascii="Sylfaen" w:hAnsi="Sylfaen" w:cs="Calibri"/>
                <w:sz w:val="20"/>
                <w:szCs w:val="20"/>
              </w:rPr>
            </w:pPr>
            <w:proofErr w:type="spellStart"/>
            <w:r w:rsidRPr="00187AF2">
              <w:rPr>
                <w:rFonts w:ascii="Sylfaen" w:hAnsi="Sylfaen" w:cs="Calibri"/>
                <w:sz w:val="20"/>
                <w:szCs w:val="20"/>
              </w:rPr>
              <w:t>თბილისის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სცბ</w:t>
            </w:r>
            <w:proofErr w:type="spellEnd"/>
            <w:r w:rsidRPr="00187AF2">
              <w:rPr>
                <w:rFonts w:ascii="Sylfaen" w:hAnsi="Sylfaen" w:cs="Calibri"/>
                <w:sz w:val="20"/>
                <w:szCs w:val="20"/>
              </w:rPr>
              <w:t xml:space="preserve">–ს </w:t>
            </w:r>
            <w:proofErr w:type="spellStart"/>
            <w:r w:rsidRPr="00187AF2">
              <w:rPr>
                <w:rFonts w:ascii="Sylfaen" w:hAnsi="Sylfaen" w:cs="Calibri"/>
                <w:sz w:val="20"/>
                <w:szCs w:val="20"/>
              </w:rPr>
              <w:t>სამმართველოს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კასპი</w:t>
            </w:r>
            <w:proofErr w:type="spellEnd"/>
            <w:r w:rsidRPr="00187AF2">
              <w:rPr>
                <w:rFonts w:ascii="Sylfaen" w:hAnsi="Sylfaen" w:cs="Calibri"/>
                <w:sz w:val="20"/>
                <w:szCs w:val="20"/>
              </w:rPr>
              <w:t>–</w:t>
            </w:r>
            <w:proofErr w:type="spellStart"/>
            <w:r w:rsidRPr="00187AF2">
              <w:rPr>
                <w:rFonts w:ascii="Sylfaen" w:hAnsi="Sylfaen" w:cs="Calibri"/>
                <w:sz w:val="20"/>
                <w:szCs w:val="20"/>
              </w:rPr>
              <w:t>ქსანი</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უბნის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უფროსი</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ელექტრომექანიკოსი</w:t>
            </w:r>
            <w:proofErr w:type="spellEnd"/>
          </w:p>
        </w:tc>
      </w:tr>
      <w:tr w:rsidR="00187AF2" w:rsidRPr="00187AF2" w14:paraId="677947DD" w14:textId="77777777" w:rsidTr="00247BE6">
        <w:tc>
          <w:tcPr>
            <w:tcW w:w="0" w:type="auto"/>
          </w:tcPr>
          <w:p w14:paraId="394AAFBD" w14:textId="77777777" w:rsidR="007C6310" w:rsidRPr="00187AF2" w:rsidRDefault="007C6310" w:rsidP="00D550EF">
            <w:pPr>
              <w:spacing w:before="60" w:after="60"/>
              <w:jc w:val="both"/>
              <w:rPr>
                <w:rFonts w:ascii="Sylfaen" w:hAnsi="Sylfaen"/>
                <w:b/>
                <w:sz w:val="20"/>
                <w:szCs w:val="20"/>
                <w:lang w:val="ka-GE"/>
              </w:rPr>
            </w:pPr>
            <w:r w:rsidRPr="00187AF2">
              <w:rPr>
                <w:rFonts w:ascii="Sylfaen" w:hAnsi="Sylfaen"/>
                <w:b/>
                <w:sz w:val="20"/>
                <w:szCs w:val="20"/>
                <w:lang w:val="ka-GE"/>
              </w:rPr>
              <w:lastRenderedPageBreak/>
              <w:t>6</w:t>
            </w:r>
          </w:p>
        </w:tc>
        <w:tc>
          <w:tcPr>
            <w:tcW w:w="2728" w:type="dxa"/>
            <w:tcBorders>
              <w:top w:val="nil"/>
              <w:left w:val="single" w:sz="4" w:space="0" w:color="auto"/>
              <w:bottom w:val="single" w:sz="4" w:space="0" w:color="auto"/>
              <w:right w:val="single" w:sz="4" w:space="0" w:color="auto"/>
            </w:tcBorders>
            <w:shd w:val="clear" w:color="auto" w:fill="auto"/>
            <w:vAlign w:val="bottom"/>
          </w:tcPr>
          <w:p w14:paraId="0144A9ED" w14:textId="77777777" w:rsidR="007C6310" w:rsidRPr="00187AF2" w:rsidRDefault="007C6310" w:rsidP="00D550EF">
            <w:pPr>
              <w:jc w:val="both"/>
              <w:rPr>
                <w:rFonts w:ascii="Sylfaen" w:hAnsi="Sylfaen" w:cs="Calibri"/>
                <w:b/>
                <w:sz w:val="20"/>
                <w:szCs w:val="20"/>
              </w:rPr>
            </w:pPr>
            <w:proofErr w:type="spellStart"/>
            <w:r w:rsidRPr="00187AF2">
              <w:rPr>
                <w:rFonts w:ascii="Sylfaen" w:hAnsi="Sylfaen" w:cs="Calibri"/>
                <w:b/>
                <w:sz w:val="20"/>
                <w:szCs w:val="20"/>
              </w:rPr>
              <w:t>ანზორ</w:t>
            </w:r>
            <w:proofErr w:type="spellEnd"/>
            <w:r w:rsidRPr="00187AF2">
              <w:rPr>
                <w:rFonts w:ascii="Sylfaen" w:hAnsi="Sylfaen" w:cs="Calibri"/>
                <w:b/>
                <w:sz w:val="20"/>
                <w:szCs w:val="20"/>
              </w:rPr>
              <w:t xml:space="preserve"> </w:t>
            </w:r>
            <w:proofErr w:type="spellStart"/>
            <w:r w:rsidRPr="00187AF2">
              <w:rPr>
                <w:rFonts w:ascii="Sylfaen" w:hAnsi="Sylfaen" w:cs="Calibri"/>
                <w:b/>
                <w:sz w:val="20"/>
                <w:szCs w:val="20"/>
              </w:rPr>
              <w:t>ბერიძე</w:t>
            </w:r>
            <w:proofErr w:type="spellEnd"/>
          </w:p>
        </w:tc>
        <w:tc>
          <w:tcPr>
            <w:tcW w:w="6205" w:type="dxa"/>
            <w:tcBorders>
              <w:top w:val="nil"/>
              <w:left w:val="single" w:sz="4" w:space="0" w:color="auto"/>
              <w:bottom w:val="single" w:sz="4" w:space="0" w:color="auto"/>
              <w:right w:val="single" w:sz="4" w:space="0" w:color="auto"/>
            </w:tcBorders>
            <w:shd w:val="clear" w:color="auto" w:fill="auto"/>
            <w:vAlign w:val="bottom"/>
          </w:tcPr>
          <w:p w14:paraId="4237886B" w14:textId="77777777" w:rsidR="007C6310" w:rsidRPr="00187AF2" w:rsidRDefault="007C6310" w:rsidP="00D550EF">
            <w:pPr>
              <w:jc w:val="both"/>
              <w:rPr>
                <w:rFonts w:ascii="Sylfaen" w:hAnsi="Sylfaen" w:cs="Calibri"/>
                <w:sz w:val="20"/>
                <w:szCs w:val="20"/>
              </w:rPr>
            </w:pPr>
            <w:proofErr w:type="spellStart"/>
            <w:r w:rsidRPr="00187AF2">
              <w:rPr>
                <w:rFonts w:ascii="Sylfaen" w:hAnsi="Sylfaen" w:cs="Calibri"/>
                <w:sz w:val="20"/>
                <w:szCs w:val="20"/>
              </w:rPr>
              <w:t>სცბ</w:t>
            </w:r>
            <w:proofErr w:type="spellEnd"/>
            <w:r w:rsidRPr="00187AF2">
              <w:rPr>
                <w:rFonts w:ascii="Sylfaen" w:hAnsi="Sylfaen" w:cs="Calibri"/>
                <w:sz w:val="20"/>
                <w:szCs w:val="20"/>
              </w:rPr>
              <w:t xml:space="preserve">–ს </w:t>
            </w:r>
            <w:proofErr w:type="spellStart"/>
            <w:r w:rsidRPr="00187AF2">
              <w:rPr>
                <w:rFonts w:ascii="Sylfaen" w:hAnsi="Sylfaen" w:cs="Calibri"/>
                <w:sz w:val="20"/>
                <w:szCs w:val="20"/>
              </w:rPr>
              <w:t>დეპარტამენტის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ავტომატიკის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ტელემექანიკის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და</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რადიოკავშირის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საგზაო</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ლაბორატორიის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უფროსი</w:t>
            </w:r>
            <w:proofErr w:type="spellEnd"/>
          </w:p>
        </w:tc>
      </w:tr>
      <w:tr w:rsidR="00187AF2" w:rsidRPr="00187AF2" w14:paraId="25E57E49" w14:textId="77777777" w:rsidTr="00247BE6">
        <w:tc>
          <w:tcPr>
            <w:tcW w:w="0" w:type="auto"/>
          </w:tcPr>
          <w:p w14:paraId="32C6CA2B" w14:textId="77777777" w:rsidR="007C6310" w:rsidRPr="00187AF2" w:rsidRDefault="007C6310" w:rsidP="00D550EF">
            <w:pPr>
              <w:spacing w:before="60" w:after="60"/>
              <w:jc w:val="both"/>
              <w:rPr>
                <w:rFonts w:ascii="Sylfaen" w:hAnsi="Sylfaen"/>
                <w:b/>
                <w:sz w:val="20"/>
                <w:szCs w:val="20"/>
                <w:lang w:val="ka-GE"/>
              </w:rPr>
            </w:pPr>
            <w:r w:rsidRPr="00187AF2">
              <w:rPr>
                <w:rFonts w:ascii="Sylfaen" w:hAnsi="Sylfaen"/>
                <w:b/>
                <w:sz w:val="20"/>
                <w:szCs w:val="20"/>
                <w:lang w:val="ka-GE"/>
              </w:rPr>
              <w:t>7</w:t>
            </w:r>
          </w:p>
        </w:tc>
        <w:tc>
          <w:tcPr>
            <w:tcW w:w="2728" w:type="dxa"/>
            <w:tcBorders>
              <w:top w:val="nil"/>
              <w:left w:val="single" w:sz="4" w:space="0" w:color="auto"/>
              <w:bottom w:val="single" w:sz="4" w:space="0" w:color="auto"/>
              <w:right w:val="single" w:sz="4" w:space="0" w:color="auto"/>
            </w:tcBorders>
            <w:shd w:val="clear" w:color="auto" w:fill="auto"/>
            <w:vAlign w:val="bottom"/>
          </w:tcPr>
          <w:p w14:paraId="0F46A825" w14:textId="77777777" w:rsidR="007C6310" w:rsidRPr="00187AF2" w:rsidRDefault="007C6310" w:rsidP="00D550EF">
            <w:pPr>
              <w:jc w:val="both"/>
              <w:rPr>
                <w:rFonts w:ascii="Sylfaen" w:hAnsi="Sylfaen" w:cs="Calibri"/>
                <w:b/>
                <w:sz w:val="20"/>
                <w:szCs w:val="20"/>
              </w:rPr>
            </w:pPr>
            <w:proofErr w:type="spellStart"/>
            <w:r w:rsidRPr="00187AF2">
              <w:rPr>
                <w:rFonts w:ascii="Sylfaen" w:hAnsi="Sylfaen" w:cs="Calibri"/>
                <w:b/>
                <w:sz w:val="20"/>
                <w:szCs w:val="20"/>
              </w:rPr>
              <w:t>ემზარ</w:t>
            </w:r>
            <w:proofErr w:type="spellEnd"/>
            <w:r w:rsidRPr="00187AF2">
              <w:rPr>
                <w:rFonts w:ascii="Sylfaen" w:hAnsi="Sylfaen" w:cs="Calibri"/>
                <w:b/>
                <w:sz w:val="20"/>
                <w:szCs w:val="20"/>
              </w:rPr>
              <w:t xml:space="preserve"> </w:t>
            </w:r>
            <w:proofErr w:type="spellStart"/>
            <w:r w:rsidRPr="00187AF2">
              <w:rPr>
                <w:rFonts w:ascii="Sylfaen" w:hAnsi="Sylfaen" w:cs="Calibri"/>
                <w:b/>
                <w:sz w:val="20"/>
                <w:szCs w:val="20"/>
              </w:rPr>
              <w:t>აივაზაშვილი</w:t>
            </w:r>
            <w:proofErr w:type="spellEnd"/>
          </w:p>
        </w:tc>
        <w:tc>
          <w:tcPr>
            <w:tcW w:w="6205" w:type="dxa"/>
            <w:tcBorders>
              <w:top w:val="nil"/>
              <w:left w:val="single" w:sz="4" w:space="0" w:color="auto"/>
              <w:bottom w:val="single" w:sz="4" w:space="0" w:color="auto"/>
              <w:right w:val="single" w:sz="4" w:space="0" w:color="auto"/>
            </w:tcBorders>
            <w:shd w:val="clear" w:color="auto" w:fill="auto"/>
            <w:vAlign w:val="bottom"/>
          </w:tcPr>
          <w:p w14:paraId="24AD42B9" w14:textId="77777777" w:rsidR="007C6310" w:rsidRPr="00187AF2" w:rsidRDefault="007C6310" w:rsidP="00D550EF">
            <w:pPr>
              <w:jc w:val="both"/>
              <w:rPr>
                <w:rFonts w:ascii="Sylfaen" w:hAnsi="Sylfaen" w:cs="Calibri"/>
                <w:sz w:val="20"/>
                <w:szCs w:val="20"/>
              </w:rPr>
            </w:pPr>
            <w:proofErr w:type="spellStart"/>
            <w:r w:rsidRPr="00187AF2">
              <w:rPr>
                <w:rFonts w:ascii="Sylfaen" w:hAnsi="Sylfaen" w:cs="Calibri"/>
                <w:sz w:val="20"/>
                <w:szCs w:val="20"/>
              </w:rPr>
              <w:t>თბილისის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სცბ</w:t>
            </w:r>
            <w:proofErr w:type="spellEnd"/>
            <w:r w:rsidRPr="00187AF2">
              <w:rPr>
                <w:rFonts w:ascii="Sylfaen" w:hAnsi="Sylfaen" w:cs="Calibri"/>
                <w:sz w:val="20"/>
                <w:szCs w:val="20"/>
              </w:rPr>
              <w:t xml:space="preserve">–ს </w:t>
            </w:r>
            <w:proofErr w:type="spellStart"/>
            <w:r w:rsidRPr="00187AF2">
              <w:rPr>
                <w:rFonts w:ascii="Sylfaen" w:hAnsi="Sylfaen" w:cs="Calibri"/>
                <w:sz w:val="20"/>
                <w:szCs w:val="20"/>
              </w:rPr>
              <w:t>სამმართველოს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მთავარი</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ინჟინერი</w:t>
            </w:r>
            <w:proofErr w:type="spellEnd"/>
          </w:p>
        </w:tc>
      </w:tr>
      <w:tr w:rsidR="00187AF2" w:rsidRPr="00187AF2" w14:paraId="1A368DCE" w14:textId="77777777" w:rsidTr="00247BE6">
        <w:tc>
          <w:tcPr>
            <w:tcW w:w="0" w:type="auto"/>
          </w:tcPr>
          <w:p w14:paraId="702A9081" w14:textId="77777777" w:rsidR="007C6310" w:rsidRPr="00187AF2" w:rsidRDefault="007C6310" w:rsidP="00D550EF">
            <w:pPr>
              <w:spacing w:before="60" w:after="60"/>
              <w:jc w:val="both"/>
              <w:rPr>
                <w:rFonts w:ascii="Sylfaen" w:hAnsi="Sylfaen"/>
                <w:b/>
                <w:sz w:val="20"/>
                <w:szCs w:val="20"/>
                <w:lang w:val="ka-GE"/>
              </w:rPr>
            </w:pPr>
            <w:r w:rsidRPr="00187AF2">
              <w:rPr>
                <w:rFonts w:ascii="Sylfaen" w:hAnsi="Sylfaen"/>
                <w:b/>
                <w:sz w:val="20"/>
                <w:szCs w:val="20"/>
                <w:lang w:val="ka-GE"/>
              </w:rPr>
              <w:t>8</w:t>
            </w:r>
          </w:p>
        </w:tc>
        <w:tc>
          <w:tcPr>
            <w:tcW w:w="2728" w:type="dxa"/>
            <w:tcBorders>
              <w:top w:val="nil"/>
              <w:left w:val="single" w:sz="4" w:space="0" w:color="auto"/>
              <w:bottom w:val="single" w:sz="4" w:space="0" w:color="auto"/>
              <w:right w:val="single" w:sz="4" w:space="0" w:color="auto"/>
            </w:tcBorders>
            <w:shd w:val="clear" w:color="auto" w:fill="auto"/>
            <w:vAlign w:val="bottom"/>
          </w:tcPr>
          <w:p w14:paraId="2BF6AAD6" w14:textId="77777777" w:rsidR="007C6310" w:rsidRPr="00187AF2" w:rsidRDefault="007C6310" w:rsidP="00D550EF">
            <w:pPr>
              <w:jc w:val="both"/>
              <w:rPr>
                <w:rFonts w:ascii="Sylfaen" w:hAnsi="Sylfaen" w:cs="Calibri"/>
                <w:b/>
                <w:sz w:val="20"/>
                <w:szCs w:val="20"/>
              </w:rPr>
            </w:pPr>
            <w:proofErr w:type="spellStart"/>
            <w:r w:rsidRPr="00187AF2">
              <w:rPr>
                <w:rFonts w:ascii="Sylfaen" w:hAnsi="Sylfaen" w:cs="Calibri"/>
                <w:b/>
                <w:sz w:val="20"/>
                <w:szCs w:val="20"/>
              </w:rPr>
              <w:t>ელგუჯა</w:t>
            </w:r>
            <w:proofErr w:type="spellEnd"/>
            <w:r w:rsidRPr="00187AF2">
              <w:rPr>
                <w:rFonts w:ascii="Sylfaen" w:hAnsi="Sylfaen" w:cs="Calibri"/>
                <w:b/>
                <w:sz w:val="20"/>
                <w:szCs w:val="20"/>
              </w:rPr>
              <w:t xml:space="preserve"> </w:t>
            </w:r>
            <w:proofErr w:type="spellStart"/>
            <w:r w:rsidRPr="00187AF2">
              <w:rPr>
                <w:rFonts w:ascii="Sylfaen" w:hAnsi="Sylfaen" w:cs="Calibri"/>
                <w:b/>
                <w:sz w:val="20"/>
                <w:szCs w:val="20"/>
              </w:rPr>
              <w:t>დაბრუნდაშვილი</w:t>
            </w:r>
            <w:proofErr w:type="spellEnd"/>
          </w:p>
        </w:tc>
        <w:tc>
          <w:tcPr>
            <w:tcW w:w="6205" w:type="dxa"/>
            <w:tcBorders>
              <w:top w:val="nil"/>
              <w:left w:val="single" w:sz="4" w:space="0" w:color="auto"/>
              <w:bottom w:val="single" w:sz="4" w:space="0" w:color="auto"/>
              <w:right w:val="single" w:sz="4" w:space="0" w:color="auto"/>
            </w:tcBorders>
            <w:shd w:val="clear" w:color="auto" w:fill="auto"/>
            <w:vAlign w:val="bottom"/>
          </w:tcPr>
          <w:p w14:paraId="3104A4E4" w14:textId="77777777" w:rsidR="007C6310" w:rsidRPr="00187AF2" w:rsidRDefault="007C6310" w:rsidP="00D550EF">
            <w:pPr>
              <w:jc w:val="both"/>
              <w:rPr>
                <w:rFonts w:ascii="Sylfaen" w:hAnsi="Sylfaen" w:cs="Calibri"/>
                <w:sz w:val="20"/>
                <w:szCs w:val="20"/>
              </w:rPr>
            </w:pPr>
            <w:proofErr w:type="spellStart"/>
            <w:r w:rsidRPr="00187AF2">
              <w:rPr>
                <w:rFonts w:ascii="Sylfaen" w:hAnsi="Sylfaen" w:cs="Calibri"/>
                <w:sz w:val="20"/>
                <w:szCs w:val="20"/>
              </w:rPr>
              <w:t>მექანიზირებული</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გორაკის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უფროსი</w:t>
            </w:r>
            <w:proofErr w:type="spellEnd"/>
          </w:p>
        </w:tc>
      </w:tr>
      <w:tr w:rsidR="00187AF2" w:rsidRPr="00187AF2" w14:paraId="3019C2CD" w14:textId="77777777" w:rsidTr="00247BE6">
        <w:tc>
          <w:tcPr>
            <w:tcW w:w="0" w:type="auto"/>
          </w:tcPr>
          <w:p w14:paraId="39EADC8C" w14:textId="77777777" w:rsidR="007C6310" w:rsidRPr="00187AF2" w:rsidRDefault="007C6310" w:rsidP="00D550EF">
            <w:pPr>
              <w:spacing w:before="60" w:after="60"/>
              <w:jc w:val="both"/>
              <w:rPr>
                <w:rFonts w:ascii="Sylfaen" w:hAnsi="Sylfaen"/>
                <w:b/>
                <w:sz w:val="20"/>
                <w:szCs w:val="20"/>
                <w:lang w:val="ka-GE"/>
              </w:rPr>
            </w:pPr>
            <w:r w:rsidRPr="00187AF2">
              <w:rPr>
                <w:rFonts w:ascii="Sylfaen" w:hAnsi="Sylfaen"/>
                <w:b/>
                <w:sz w:val="20"/>
                <w:szCs w:val="20"/>
                <w:lang w:val="ka-GE"/>
              </w:rPr>
              <w:t>9</w:t>
            </w:r>
          </w:p>
        </w:tc>
        <w:tc>
          <w:tcPr>
            <w:tcW w:w="2728" w:type="dxa"/>
            <w:tcBorders>
              <w:top w:val="nil"/>
              <w:left w:val="single" w:sz="4" w:space="0" w:color="auto"/>
              <w:bottom w:val="single" w:sz="4" w:space="0" w:color="auto"/>
              <w:right w:val="single" w:sz="4" w:space="0" w:color="auto"/>
            </w:tcBorders>
            <w:shd w:val="clear" w:color="auto" w:fill="auto"/>
            <w:vAlign w:val="bottom"/>
          </w:tcPr>
          <w:p w14:paraId="021BAFFE" w14:textId="77777777" w:rsidR="007C6310" w:rsidRPr="00187AF2" w:rsidRDefault="007C6310" w:rsidP="00D550EF">
            <w:pPr>
              <w:jc w:val="both"/>
              <w:rPr>
                <w:rFonts w:ascii="Sylfaen" w:hAnsi="Sylfaen" w:cs="Calibri"/>
                <w:b/>
                <w:sz w:val="20"/>
                <w:szCs w:val="20"/>
              </w:rPr>
            </w:pPr>
            <w:proofErr w:type="spellStart"/>
            <w:r w:rsidRPr="00187AF2">
              <w:rPr>
                <w:rFonts w:ascii="Sylfaen" w:hAnsi="Sylfaen" w:cs="Calibri"/>
                <w:b/>
                <w:sz w:val="20"/>
                <w:szCs w:val="20"/>
              </w:rPr>
              <w:t>ვასილ</w:t>
            </w:r>
            <w:proofErr w:type="spellEnd"/>
            <w:r w:rsidRPr="00187AF2">
              <w:rPr>
                <w:rFonts w:ascii="Sylfaen" w:hAnsi="Sylfaen" w:cs="Calibri"/>
                <w:b/>
                <w:sz w:val="20"/>
                <w:szCs w:val="20"/>
              </w:rPr>
              <w:t xml:space="preserve"> </w:t>
            </w:r>
            <w:proofErr w:type="spellStart"/>
            <w:r w:rsidRPr="00187AF2">
              <w:rPr>
                <w:rFonts w:ascii="Sylfaen" w:hAnsi="Sylfaen" w:cs="Calibri"/>
                <w:b/>
                <w:sz w:val="20"/>
                <w:szCs w:val="20"/>
              </w:rPr>
              <w:t>ჭრიკიშვილი</w:t>
            </w:r>
            <w:proofErr w:type="spellEnd"/>
          </w:p>
        </w:tc>
        <w:tc>
          <w:tcPr>
            <w:tcW w:w="6205" w:type="dxa"/>
            <w:tcBorders>
              <w:top w:val="nil"/>
              <w:left w:val="single" w:sz="4" w:space="0" w:color="auto"/>
              <w:bottom w:val="single" w:sz="4" w:space="0" w:color="auto"/>
              <w:right w:val="single" w:sz="4" w:space="0" w:color="auto"/>
            </w:tcBorders>
            <w:shd w:val="clear" w:color="auto" w:fill="auto"/>
            <w:vAlign w:val="bottom"/>
          </w:tcPr>
          <w:p w14:paraId="7B3B6189" w14:textId="77777777" w:rsidR="007C6310" w:rsidRPr="00187AF2" w:rsidRDefault="007C6310" w:rsidP="00D550EF">
            <w:pPr>
              <w:jc w:val="both"/>
              <w:rPr>
                <w:rFonts w:ascii="Sylfaen" w:hAnsi="Sylfaen" w:cs="Calibri"/>
                <w:sz w:val="20"/>
                <w:szCs w:val="20"/>
              </w:rPr>
            </w:pPr>
            <w:proofErr w:type="spellStart"/>
            <w:r w:rsidRPr="00187AF2">
              <w:rPr>
                <w:rFonts w:ascii="Sylfaen" w:hAnsi="Sylfaen" w:cs="Calibri"/>
                <w:sz w:val="20"/>
                <w:szCs w:val="20"/>
              </w:rPr>
              <w:t>სცბ</w:t>
            </w:r>
            <w:proofErr w:type="spellEnd"/>
            <w:r w:rsidRPr="00187AF2">
              <w:rPr>
                <w:rFonts w:ascii="Sylfaen" w:hAnsi="Sylfaen" w:cs="Calibri"/>
                <w:sz w:val="20"/>
                <w:szCs w:val="20"/>
              </w:rPr>
              <w:t xml:space="preserve">–ს </w:t>
            </w:r>
            <w:proofErr w:type="spellStart"/>
            <w:r w:rsidRPr="00187AF2">
              <w:rPr>
                <w:rFonts w:ascii="Sylfaen" w:hAnsi="Sylfaen" w:cs="Calibri"/>
                <w:sz w:val="20"/>
                <w:szCs w:val="20"/>
              </w:rPr>
              <w:t>უფროსი</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ელექტრომექანიკოსი</w:t>
            </w:r>
            <w:proofErr w:type="spellEnd"/>
          </w:p>
        </w:tc>
      </w:tr>
      <w:tr w:rsidR="00187AF2" w:rsidRPr="00187AF2" w14:paraId="6ED665CE" w14:textId="77777777" w:rsidTr="00247BE6">
        <w:tc>
          <w:tcPr>
            <w:tcW w:w="0" w:type="auto"/>
          </w:tcPr>
          <w:p w14:paraId="675310F5" w14:textId="77777777" w:rsidR="007C6310" w:rsidRPr="00187AF2" w:rsidRDefault="007C6310" w:rsidP="00D550EF">
            <w:pPr>
              <w:spacing w:before="60" w:after="60"/>
              <w:jc w:val="both"/>
              <w:rPr>
                <w:rFonts w:ascii="Sylfaen" w:hAnsi="Sylfaen"/>
                <w:b/>
                <w:sz w:val="20"/>
                <w:szCs w:val="20"/>
                <w:lang w:val="ka-GE"/>
              </w:rPr>
            </w:pPr>
            <w:r w:rsidRPr="00187AF2">
              <w:rPr>
                <w:rFonts w:ascii="Sylfaen" w:hAnsi="Sylfaen"/>
                <w:b/>
                <w:sz w:val="20"/>
                <w:szCs w:val="20"/>
                <w:lang w:val="ka-GE"/>
              </w:rPr>
              <w:t>10</w:t>
            </w:r>
          </w:p>
        </w:tc>
        <w:tc>
          <w:tcPr>
            <w:tcW w:w="2728" w:type="dxa"/>
            <w:tcBorders>
              <w:top w:val="nil"/>
              <w:left w:val="single" w:sz="4" w:space="0" w:color="auto"/>
              <w:bottom w:val="single" w:sz="4" w:space="0" w:color="auto"/>
              <w:right w:val="single" w:sz="4" w:space="0" w:color="auto"/>
            </w:tcBorders>
            <w:shd w:val="clear" w:color="auto" w:fill="auto"/>
            <w:vAlign w:val="bottom"/>
          </w:tcPr>
          <w:p w14:paraId="78BE62B7" w14:textId="77777777" w:rsidR="007C6310" w:rsidRPr="00187AF2" w:rsidRDefault="007C6310" w:rsidP="00D550EF">
            <w:pPr>
              <w:jc w:val="both"/>
              <w:rPr>
                <w:rFonts w:ascii="Sylfaen" w:hAnsi="Sylfaen" w:cs="Calibri"/>
                <w:b/>
                <w:sz w:val="20"/>
                <w:szCs w:val="20"/>
              </w:rPr>
            </w:pPr>
            <w:proofErr w:type="spellStart"/>
            <w:r w:rsidRPr="00187AF2">
              <w:rPr>
                <w:rFonts w:ascii="Sylfaen" w:hAnsi="Sylfaen" w:cs="Calibri"/>
                <w:b/>
                <w:sz w:val="20"/>
                <w:szCs w:val="20"/>
              </w:rPr>
              <w:t>ლიანა</w:t>
            </w:r>
            <w:proofErr w:type="spellEnd"/>
            <w:r w:rsidRPr="00187AF2">
              <w:rPr>
                <w:rFonts w:ascii="Sylfaen" w:hAnsi="Sylfaen" w:cs="Calibri"/>
                <w:b/>
                <w:sz w:val="20"/>
                <w:szCs w:val="20"/>
              </w:rPr>
              <w:t xml:space="preserve"> </w:t>
            </w:r>
            <w:proofErr w:type="spellStart"/>
            <w:r w:rsidRPr="00187AF2">
              <w:rPr>
                <w:rFonts w:ascii="Sylfaen" w:hAnsi="Sylfaen" w:cs="Calibri"/>
                <w:b/>
                <w:sz w:val="20"/>
                <w:szCs w:val="20"/>
              </w:rPr>
              <w:t>მელიქიშვილი</w:t>
            </w:r>
            <w:proofErr w:type="spellEnd"/>
          </w:p>
        </w:tc>
        <w:tc>
          <w:tcPr>
            <w:tcW w:w="6205" w:type="dxa"/>
            <w:tcBorders>
              <w:top w:val="nil"/>
              <w:left w:val="single" w:sz="4" w:space="0" w:color="auto"/>
              <w:bottom w:val="single" w:sz="4" w:space="0" w:color="auto"/>
              <w:right w:val="single" w:sz="4" w:space="0" w:color="auto"/>
            </w:tcBorders>
            <w:shd w:val="clear" w:color="auto" w:fill="auto"/>
            <w:vAlign w:val="bottom"/>
          </w:tcPr>
          <w:p w14:paraId="3ADDECE8" w14:textId="77777777" w:rsidR="007C6310" w:rsidRPr="00187AF2" w:rsidRDefault="007C6310" w:rsidP="00D550EF">
            <w:pPr>
              <w:jc w:val="both"/>
              <w:rPr>
                <w:rFonts w:ascii="Sylfaen" w:hAnsi="Sylfaen" w:cs="Calibri"/>
                <w:sz w:val="20"/>
                <w:szCs w:val="20"/>
              </w:rPr>
            </w:pPr>
            <w:proofErr w:type="spellStart"/>
            <w:r w:rsidRPr="00187AF2">
              <w:rPr>
                <w:rFonts w:ascii="Sylfaen" w:hAnsi="Sylfaen" w:cs="Calibri"/>
                <w:sz w:val="20"/>
                <w:szCs w:val="20"/>
              </w:rPr>
              <w:t>თბილისის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სცბ</w:t>
            </w:r>
            <w:proofErr w:type="spellEnd"/>
            <w:r w:rsidRPr="00187AF2">
              <w:rPr>
                <w:rFonts w:ascii="Sylfaen" w:hAnsi="Sylfaen" w:cs="Calibri"/>
                <w:sz w:val="20"/>
                <w:szCs w:val="20"/>
              </w:rPr>
              <w:t xml:space="preserve">–ს </w:t>
            </w:r>
            <w:proofErr w:type="spellStart"/>
            <w:r w:rsidRPr="00187AF2">
              <w:rPr>
                <w:rFonts w:ascii="Sylfaen" w:hAnsi="Sylfaen" w:cs="Calibri"/>
                <w:sz w:val="20"/>
                <w:szCs w:val="20"/>
              </w:rPr>
              <w:t>სამმართველოს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ინჟინერი</w:t>
            </w:r>
            <w:proofErr w:type="spellEnd"/>
          </w:p>
        </w:tc>
      </w:tr>
      <w:tr w:rsidR="00187AF2" w:rsidRPr="00187AF2" w14:paraId="7D866C59" w14:textId="77777777" w:rsidTr="00247BE6">
        <w:tc>
          <w:tcPr>
            <w:tcW w:w="0" w:type="auto"/>
          </w:tcPr>
          <w:p w14:paraId="320C94C3" w14:textId="77777777" w:rsidR="007C6310" w:rsidRPr="00187AF2" w:rsidRDefault="007C6310" w:rsidP="00D550EF">
            <w:pPr>
              <w:spacing w:before="60" w:after="60"/>
              <w:jc w:val="both"/>
              <w:rPr>
                <w:rFonts w:ascii="Sylfaen" w:hAnsi="Sylfaen"/>
                <w:b/>
                <w:sz w:val="20"/>
                <w:szCs w:val="20"/>
                <w:lang w:val="ka-GE"/>
              </w:rPr>
            </w:pPr>
            <w:r w:rsidRPr="00187AF2">
              <w:rPr>
                <w:rFonts w:ascii="Sylfaen" w:hAnsi="Sylfaen"/>
                <w:b/>
                <w:sz w:val="20"/>
                <w:szCs w:val="20"/>
                <w:lang w:val="ka-GE"/>
              </w:rPr>
              <w:t>11</w:t>
            </w:r>
          </w:p>
        </w:tc>
        <w:tc>
          <w:tcPr>
            <w:tcW w:w="2728" w:type="dxa"/>
            <w:tcBorders>
              <w:top w:val="nil"/>
              <w:left w:val="single" w:sz="4" w:space="0" w:color="auto"/>
              <w:bottom w:val="single" w:sz="4" w:space="0" w:color="auto"/>
              <w:right w:val="single" w:sz="4" w:space="0" w:color="auto"/>
            </w:tcBorders>
            <w:shd w:val="clear" w:color="auto" w:fill="auto"/>
            <w:vAlign w:val="bottom"/>
          </w:tcPr>
          <w:p w14:paraId="27B3B94F" w14:textId="77777777" w:rsidR="007C6310" w:rsidRPr="00187AF2" w:rsidRDefault="007C6310" w:rsidP="00D550EF">
            <w:pPr>
              <w:jc w:val="both"/>
              <w:rPr>
                <w:rFonts w:ascii="Sylfaen" w:hAnsi="Sylfaen" w:cs="Calibri"/>
                <w:b/>
                <w:sz w:val="20"/>
                <w:szCs w:val="20"/>
              </w:rPr>
            </w:pPr>
            <w:proofErr w:type="spellStart"/>
            <w:r w:rsidRPr="00187AF2">
              <w:rPr>
                <w:rFonts w:ascii="Sylfaen" w:hAnsi="Sylfaen" w:cs="Calibri"/>
                <w:b/>
                <w:sz w:val="20"/>
                <w:szCs w:val="20"/>
              </w:rPr>
              <w:t>მათე</w:t>
            </w:r>
            <w:proofErr w:type="spellEnd"/>
            <w:r w:rsidRPr="00187AF2">
              <w:rPr>
                <w:rFonts w:ascii="Sylfaen" w:hAnsi="Sylfaen" w:cs="Calibri"/>
                <w:b/>
                <w:sz w:val="20"/>
                <w:szCs w:val="20"/>
              </w:rPr>
              <w:t xml:space="preserve"> </w:t>
            </w:r>
            <w:proofErr w:type="spellStart"/>
            <w:r w:rsidRPr="00187AF2">
              <w:rPr>
                <w:rFonts w:ascii="Sylfaen" w:hAnsi="Sylfaen" w:cs="Calibri"/>
                <w:b/>
                <w:sz w:val="20"/>
                <w:szCs w:val="20"/>
              </w:rPr>
              <w:t>გვირჯიშვილი</w:t>
            </w:r>
            <w:proofErr w:type="spellEnd"/>
          </w:p>
        </w:tc>
        <w:tc>
          <w:tcPr>
            <w:tcW w:w="6205" w:type="dxa"/>
            <w:tcBorders>
              <w:top w:val="nil"/>
              <w:left w:val="single" w:sz="4" w:space="0" w:color="auto"/>
              <w:bottom w:val="single" w:sz="4" w:space="0" w:color="auto"/>
              <w:right w:val="single" w:sz="4" w:space="0" w:color="auto"/>
            </w:tcBorders>
            <w:shd w:val="clear" w:color="auto" w:fill="auto"/>
            <w:vAlign w:val="bottom"/>
          </w:tcPr>
          <w:p w14:paraId="34D8D594" w14:textId="77777777" w:rsidR="007C6310" w:rsidRPr="00187AF2" w:rsidRDefault="007C6310" w:rsidP="00D550EF">
            <w:pPr>
              <w:jc w:val="both"/>
              <w:rPr>
                <w:rFonts w:ascii="Sylfaen" w:hAnsi="Sylfaen" w:cs="Calibri"/>
                <w:sz w:val="20"/>
                <w:szCs w:val="20"/>
              </w:rPr>
            </w:pPr>
            <w:proofErr w:type="spellStart"/>
            <w:r w:rsidRPr="00187AF2">
              <w:rPr>
                <w:rFonts w:ascii="Sylfaen" w:hAnsi="Sylfaen" w:cs="Calibri"/>
                <w:sz w:val="20"/>
                <w:szCs w:val="20"/>
              </w:rPr>
              <w:t>თბილისის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სცბ</w:t>
            </w:r>
            <w:proofErr w:type="spellEnd"/>
            <w:r w:rsidRPr="00187AF2">
              <w:rPr>
                <w:rFonts w:ascii="Sylfaen" w:hAnsi="Sylfaen" w:cs="Calibri"/>
                <w:sz w:val="20"/>
                <w:szCs w:val="20"/>
              </w:rPr>
              <w:t xml:space="preserve">–ს </w:t>
            </w:r>
            <w:proofErr w:type="spellStart"/>
            <w:r w:rsidRPr="00187AF2">
              <w:rPr>
                <w:rFonts w:ascii="Sylfaen" w:hAnsi="Sylfaen" w:cs="Calibri"/>
                <w:sz w:val="20"/>
                <w:szCs w:val="20"/>
              </w:rPr>
              <w:t>სამმართველოს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ელექტრო</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მონტიორი</w:t>
            </w:r>
            <w:proofErr w:type="spellEnd"/>
            <w:r w:rsidRPr="00187AF2">
              <w:rPr>
                <w:rFonts w:ascii="Sylfaen" w:hAnsi="Sylfaen" w:cs="Calibri"/>
                <w:sz w:val="20"/>
                <w:szCs w:val="20"/>
              </w:rPr>
              <w:t xml:space="preserve"> </w:t>
            </w:r>
          </w:p>
        </w:tc>
      </w:tr>
      <w:tr w:rsidR="00D550EF" w:rsidRPr="00187AF2" w14:paraId="637022B0" w14:textId="77777777" w:rsidTr="00247BE6">
        <w:tc>
          <w:tcPr>
            <w:tcW w:w="0" w:type="auto"/>
          </w:tcPr>
          <w:p w14:paraId="28F78D84" w14:textId="77777777" w:rsidR="007C6310" w:rsidRPr="00187AF2" w:rsidRDefault="007C6310" w:rsidP="00D550EF">
            <w:pPr>
              <w:spacing w:before="60" w:after="60"/>
              <w:jc w:val="both"/>
              <w:rPr>
                <w:rFonts w:ascii="Sylfaen" w:hAnsi="Sylfaen"/>
                <w:b/>
                <w:sz w:val="20"/>
                <w:szCs w:val="20"/>
                <w:lang w:val="ka-GE"/>
              </w:rPr>
            </w:pPr>
            <w:r w:rsidRPr="00187AF2">
              <w:rPr>
                <w:rFonts w:ascii="Sylfaen" w:hAnsi="Sylfaen"/>
                <w:b/>
                <w:sz w:val="20"/>
                <w:szCs w:val="20"/>
                <w:lang w:val="ka-GE"/>
              </w:rPr>
              <w:t>12</w:t>
            </w:r>
          </w:p>
        </w:tc>
        <w:tc>
          <w:tcPr>
            <w:tcW w:w="2728" w:type="dxa"/>
            <w:tcBorders>
              <w:top w:val="nil"/>
              <w:left w:val="single" w:sz="4" w:space="0" w:color="auto"/>
              <w:bottom w:val="single" w:sz="4" w:space="0" w:color="auto"/>
              <w:right w:val="single" w:sz="4" w:space="0" w:color="auto"/>
            </w:tcBorders>
            <w:shd w:val="clear" w:color="auto" w:fill="auto"/>
            <w:vAlign w:val="bottom"/>
          </w:tcPr>
          <w:p w14:paraId="3BFCCC1B" w14:textId="77777777" w:rsidR="007C6310" w:rsidRPr="00187AF2" w:rsidRDefault="007C6310" w:rsidP="00D550EF">
            <w:pPr>
              <w:jc w:val="both"/>
              <w:rPr>
                <w:rFonts w:ascii="Sylfaen" w:hAnsi="Sylfaen" w:cs="Calibri"/>
                <w:b/>
                <w:sz w:val="20"/>
                <w:szCs w:val="20"/>
              </w:rPr>
            </w:pPr>
            <w:proofErr w:type="spellStart"/>
            <w:r w:rsidRPr="00187AF2">
              <w:rPr>
                <w:rFonts w:ascii="Sylfaen" w:hAnsi="Sylfaen" w:cs="Sylfaen"/>
                <w:b/>
                <w:sz w:val="20"/>
                <w:szCs w:val="20"/>
              </w:rPr>
              <w:t>დიმიტრი</w:t>
            </w:r>
            <w:proofErr w:type="spellEnd"/>
            <w:r w:rsidRPr="00187AF2">
              <w:rPr>
                <w:rFonts w:ascii="Sylfaen" w:hAnsi="Sylfaen" w:cs="Calibri"/>
                <w:b/>
                <w:sz w:val="20"/>
                <w:szCs w:val="20"/>
              </w:rPr>
              <w:t xml:space="preserve"> </w:t>
            </w:r>
            <w:proofErr w:type="spellStart"/>
            <w:r w:rsidRPr="00187AF2">
              <w:rPr>
                <w:rFonts w:ascii="Sylfaen" w:hAnsi="Sylfaen" w:cs="Sylfaen"/>
                <w:b/>
                <w:sz w:val="20"/>
                <w:szCs w:val="20"/>
              </w:rPr>
              <w:t>ცომაია</w:t>
            </w:r>
            <w:proofErr w:type="spellEnd"/>
          </w:p>
        </w:tc>
        <w:tc>
          <w:tcPr>
            <w:tcW w:w="6205" w:type="dxa"/>
            <w:tcBorders>
              <w:top w:val="nil"/>
              <w:left w:val="single" w:sz="4" w:space="0" w:color="auto"/>
              <w:bottom w:val="single" w:sz="4" w:space="0" w:color="auto"/>
              <w:right w:val="single" w:sz="4" w:space="0" w:color="auto"/>
            </w:tcBorders>
            <w:shd w:val="clear" w:color="auto" w:fill="auto"/>
            <w:vAlign w:val="bottom"/>
          </w:tcPr>
          <w:p w14:paraId="6C2F08C3" w14:textId="77777777" w:rsidR="007C6310" w:rsidRPr="00187AF2" w:rsidRDefault="007C6310" w:rsidP="00D550EF">
            <w:pPr>
              <w:jc w:val="both"/>
              <w:rPr>
                <w:rFonts w:ascii="Sylfaen" w:hAnsi="Sylfaen" w:cs="Calibri"/>
                <w:sz w:val="20"/>
                <w:szCs w:val="20"/>
              </w:rPr>
            </w:pPr>
            <w:proofErr w:type="spellStart"/>
            <w:r w:rsidRPr="00187AF2">
              <w:rPr>
                <w:rFonts w:ascii="Sylfaen" w:hAnsi="Sylfaen" w:cs="Calibri"/>
                <w:sz w:val="20"/>
                <w:szCs w:val="20"/>
              </w:rPr>
              <w:t>თბილისის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სცბ</w:t>
            </w:r>
            <w:proofErr w:type="spellEnd"/>
            <w:r w:rsidRPr="00187AF2">
              <w:rPr>
                <w:rFonts w:ascii="Sylfaen" w:hAnsi="Sylfaen" w:cs="Calibri"/>
                <w:sz w:val="20"/>
                <w:szCs w:val="20"/>
              </w:rPr>
              <w:t xml:space="preserve">–ს </w:t>
            </w:r>
            <w:proofErr w:type="spellStart"/>
            <w:r w:rsidRPr="00187AF2">
              <w:rPr>
                <w:rFonts w:ascii="Sylfaen" w:hAnsi="Sylfaen" w:cs="Calibri"/>
                <w:sz w:val="20"/>
                <w:szCs w:val="20"/>
              </w:rPr>
              <w:t>სამმართველოს</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ელექტრო</w:t>
            </w:r>
            <w:proofErr w:type="spellEnd"/>
            <w:r w:rsidRPr="00187AF2">
              <w:rPr>
                <w:rFonts w:ascii="Sylfaen" w:hAnsi="Sylfaen" w:cs="Calibri"/>
                <w:sz w:val="20"/>
                <w:szCs w:val="20"/>
              </w:rPr>
              <w:t xml:space="preserve"> </w:t>
            </w:r>
            <w:proofErr w:type="spellStart"/>
            <w:r w:rsidRPr="00187AF2">
              <w:rPr>
                <w:rFonts w:ascii="Sylfaen" w:hAnsi="Sylfaen" w:cs="Calibri"/>
                <w:sz w:val="20"/>
                <w:szCs w:val="20"/>
              </w:rPr>
              <w:t>მონტიორი</w:t>
            </w:r>
            <w:proofErr w:type="spellEnd"/>
            <w:r w:rsidRPr="00187AF2">
              <w:rPr>
                <w:rFonts w:ascii="Sylfaen" w:hAnsi="Sylfaen" w:cs="Calibri"/>
                <w:sz w:val="20"/>
                <w:szCs w:val="20"/>
              </w:rPr>
              <w:t xml:space="preserve"> </w:t>
            </w:r>
          </w:p>
        </w:tc>
      </w:tr>
    </w:tbl>
    <w:p w14:paraId="59E1B09D" w14:textId="77777777" w:rsidR="00783E5A" w:rsidRPr="00187AF2" w:rsidRDefault="00783E5A" w:rsidP="00D550EF">
      <w:pPr>
        <w:pStyle w:val="CommentText"/>
        <w:spacing w:after="0"/>
        <w:jc w:val="both"/>
        <w:rPr>
          <w:rFonts w:ascii="Sylfaen" w:eastAsia="Calibri" w:hAnsi="Sylfaen" w:cs="Times New Roman"/>
          <w:lang w:val="ka-GE"/>
        </w:rPr>
      </w:pPr>
    </w:p>
    <w:p w14:paraId="59E1B09E" w14:textId="77777777" w:rsidR="00783E5A" w:rsidRPr="00187AF2" w:rsidRDefault="00783E5A" w:rsidP="00D550EF">
      <w:pPr>
        <w:pStyle w:val="CommentText"/>
        <w:spacing w:after="0"/>
        <w:jc w:val="both"/>
        <w:rPr>
          <w:rFonts w:ascii="Sylfaen" w:eastAsia="Calibri" w:hAnsi="Sylfaen" w:cs="Times New Roman"/>
          <w:lang w:val="ka-GE"/>
        </w:rPr>
      </w:pPr>
    </w:p>
    <w:p w14:paraId="59E1B09F" w14:textId="77777777" w:rsidR="00783E5A" w:rsidRPr="00187AF2" w:rsidRDefault="00783E5A" w:rsidP="00D550EF">
      <w:pPr>
        <w:pStyle w:val="CommentText"/>
        <w:spacing w:after="0"/>
        <w:jc w:val="both"/>
        <w:rPr>
          <w:rFonts w:ascii="Sylfaen" w:eastAsia="Calibri" w:hAnsi="Sylfaen" w:cs="Times New Roman"/>
          <w:lang w:val="ka-GE"/>
        </w:rPr>
      </w:pPr>
    </w:p>
    <w:p w14:paraId="4B2423E8" w14:textId="77777777" w:rsidR="00E02FA2" w:rsidRPr="00187AF2" w:rsidRDefault="00E02FA2" w:rsidP="00D550EF">
      <w:pPr>
        <w:tabs>
          <w:tab w:val="left" w:pos="270"/>
          <w:tab w:val="left" w:pos="360"/>
        </w:tabs>
        <w:spacing w:before="60" w:after="60" w:line="240" w:lineRule="auto"/>
        <w:jc w:val="both"/>
        <w:rPr>
          <w:rFonts w:ascii="Sylfaen" w:hAnsi="Sylfaen"/>
          <w:b/>
          <w:sz w:val="20"/>
          <w:szCs w:val="20"/>
          <w:lang w:val="ka-GE"/>
        </w:rPr>
      </w:pPr>
      <w:r w:rsidRPr="00187AF2">
        <w:rPr>
          <w:rFonts w:ascii="Sylfaen" w:eastAsia="Times New Roman" w:hAnsi="Sylfaen" w:cs="Times New Roman"/>
          <w:b/>
          <w:sz w:val="20"/>
          <w:szCs w:val="20"/>
          <w:lang w:val="ka-GE" w:eastAsia="en-GB"/>
        </w:rPr>
        <w:t xml:space="preserve">დასახელება: </w:t>
      </w:r>
      <w:r w:rsidRPr="00187AF2">
        <w:rPr>
          <w:rFonts w:ascii="Sylfaen" w:hAnsi="Sylfaen"/>
          <w:sz w:val="20"/>
          <w:szCs w:val="20"/>
          <w:lang w:val="ka-GE"/>
        </w:rPr>
        <w:t xml:space="preserve">სიგნალიზაციის, ცენტრალიზაციისა და ბლოკირების </w:t>
      </w:r>
      <w:r w:rsidRPr="00187AF2">
        <w:rPr>
          <w:rFonts w:ascii="Sylfaen" w:hAnsi="Sylfaen"/>
          <w:sz w:val="20"/>
          <w:szCs w:val="20"/>
        </w:rPr>
        <w:t xml:space="preserve"> </w:t>
      </w:r>
      <w:r w:rsidRPr="00187AF2">
        <w:rPr>
          <w:rFonts w:ascii="Sylfaen" w:hAnsi="Sylfaen"/>
          <w:sz w:val="20"/>
          <w:szCs w:val="20"/>
          <w:lang w:val="ka-GE"/>
        </w:rPr>
        <w:t>ელექტრომექანიკოსი</w:t>
      </w:r>
    </w:p>
    <w:p w14:paraId="448255F2" w14:textId="77777777" w:rsidR="00E02FA2" w:rsidRPr="00187AF2" w:rsidRDefault="00E02FA2" w:rsidP="00D550EF">
      <w:pPr>
        <w:spacing w:line="240" w:lineRule="auto"/>
        <w:ind w:left="-180"/>
        <w:jc w:val="both"/>
        <w:rPr>
          <w:rFonts w:ascii="Sylfaen" w:eastAsia="Times New Roman" w:hAnsi="Sylfaen" w:cs="Times New Roman"/>
          <w:b/>
          <w:sz w:val="20"/>
          <w:szCs w:val="20"/>
          <w:lang w:eastAsia="en-GB"/>
        </w:rPr>
      </w:pPr>
    </w:p>
    <w:p w14:paraId="5C543B58" w14:textId="77777777" w:rsidR="00BA508C" w:rsidRPr="00187AF2" w:rsidRDefault="00BA508C" w:rsidP="008F6954">
      <w:pPr>
        <w:spacing w:line="240" w:lineRule="auto"/>
        <w:jc w:val="both"/>
        <w:rPr>
          <w:rFonts w:ascii="Sylfaen" w:eastAsia="Times New Roman" w:hAnsi="Sylfaen" w:cs="Times New Roman"/>
          <w:b/>
          <w:sz w:val="20"/>
          <w:szCs w:val="20"/>
          <w:lang w:val="ka-GE" w:eastAsia="en-GB"/>
        </w:rPr>
      </w:pPr>
      <w:r w:rsidRPr="00187AF2">
        <w:rPr>
          <w:rFonts w:ascii="Sylfaen" w:eastAsia="Times New Roman" w:hAnsi="Sylfaen" w:cs="Times New Roman"/>
          <w:b/>
          <w:sz w:val="20"/>
          <w:szCs w:val="20"/>
          <w:lang w:val="ka-GE" w:eastAsia="en-GB"/>
        </w:rPr>
        <w:t>შეფასების სტანდარტი</w:t>
      </w:r>
    </w:p>
    <w:p w14:paraId="267581E0" w14:textId="77777777" w:rsidR="00BA508C" w:rsidRPr="00187AF2" w:rsidRDefault="00BA508C" w:rsidP="008F6954">
      <w:pPr>
        <w:spacing w:line="240" w:lineRule="auto"/>
        <w:jc w:val="both"/>
        <w:rPr>
          <w:rFonts w:ascii="Sylfaen" w:eastAsia="Times New Roman" w:hAnsi="Sylfaen" w:cs="Times New Roman"/>
          <w:b/>
          <w:sz w:val="20"/>
          <w:szCs w:val="20"/>
          <w:lang w:val="ka-GE" w:eastAsia="en-GB"/>
        </w:rPr>
      </w:pPr>
    </w:p>
    <w:p w14:paraId="05043F3A" w14:textId="77777777" w:rsidR="00BA508C" w:rsidRPr="00187AF2" w:rsidRDefault="00BA508C" w:rsidP="008F6954">
      <w:pPr>
        <w:spacing w:line="240" w:lineRule="auto"/>
        <w:contextualSpacing/>
        <w:jc w:val="both"/>
        <w:rPr>
          <w:rFonts w:ascii="Sylfaen" w:eastAsia="Times New Roman" w:hAnsi="Sylfaen" w:cs="Times New Roman"/>
          <w:b/>
          <w:sz w:val="20"/>
          <w:szCs w:val="20"/>
          <w:lang w:eastAsia="en-GB"/>
        </w:rPr>
      </w:pPr>
    </w:p>
    <w:p w14:paraId="0EFA472D" w14:textId="77777777" w:rsidR="00BA508C" w:rsidRPr="00187AF2" w:rsidRDefault="00BA508C" w:rsidP="008F6954">
      <w:pPr>
        <w:spacing w:line="240" w:lineRule="auto"/>
        <w:contextualSpacing/>
        <w:jc w:val="both"/>
        <w:rPr>
          <w:rFonts w:ascii="Sylfaen" w:eastAsia="Calibri" w:hAnsi="Sylfaen" w:cs="Times New Roman"/>
          <w:b/>
          <w:sz w:val="20"/>
          <w:szCs w:val="20"/>
        </w:rPr>
      </w:pPr>
      <w:r w:rsidRPr="00187AF2">
        <w:rPr>
          <w:rFonts w:ascii="Sylfaen" w:eastAsia="Calibri" w:hAnsi="Sylfaen" w:cs="Times New Roman"/>
          <w:b/>
          <w:sz w:val="20"/>
          <w:szCs w:val="20"/>
          <w:lang w:val="ka-GE"/>
        </w:rPr>
        <w:t xml:space="preserve">ნაწილი 1. ზოგადი ინფორმაცია </w:t>
      </w:r>
    </w:p>
    <w:p w14:paraId="3289382E" w14:textId="77777777" w:rsidR="00BA508C" w:rsidRPr="00187AF2" w:rsidRDefault="00BA508C" w:rsidP="008F6954">
      <w:pPr>
        <w:spacing w:before="120" w:after="120" w:line="240" w:lineRule="auto"/>
        <w:contextualSpacing/>
        <w:jc w:val="both"/>
        <w:rPr>
          <w:rFonts w:ascii="Sylfaen" w:eastAsia="Calibri" w:hAnsi="Sylfaen" w:cs="Times New Roman"/>
          <w:b/>
          <w:sz w:val="20"/>
          <w:szCs w:val="20"/>
          <w:lang w:val="ka-GE"/>
        </w:rPr>
      </w:pPr>
      <w:r w:rsidRPr="00187AF2">
        <w:rPr>
          <w:rFonts w:ascii="Sylfaen" w:eastAsia="Calibri" w:hAnsi="Sylfaen" w:cs="Sylfaen"/>
          <w:sz w:val="20"/>
          <w:szCs w:val="20"/>
          <w:lang w:val="ka-GE"/>
        </w:rPr>
        <w:t>შეფასების სტანდარტი</w:t>
      </w:r>
      <w:r w:rsidRPr="00187AF2">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proofErr w:type="spellStart"/>
      <w:r w:rsidRPr="00187AF2">
        <w:rPr>
          <w:rFonts w:ascii="Sylfaen" w:eastAsia="Calibri" w:hAnsi="Sylfaen" w:cs="Times New Roman"/>
          <w:sz w:val="20"/>
          <w:szCs w:val="20"/>
        </w:rPr>
        <w:t>ები</w:t>
      </w:r>
      <w:proofErr w:type="spellEnd"/>
      <w:r w:rsidRPr="00187AF2">
        <w:rPr>
          <w:rFonts w:ascii="Sylfaen" w:eastAsia="Calibri" w:hAnsi="Sylfaen" w:cs="Times New Roman"/>
          <w:sz w:val="20"/>
          <w:szCs w:val="20"/>
          <w:lang w:val="ka-GE"/>
        </w:rPr>
        <w:t>ს, ცოდნისა და უნარების აღიარების მიზნით.</w:t>
      </w:r>
    </w:p>
    <w:p w14:paraId="553D0457" w14:textId="77777777" w:rsidR="00BA508C" w:rsidRPr="00187AF2" w:rsidRDefault="00BA508C" w:rsidP="008F6954">
      <w:pPr>
        <w:spacing w:before="120" w:after="120" w:line="240" w:lineRule="auto"/>
        <w:contextualSpacing/>
        <w:jc w:val="both"/>
        <w:rPr>
          <w:rFonts w:ascii="Sylfaen" w:eastAsia="Calibri" w:hAnsi="Sylfaen" w:cs="Times New Roman"/>
          <w:sz w:val="20"/>
          <w:szCs w:val="20"/>
          <w:lang w:val="ka-GE"/>
        </w:rPr>
      </w:pPr>
      <w:r w:rsidRPr="00187AF2">
        <w:rPr>
          <w:rFonts w:ascii="Sylfaen" w:eastAsia="Calibri" w:hAnsi="Sylfaen" w:cs="Sylfaen"/>
          <w:sz w:val="20"/>
          <w:szCs w:val="20"/>
          <w:lang w:val="ka-GE"/>
        </w:rPr>
        <w:t>შეფასების</w:t>
      </w:r>
      <w:r w:rsidRPr="00187AF2">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14:paraId="20DC7053" w14:textId="77777777" w:rsidR="00BA508C" w:rsidRPr="00187AF2" w:rsidRDefault="00BA508C" w:rsidP="008F6954">
      <w:pPr>
        <w:spacing w:line="240" w:lineRule="auto"/>
        <w:contextualSpacing/>
        <w:jc w:val="both"/>
        <w:rPr>
          <w:rFonts w:ascii="Sylfaen" w:eastAsia="Calibri" w:hAnsi="Sylfaen" w:cs="Times New Roman"/>
          <w:sz w:val="20"/>
          <w:szCs w:val="20"/>
          <w:lang w:val="ka-GE"/>
        </w:rPr>
      </w:pPr>
    </w:p>
    <w:p w14:paraId="43CDD726" w14:textId="77777777" w:rsidR="00BA508C" w:rsidRPr="00187AF2" w:rsidRDefault="00BA508C" w:rsidP="008F6954">
      <w:pPr>
        <w:spacing w:line="240" w:lineRule="auto"/>
        <w:contextualSpacing/>
        <w:jc w:val="both"/>
        <w:rPr>
          <w:rFonts w:ascii="Sylfaen" w:eastAsia="Calibri" w:hAnsi="Sylfaen" w:cs="Times New Roman"/>
          <w:sz w:val="20"/>
          <w:szCs w:val="20"/>
        </w:rPr>
      </w:pPr>
      <w:r w:rsidRPr="00187AF2">
        <w:rPr>
          <w:rFonts w:ascii="Sylfaen" w:eastAsia="Calibri" w:hAnsi="Sylfaen" w:cs="Times New Roman"/>
          <w:sz w:val="20"/>
          <w:szCs w:val="20"/>
          <w:lang w:val="ka-GE"/>
        </w:rPr>
        <w:t>1.შესაფასებელ კომპეტენციებს, რომლებიც გამოხატულია  პროფესიული მოვალეობებსა და ამოცანებში</w:t>
      </w:r>
      <w:r w:rsidRPr="00187AF2">
        <w:rPr>
          <w:rFonts w:ascii="Sylfaen" w:eastAsia="Calibri" w:hAnsi="Sylfaen" w:cs="Times New Roman"/>
          <w:sz w:val="20"/>
          <w:szCs w:val="20"/>
        </w:rPr>
        <w:t>;</w:t>
      </w:r>
    </w:p>
    <w:p w14:paraId="4AC3B315" w14:textId="77777777" w:rsidR="00BA508C" w:rsidRPr="00187AF2" w:rsidRDefault="00BA508C" w:rsidP="008F6954">
      <w:pPr>
        <w:spacing w:line="240" w:lineRule="auto"/>
        <w:contextualSpacing/>
        <w:jc w:val="both"/>
        <w:rPr>
          <w:rFonts w:ascii="Sylfaen" w:eastAsia="Calibri" w:hAnsi="Sylfaen" w:cs="Times New Roman"/>
          <w:sz w:val="20"/>
          <w:szCs w:val="20"/>
          <w:lang w:val="ka-GE"/>
        </w:rPr>
      </w:pPr>
      <w:r w:rsidRPr="00187AF2">
        <w:rPr>
          <w:rFonts w:ascii="Sylfaen" w:eastAsia="Calibri" w:hAnsi="Sylfaen" w:cs="Times New Roman"/>
          <w:sz w:val="20"/>
          <w:szCs w:val="20"/>
          <w:lang w:val="ka-GE"/>
        </w:rPr>
        <w:t>2.შესაფასებელი კომპეტენციების შეფასების კრიტერიუმებს, რომლებიც ასახავს  აუცილებელ  პროფესიულ ცოდნასა და  უნარებს;</w:t>
      </w:r>
    </w:p>
    <w:p w14:paraId="50BA0425" w14:textId="77777777" w:rsidR="00BA508C" w:rsidRPr="00187AF2" w:rsidRDefault="00BA508C" w:rsidP="008F6954">
      <w:pPr>
        <w:spacing w:line="240" w:lineRule="auto"/>
        <w:contextualSpacing/>
        <w:jc w:val="both"/>
        <w:rPr>
          <w:rFonts w:ascii="Sylfaen" w:eastAsia="Calibri" w:hAnsi="Sylfaen" w:cs="Times New Roman"/>
          <w:sz w:val="20"/>
          <w:szCs w:val="20"/>
          <w:lang w:val="ka-GE"/>
        </w:rPr>
      </w:pPr>
      <w:r w:rsidRPr="00187AF2">
        <w:rPr>
          <w:rFonts w:ascii="Sylfaen" w:eastAsia="Calibri" w:hAnsi="Sylfaen" w:cs="Times New Roman"/>
          <w:sz w:val="20"/>
          <w:szCs w:val="20"/>
          <w:lang w:val="ka-GE"/>
        </w:rPr>
        <w:t>3.შესაფასებელი კომპეტენციების დადასტურების  შესაძლებლობებს;</w:t>
      </w:r>
    </w:p>
    <w:p w14:paraId="0B3DDF47" w14:textId="77777777" w:rsidR="00BA508C" w:rsidRPr="00187AF2" w:rsidRDefault="00BA508C" w:rsidP="008F6954">
      <w:pPr>
        <w:spacing w:line="240" w:lineRule="auto"/>
        <w:contextualSpacing/>
        <w:jc w:val="both"/>
        <w:rPr>
          <w:rFonts w:ascii="Sylfaen" w:eastAsia="Calibri" w:hAnsi="Sylfaen" w:cs="Times New Roman"/>
          <w:sz w:val="20"/>
          <w:szCs w:val="20"/>
          <w:lang w:val="ka-GE"/>
        </w:rPr>
      </w:pPr>
      <w:r w:rsidRPr="00187AF2">
        <w:rPr>
          <w:rFonts w:ascii="Sylfaen" w:eastAsia="Calibri" w:hAnsi="Sylfaen" w:cs="Times New Roman"/>
          <w:sz w:val="20"/>
          <w:szCs w:val="20"/>
        </w:rPr>
        <w:t>4.</w:t>
      </w:r>
      <w:r w:rsidRPr="00187AF2">
        <w:rPr>
          <w:rFonts w:ascii="Sylfaen" w:eastAsia="Calibri" w:hAnsi="Sylfaen" w:cs="Times New Roman"/>
          <w:sz w:val="20"/>
          <w:szCs w:val="20"/>
          <w:lang w:val="ka-GE"/>
        </w:rPr>
        <w:t>გამოცდის პროცესს და კომპონენტებს.</w:t>
      </w:r>
    </w:p>
    <w:p w14:paraId="5FAB667B" w14:textId="77777777" w:rsidR="00BA508C" w:rsidRPr="00187AF2" w:rsidRDefault="00BA508C" w:rsidP="008F6954">
      <w:pPr>
        <w:spacing w:line="240" w:lineRule="auto"/>
        <w:jc w:val="both"/>
        <w:rPr>
          <w:rFonts w:ascii="Sylfaen" w:eastAsia="Times New Roman" w:hAnsi="Sylfaen" w:cs="Times New Roman"/>
          <w:b/>
          <w:bCs/>
          <w:sz w:val="20"/>
          <w:szCs w:val="20"/>
        </w:rPr>
      </w:pPr>
    </w:p>
    <w:p w14:paraId="4D8765A8" w14:textId="77777777" w:rsidR="00BA508C" w:rsidRPr="00187AF2" w:rsidRDefault="00BA508C" w:rsidP="008F6954">
      <w:pPr>
        <w:spacing w:line="240" w:lineRule="auto"/>
        <w:jc w:val="both"/>
        <w:rPr>
          <w:rFonts w:ascii="Sylfaen" w:eastAsia="Times New Roman" w:hAnsi="Sylfaen" w:cs="Times New Roman"/>
          <w:b/>
          <w:bCs/>
          <w:sz w:val="20"/>
          <w:szCs w:val="20"/>
          <w:lang w:val="ka-GE"/>
        </w:rPr>
      </w:pPr>
      <w:r w:rsidRPr="00187AF2">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14:paraId="5E53CA3A" w14:textId="77777777" w:rsidR="00BA508C" w:rsidRPr="00187AF2" w:rsidRDefault="00BA508C" w:rsidP="008F6954">
      <w:pPr>
        <w:spacing w:line="240" w:lineRule="auto"/>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14:paraId="4F81F800" w14:textId="77777777" w:rsidR="00BA508C" w:rsidRPr="00187AF2" w:rsidRDefault="00BA508C" w:rsidP="008F6954">
      <w:pPr>
        <w:spacing w:line="240" w:lineRule="auto"/>
        <w:contextualSpacing/>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ა)ფორმალური განათლების გზით მიღწეული სწავლის შედეგების აღიარება (ჩათვლა);</w:t>
      </w:r>
    </w:p>
    <w:p w14:paraId="4813E52D" w14:textId="77777777" w:rsidR="00BA508C" w:rsidRPr="00187AF2" w:rsidRDefault="00BA508C" w:rsidP="008F6954">
      <w:pPr>
        <w:spacing w:line="240" w:lineRule="auto"/>
        <w:contextualSpacing/>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ბ)არაფორმალური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14:paraId="3E4BCCA2" w14:textId="77777777" w:rsidR="00BA508C" w:rsidRPr="00187AF2" w:rsidRDefault="00BA508C" w:rsidP="008F6954">
      <w:pPr>
        <w:spacing w:line="240" w:lineRule="auto"/>
        <w:contextualSpacing/>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გ)მიღწეული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14:paraId="7CF64228" w14:textId="77777777" w:rsidR="00BA508C" w:rsidRPr="00187AF2" w:rsidRDefault="00BA508C" w:rsidP="008F6954">
      <w:pPr>
        <w:spacing w:line="240" w:lineRule="auto"/>
        <w:contextualSpacing/>
        <w:jc w:val="both"/>
        <w:rPr>
          <w:rFonts w:ascii="Sylfaen" w:eastAsia="Calibri" w:hAnsi="Sylfaen" w:cs="Times New Roman"/>
          <w:sz w:val="20"/>
          <w:szCs w:val="20"/>
          <w:lang w:val="ka-GE"/>
        </w:rPr>
      </w:pPr>
      <w:r w:rsidRPr="00187AF2">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14:paraId="0E54FA89" w14:textId="77777777" w:rsidR="00BA508C" w:rsidRPr="00187AF2" w:rsidRDefault="00BA508C" w:rsidP="008F6954">
      <w:pPr>
        <w:spacing w:line="240" w:lineRule="auto"/>
        <w:jc w:val="both"/>
        <w:rPr>
          <w:rFonts w:ascii="Sylfaen" w:eastAsia="Times New Roman" w:hAnsi="Sylfaen" w:cs="Times New Roman"/>
          <w:b/>
          <w:bCs/>
          <w:sz w:val="20"/>
          <w:szCs w:val="20"/>
          <w:lang w:val="ka-GE"/>
        </w:rPr>
      </w:pPr>
    </w:p>
    <w:p w14:paraId="6D1C12F0" w14:textId="77777777" w:rsidR="00BA508C" w:rsidRPr="00187AF2" w:rsidRDefault="00BA508C" w:rsidP="008F6954">
      <w:pPr>
        <w:spacing w:line="240" w:lineRule="auto"/>
        <w:jc w:val="both"/>
        <w:rPr>
          <w:rFonts w:ascii="Sylfaen" w:eastAsia="Times New Roman" w:hAnsi="Sylfaen" w:cs="Times New Roman"/>
          <w:b/>
          <w:bCs/>
          <w:sz w:val="20"/>
          <w:szCs w:val="20"/>
        </w:rPr>
      </w:pPr>
      <w:r w:rsidRPr="00187AF2">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14:paraId="690F71BA" w14:textId="77777777" w:rsidR="00BA508C" w:rsidRPr="00187AF2" w:rsidRDefault="00BA508C" w:rsidP="008F6954">
      <w:pPr>
        <w:spacing w:line="240" w:lineRule="auto"/>
        <w:contextualSpacing/>
        <w:jc w:val="both"/>
        <w:rPr>
          <w:rFonts w:ascii="Sylfaen" w:eastAsia="Times New Roman" w:hAnsi="Sylfaen" w:cs="Times New Roman"/>
          <w:b/>
          <w:bCs/>
          <w:sz w:val="20"/>
          <w:szCs w:val="20"/>
          <w:lang w:val="ka-GE"/>
        </w:rPr>
      </w:pPr>
      <w:proofErr w:type="spellStart"/>
      <w:proofErr w:type="gramStart"/>
      <w:r w:rsidRPr="00187AF2">
        <w:rPr>
          <w:rFonts w:ascii="Sylfaen" w:eastAsia="Times New Roman" w:hAnsi="Sylfaen" w:cs="Times New Roman"/>
          <w:bCs/>
          <w:sz w:val="20"/>
          <w:szCs w:val="20"/>
        </w:rPr>
        <w:t>ფორმალურ</w:t>
      </w:r>
      <w:proofErr w:type="spellEnd"/>
      <w:r w:rsidRPr="00187AF2">
        <w:rPr>
          <w:rFonts w:ascii="Sylfaen" w:eastAsia="Times New Roman" w:hAnsi="Sylfaen" w:cs="Times New Roman"/>
          <w:bCs/>
          <w:sz w:val="20"/>
          <w:szCs w:val="20"/>
          <w:lang w:val="ka-GE"/>
        </w:rPr>
        <w:t>ი</w:t>
      </w:r>
      <w:proofErr w:type="gram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განათლებ</w:t>
      </w:r>
      <w:proofErr w:type="spellEnd"/>
      <w:r w:rsidRPr="00187AF2">
        <w:rPr>
          <w:rFonts w:ascii="Sylfaen" w:eastAsia="Times New Roman" w:hAnsi="Sylfaen" w:cs="Times New Roman"/>
          <w:bCs/>
          <w:sz w:val="20"/>
          <w:szCs w:val="20"/>
          <w:lang w:val="ka-GE"/>
        </w:rPr>
        <w:t>ის გზით</w:t>
      </w:r>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მიღწეული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სწავლის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შედეგების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აღიარების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ჩათვლის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პროცესი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მოიცავს</w:t>
      </w:r>
      <w:proofErr w:type="spellEnd"/>
      <w:r w:rsidRPr="00187AF2">
        <w:rPr>
          <w:rFonts w:ascii="Sylfaen" w:eastAsia="Times New Roman" w:hAnsi="Sylfaen" w:cs="Times New Roman"/>
          <w:bCs/>
          <w:sz w:val="20"/>
          <w:szCs w:val="20"/>
          <w:lang w:val="ka-GE"/>
        </w:rPr>
        <w:t xml:space="preserve"> </w:t>
      </w:r>
      <w:proofErr w:type="spellStart"/>
      <w:r w:rsidRPr="00187AF2">
        <w:rPr>
          <w:rFonts w:ascii="Sylfaen" w:eastAsia="Times New Roman" w:hAnsi="Sylfaen" w:cs="Times New Roman"/>
          <w:bCs/>
          <w:sz w:val="20"/>
          <w:szCs w:val="20"/>
        </w:rPr>
        <w:t>მიღწეული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სწავლის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შედეგების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აღიარებას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ჩათვლას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საძიებელი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კვალიფიკაციის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მიზნებისათვის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ქვემოთ</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მოცემული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პრინციპების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შესაბამისად</w:t>
      </w:r>
      <w:proofErr w:type="spellEnd"/>
      <w:r w:rsidRPr="00187AF2">
        <w:rPr>
          <w:rFonts w:ascii="Sylfaen" w:eastAsia="Times New Roman" w:hAnsi="Sylfaen" w:cs="Times New Roman"/>
          <w:bCs/>
          <w:sz w:val="20"/>
          <w:szCs w:val="20"/>
          <w:lang w:val="ka-GE"/>
        </w:rPr>
        <w:t xml:space="preserve">:  </w:t>
      </w:r>
    </w:p>
    <w:p w14:paraId="108AE62F" w14:textId="77777777" w:rsidR="00BA508C" w:rsidRPr="00187AF2" w:rsidRDefault="00BA508C" w:rsidP="008F6954">
      <w:pPr>
        <w:spacing w:line="240" w:lineRule="auto"/>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lastRenderedPageBreak/>
        <w:t xml:space="preserve">ა) </w:t>
      </w:r>
      <w:proofErr w:type="spellStart"/>
      <w:r w:rsidRPr="00187AF2">
        <w:rPr>
          <w:rFonts w:ascii="Sylfaen" w:eastAsia="Times New Roman" w:hAnsi="Sylfaen" w:cs="Times New Roman"/>
          <w:bCs/>
          <w:sz w:val="20"/>
          <w:szCs w:val="20"/>
        </w:rPr>
        <w:t>დასაშვებია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მიღწეული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სწავლის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შედეგების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აღიარება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ჩათვლა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ნებისმიერი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კვალიფიკაციის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ფარგლებში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თუ</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სწავლის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შედეგები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თავსებადია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საძიებელ</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კვალიფიკაციასთან</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მათი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მიღწევა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დადასტურებულია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რაც</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გამოიხატება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საგანმანათლებლო</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პროგრამის</w:t>
      </w:r>
      <w:proofErr w:type="spellEnd"/>
      <w:r w:rsidRPr="00187AF2">
        <w:rPr>
          <w:rFonts w:ascii="Sylfaen" w:eastAsia="Times New Roman" w:hAnsi="Sylfaen" w:cs="Times New Roman"/>
          <w:bCs/>
          <w:sz w:val="20"/>
          <w:szCs w:val="20"/>
        </w:rPr>
        <w:t xml:space="preserve"> </w:t>
      </w:r>
      <w:r w:rsidRPr="00187AF2">
        <w:rPr>
          <w:rFonts w:ascii="Sylfaen" w:eastAsia="Times New Roman" w:hAnsi="Sylfaen" w:cs="Times New Roman"/>
          <w:bCs/>
          <w:sz w:val="20"/>
          <w:szCs w:val="20"/>
          <w:lang w:val="ka-GE"/>
        </w:rPr>
        <w:t>ფარგლებში მიღებული</w:t>
      </w:r>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დადებითი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შეფასებით</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შესაბამისი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კრედიტის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მინიჭებით</w:t>
      </w:r>
      <w:proofErr w:type="spellEnd"/>
      <w:r w:rsidRPr="00187AF2">
        <w:rPr>
          <w:rFonts w:ascii="Sylfaen" w:eastAsia="Times New Roman" w:hAnsi="Sylfaen" w:cs="Times New Roman"/>
          <w:bCs/>
          <w:sz w:val="20"/>
          <w:szCs w:val="20"/>
        </w:rPr>
        <w:t>.</w:t>
      </w:r>
    </w:p>
    <w:p w14:paraId="3BAD44FC" w14:textId="77777777" w:rsidR="00BA508C" w:rsidRPr="00187AF2" w:rsidRDefault="00BA508C" w:rsidP="008F6954">
      <w:pPr>
        <w:spacing w:line="240" w:lineRule="auto"/>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 xml:space="preserve">ბ) </w:t>
      </w:r>
      <w:proofErr w:type="spellStart"/>
      <w:r w:rsidRPr="00187AF2">
        <w:rPr>
          <w:rFonts w:ascii="Sylfaen" w:eastAsia="Times New Roman" w:hAnsi="Sylfaen" w:cs="Times New Roman"/>
          <w:bCs/>
          <w:sz w:val="20"/>
          <w:szCs w:val="20"/>
        </w:rPr>
        <w:t>თავსებადობის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დადგენისთვის</w:t>
      </w:r>
      <w:proofErr w:type="spellEnd"/>
      <w:r w:rsidRPr="00187AF2">
        <w:rPr>
          <w:rFonts w:ascii="Sylfaen" w:eastAsia="Times New Roman" w:hAnsi="Sylfaen" w:cs="Times New Roman"/>
          <w:bCs/>
          <w:sz w:val="20"/>
          <w:szCs w:val="20"/>
          <w:lang w:val="ka-GE"/>
        </w:rPr>
        <w:t>,</w:t>
      </w:r>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შინაარსობრივი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შესწავლის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მიზნით</w:t>
      </w:r>
      <w:proofErr w:type="spellEnd"/>
      <w:r w:rsidRPr="00187AF2">
        <w:rPr>
          <w:rFonts w:ascii="Sylfaen" w:eastAsia="Times New Roman" w:hAnsi="Sylfaen" w:cs="Times New Roman"/>
          <w:bCs/>
          <w:sz w:val="20"/>
          <w:szCs w:val="20"/>
          <w:lang w:val="ka-GE"/>
        </w:rPr>
        <w:t>,</w:t>
      </w:r>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ამღიარებელი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დაწესებულება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ეყრდნობა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პროფესიულ</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სტანდარტს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ან</w:t>
      </w:r>
      <w:proofErr w:type="spellEnd"/>
      <w:r w:rsidRPr="00187AF2">
        <w:rPr>
          <w:rFonts w:ascii="Sylfaen" w:eastAsia="Times New Roman" w:hAnsi="Sylfaen" w:cs="Times New Roman"/>
          <w:bCs/>
          <w:sz w:val="20"/>
          <w:szCs w:val="20"/>
        </w:rPr>
        <w:t>/</w:t>
      </w:r>
      <w:proofErr w:type="spellStart"/>
      <w:r w:rsidRPr="00187AF2">
        <w:rPr>
          <w:rFonts w:ascii="Sylfaen" w:eastAsia="Times New Roman" w:hAnsi="Sylfaen" w:cs="Times New Roman"/>
          <w:bCs/>
          <w:sz w:val="20"/>
          <w:szCs w:val="20"/>
        </w:rPr>
        <w:t>და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პროფესიული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საგანმანათლებლო</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პროგრამის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ჩარჩო</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დოკუმენტს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რომლის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საფუძველზეც</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არის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შემუშავებული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გავლილი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პროფესიული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საგანმანათლებლო</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პროგრამა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ან</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პროგრამის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კომპონენტი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არსებობის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შემთხვევაში</w:t>
      </w:r>
      <w:proofErr w:type="spellEnd"/>
      <w:r w:rsidRPr="00187AF2">
        <w:rPr>
          <w:rFonts w:ascii="Sylfaen" w:eastAsia="Times New Roman" w:hAnsi="Sylfaen" w:cs="Times New Roman"/>
          <w:bCs/>
          <w:sz w:val="20"/>
          <w:szCs w:val="20"/>
        </w:rPr>
        <w:t xml:space="preserve">  - </w:t>
      </w:r>
      <w:proofErr w:type="spellStart"/>
      <w:r w:rsidRPr="00187AF2">
        <w:rPr>
          <w:rFonts w:ascii="Sylfaen" w:eastAsia="Times New Roman" w:hAnsi="Sylfaen" w:cs="Times New Roman"/>
          <w:bCs/>
          <w:sz w:val="20"/>
          <w:szCs w:val="20"/>
        </w:rPr>
        <w:t>პროფესიულ</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საგანმანათლებლო</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პროგრამას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ან</w:t>
      </w:r>
      <w:proofErr w:type="spellEnd"/>
      <w:r w:rsidRPr="00187AF2">
        <w:rPr>
          <w:rFonts w:ascii="Sylfaen" w:eastAsia="Times New Roman" w:hAnsi="Sylfaen" w:cs="Times New Roman"/>
          <w:bCs/>
          <w:sz w:val="20"/>
          <w:szCs w:val="20"/>
        </w:rPr>
        <w:t>/</w:t>
      </w:r>
      <w:proofErr w:type="spellStart"/>
      <w:r w:rsidRPr="00187AF2">
        <w:rPr>
          <w:rFonts w:ascii="Sylfaen" w:eastAsia="Times New Roman" w:hAnsi="Sylfaen" w:cs="Times New Roman"/>
          <w:bCs/>
          <w:sz w:val="20"/>
          <w:szCs w:val="20"/>
        </w:rPr>
        <w:t>და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სილაბუსებს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ან</w:t>
      </w:r>
      <w:proofErr w:type="spellEnd"/>
      <w:r w:rsidRPr="00187AF2">
        <w:rPr>
          <w:rFonts w:ascii="Sylfaen" w:eastAsia="Times New Roman" w:hAnsi="Sylfaen" w:cs="Times New Roman"/>
          <w:bCs/>
          <w:sz w:val="20"/>
          <w:szCs w:val="20"/>
        </w:rPr>
        <w:t>/</w:t>
      </w:r>
      <w:proofErr w:type="spellStart"/>
      <w:r w:rsidRPr="00187AF2">
        <w:rPr>
          <w:rFonts w:ascii="Sylfaen" w:eastAsia="Times New Roman" w:hAnsi="Sylfaen" w:cs="Times New Roman"/>
          <w:bCs/>
          <w:sz w:val="20"/>
          <w:szCs w:val="20"/>
        </w:rPr>
        <w:t>და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პროფესიული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საგანმანათლებლო</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პროგრამების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კატალოგს</w:t>
      </w:r>
      <w:proofErr w:type="spellEnd"/>
      <w:r w:rsidRPr="00187AF2">
        <w:rPr>
          <w:rFonts w:ascii="Sylfaen" w:eastAsia="Times New Roman" w:hAnsi="Sylfaen" w:cs="Times New Roman"/>
          <w:bCs/>
          <w:sz w:val="20"/>
          <w:szCs w:val="20"/>
        </w:rPr>
        <w:t xml:space="preserve">. </w:t>
      </w:r>
      <w:proofErr w:type="spellStart"/>
      <w:proofErr w:type="gramStart"/>
      <w:r w:rsidRPr="00187AF2">
        <w:rPr>
          <w:rFonts w:ascii="Sylfaen" w:eastAsia="Times New Roman" w:hAnsi="Sylfaen" w:cs="Times New Roman"/>
          <w:bCs/>
          <w:sz w:val="20"/>
          <w:szCs w:val="20"/>
        </w:rPr>
        <w:t>ამღიარებელი</w:t>
      </w:r>
      <w:proofErr w:type="spellEnd"/>
      <w:proofErr w:type="gram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დაწესებულება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უფლებამოსილია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აღიარების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მიზნებისათვის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შესაფასებელ</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პირს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მოსთხოვოს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გავლილი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საგანმანათლებლო</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პროგრამ</w:t>
      </w:r>
      <w:proofErr w:type="spellEnd"/>
      <w:r w:rsidRPr="00187AF2">
        <w:rPr>
          <w:rFonts w:ascii="Sylfaen" w:eastAsia="Times New Roman" w:hAnsi="Sylfaen" w:cs="Times New Roman"/>
          <w:bCs/>
          <w:sz w:val="20"/>
          <w:szCs w:val="20"/>
          <w:lang w:val="ka-GE"/>
        </w:rPr>
        <w:t>ის</w:t>
      </w:r>
      <w:r w:rsidRPr="00187AF2">
        <w:rPr>
          <w:rFonts w:ascii="Sylfaen" w:eastAsia="Times New Roman" w:hAnsi="Sylfaen" w:cs="Times New Roman"/>
          <w:bCs/>
          <w:sz w:val="20"/>
          <w:szCs w:val="20"/>
        </w:rPr>
        <w:t>/</w:t>
      </w:r>
      <w:proofErr w:type="spellStart"/>
      <w:r w:rsidRPr="00187AF2">
        <w:rPr>
          <w:rFonts w:ascii="Sylfaen" w:eastAsia="Times New Roman" w:hAnsi="Sylfaen" w:cs="Times New Roman"/>
          <w:bCs/>
          <w:sz w:val="20"/>
          <w:szCs w:val="20"/>
        </w:rPr>
        <w:t>სასწავლო</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კურსების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პროგრამების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სილაბუსების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გამოთხოვა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საგანმანათლებლო</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დაწესებულებებ</w:t>
      </w:r>
      <w:proofErr w:type="spellEnd"/>
      <w:r w:rsidRPr="00187AF2">
        <w:rPr>
          <w:rFonts w:ascii="Sylfaen" w:eastAsia="Times New Roman" w:hAnsi="Sylfaen" w:cs="Times New Roman"/>
          <w:bCs/>
          <w:sz w:val="20"/>
          <w:szCs w:val="20"/>
          <w:lang w:val="ka-GE"/>
        </w:rPr>
        <w:t>ი</w:t>
      </w:r>
      <w:proofErr w:type="spellStart"/>
      <w:r w:rsidRPr="00187AF2">
        <w:rPr>
          <w:rFonts w:ascii="Sylfaen" w:eastAsia="Times New Roman" w:hAnsi="Sylfaen" w:cs="Times New Roman"/>
          <w:bCs/>
          <w:sz w:val="20"/>
          <w:szCs w:val="20"/>
        </w:rPr>
        <w:t>დან</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წარდგენა</w:t>
      </w:r>
      <w:proofErr w:type="spellEnd"/>
      <w:r w:rsidRPr="00187AF2">
        <w:rPr>
          <w:rFonts w:ascii="Sylfaen" w:eastAsia="Times New Roman" w:hAnsi="Sylfaen" w:cs="Times New Roman"/>
          <w:bCs/>
          <w:sz w:val="20"/>
          <w:szCs w:val="20"/>
          <w:lang w:val="ka-GE"/>
        </w:rPr>
        <w:t>.</w:t>
      </w:r>
    </w:p>
    <w:p w14:paraId="013C3BF6" w14:textId="77777777" w:rsidR="00BA508C" w:rsidRPr="00187AF2" w:rsidRDefault="00BA508C" w:rsidP="008F6954">
      <w:pPr>
        <w:spacing w:line="240" w:lineRule="auto"/>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 xml:space="preserve">გ) </w:t>
      </w:r>
      <w:proofErr w:type="spellStart"/>
      <w:r w:rsidRPr="00187AF2">
        <w:rPr>
          <w:rFonts w:ascii="Sylfaen" w:eastAsia="Times New Roman" w:hAnsi="Sylfaen" w:cs="Times New Roman"/>
          <w:bCs/>
          <w:sz w:val="20"/>
          <w:szCs w:val="20"/>
        </w:rPr>
        <w:t>სწავლის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შედეგების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თავსებადობის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განსაზღვრის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მიზნით</w:t>
      </w:r>
      <w:proofErr w:type="spellEnd"/>
      <w:r w:rsidRPr="00187AF2">
        <w:rPr>
          <w:rFonts w:ascii="Sylfaen" w:eastAsia="Times New Roman" w:hAnsi="Sylfaen" w:cs="Times New Roman"/>
          <w:bCs/>
          <w:sz w:val="20"/>
          <w:szCs w:val="20"/>
          <w:lang w:val="ka-GE"/>
        </w:rPr>
        <w:t>,</w:t>
      </w:r>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აუცილებელი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არაა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მათი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ფორმულირება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იყოს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იდენტური</w:t>
      </w:r>
      <w:proofErr w:type="spellEnd"/>
      <w:r w:rsidRPr="00187AF2">
        <w:rPr>
          <w:rFonts w:ascii="Sylfaen" w:eastAsia="Times New Roman" w:hAnsi="Sylfaen" w:cs="Times New Roman"/>
          <w:bCs/>
          <w:sz w:val="20"/>
          <w:szCs w:val="20"/>
        </w:rPr>
        <w:t xml:space="preserve">. </w:t>
      </w:r>
      <w:proofErr w:type="spellStart"/>
      <w:proofErr w:type="gramStart"/>
      <w:r w:rsidRPr="00187AF2">
        <w:rPr>
          <w:rFonts w:ascii="Sylfaen" w:eastAsia="Times New Roman" w:hAnsi="Sylfaen" w:cs="Times New Roman"/>
          <w:bCs/>
          <w:sz w:val="20"/>
          <w:szCs w:val="20"/>
        </w:rPr>
        <w:t>თავსებადად</w:t>
      </w:r>
      <w:proofErr w:type="spellEnd"/>
      <w:proofErr w:type="gram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ჩაითვლება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სწავლის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შედეგები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რომლ</w:t>
      </w:r>
      <w:proofErr w:type="spellEnd"/>
      <w:r w:rsidRPr="00187AF2">
        <w:rPr>
          <w:rFonts w:ascii="Sylfaen" w:eastAsia="Times New Roman" w:hAnsi="Sylfaen" w:cs="Times New Roman"/>
          <w:bCs/>
          <w:sz w:val="20"/>
          <w:szCs w:val="20"/>
          <w:lang w:val="ka-GE"/>
        </w:rPr>
        <w:t>ის</w:t>
      </w:r>
      <w:r w:rsidRPr="00187AF2">
        <w:rPr>
          <w:rFonts w:ascii="Sylfaen" w:eastAsia="Times New Roman" w:hAnsi="Sylfaen" w:cs="Times New Roman"/>
          <w:bCs/>
          <w:sz w:val="20"/>
          <w:szCs w:val="20"/>
        </w:rPr>
        <w:t>/</w:t>
      </w:r>
      <w:proofErr w:type="spellStart"/>
      <w:r w:rsidRPr="00187AF2">
        <w:rPr>
          <w:rFonts w:ascii="Sylfaen" w:eastAsia="Times New Roman" w:hAnsi="Sylfaen" w:cs="Times New Roman"/>
          <w:bCs/>
          <w:sz w:val="20"/>
          <w:szCs w:val="20"/>
        </w:rPr>
        <w:t>რომელთა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ერთობლიობაც</w:t>
      </w:r>
      <w:proofErr w:type="spellEnd"/>
      <w:r w:rsidRPr="00187AF2">
        <w:rPr>
          <w:rFonts w:ascii="Sylfaen" w:eastAsia="Times New Roman" w:hAnsi="Sylfaen" w:cs="Times New Roman"/>
          <w:bCs/>
          <w:sz w:val="20"/>
          <w:szCs w:val="20"/>
          <w:lang w:val="ka-GE"/>
        </w:rPr>
        <w:t>,</w:t>
      </w:r>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შინაარსის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თვალსაზრისით</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ეროვნული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საკვალიფიკაციო</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ჩარჩოს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შესაბამისი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საფეხურის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აღმწერის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გათვალისწინებით</w:t>
      </w:r>
      <w:proofErr w:type="spellEnd"/>
      <w:r w:rsidRPr="00187AF2">
        <w:rPr>
          <w:rFonts w:ascii="Sylfaen" w:eastAsia="Times New Roman" w:hAnsi="Sylfaen" w:cs="Times New Roman"/>
          <w:bCs/>
          <w:sz w:val="20"/>
          <w:szCs w:val="20"/>
          <w:lang w:val="ka-GE"/>
        </w:rPr>
        <w:t>,</w:t>
      </w:r>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შესაძლოა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მიჩნეულ</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იქნას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ანალოგიურად</w:t>
      </w:r>
      <w:proofErr w:type="spellEnd"/>
      <w:r w:rsidRPr="00187AF2">
        <w:rPr>
          <w:rFonts w:ascii="Sylfaen" w:eastAsia="Times New Roman" w:hAnsi="Sylfaen" w:cs="Times New Roman"/>
          <w:bCs/>
          <w:sz w:val="20"/>
          <w:szCs w:val="20"/>
        </w:rPr>
        <w:t>.</w:t>
      </w:r>
    </w:p>
    <w:p w14:paraId="7ED4F99F" w14:textId="77777777" w:rsidR="00BA508C" w:rsidRPr="00187AF2" w:rsidRDefault="00BA508C" w:rsidP="008F6954">
      <w:pPr>
        <w:spacing w:line="240" w:lineRule="auto"/>
        <w:jc w:val="both"/>
        <w:rPr>
          <w:rFonts w:ascii="Sylfaen" w:eastAsia="Times New Roman" w:hAnsi="Sylfaen" w:cs="Times New Roman"/>
          <w:b/>
          <w:bCs/>
          <w:sz w:val="20"/>
          <w:szCs w:val="20"/>
          <w:lang w:val="ka-GE"/>
        </w:rPr>
      </w:pPr>
      <w:r w:rsidRPr="00187AF2">
        <w:rPr>
          <w:rFonts w:ascii="Sylfaen" w:eastAsia="Times New Roman" w:hAnsi="Sylfaen" w:cs="Times New Roman"/>
          <w:b/>
          <w:bCs/>
          <w:sz w:val="20"/>
          <w:szCs w:val="20"/>
          <w:lang w:val="ka-GE"/>
        </w:rPr>
        <w:t xml:space="preserve">ნაწილი </w:t>
      </w:r>
      <w:r w:rsidRPr="00187AF2">
        <w:rPr>
          <w:rFonts w:ascii="Sylfaen" w:eastAsia="Times New Roman" w:hAnsi="Sylfaen" w:cs="Times New Roman"/>
          <w:b/>
          <w:bCs/>
          <w:sz w:val="20"/>
          <w:szCs w:val="20"/>
        </w:rPr>
        <w:t>2</w:t>
      </w:r>
      <w:r w:rsidRPr="00187AF2">
        <w:rPr>
          <w:rFonts w:ascii="Sylfaen" w:eastAsia="Times New Roman" w:hAnsi="Sylfaen" w:cs="Times New Roman"/>
          <w:b/>
          <w:bCs/>
          <w:sz w:val="20"/>
          <w:szCs w:val="20"/>
          <w:lang w:val="ka-GE"/>
        </w:rPr>
        <w:t>. მითითებები</w:t>
      </w:r>
      <w:r w:rsidRPr="00187AF2">
        <w:rPr>
          <w:rFonts w:ascii="Sylfaen" w:eastAsia="Times New Roman" w:hAnsi="Sylfaen" w:cs="Times New Roman"/>
          <w:b/>
          <w:bCs/>
          <w:sz w:val="20"/>
          <w:szCs w:val="20"/>
        </w:rPr>
        <w:t xml:space="preserve">  </w:t>
      </w:r>
      <w:r w:rsidRPr="00187AF2">
        <w:rPr>
          <w:rFonts w:ascii="Sylfaen" w:eastAsia="Times New Roman" w:hAnsi="Sylfaen" w:cs="Times New Roman"/>
          <w:b/>
          <w:bCs/>
          <w:sz w:val="20"/>
          <w:szCs w:val="20"/>
          <w:lang w:val="ka-GE"/>
        </w:rPr>
        <w:t xml:space="preserve">შესაფასებელი პირისა და შემფასებლისათვის </w:t>
      </w:r>
    </w:p>
    <w:p w14:paraId="4B793DE0" w14:textId="77777777" w:rsidR="00BA508C" w:rsidRPr="00187AF2" w:rsidRDefault="00BA508C" w:rsidP="008F6954">
      <w:pPr>
        <w:spacing w:line="240" w:lineRule="auto"/>
        <w:jc w:val="both"/>
        <w:rPr>
          <w:rFonts w:ascii="Sylfaen" w:eastAsia="Times New Roman" w:hAnsi="Sylfaen" w:cs="Times New Roman"/>
          <w:b/>
          <w:bCs/>
          <w:sz w:val="20"/>
          <w:szCs w:val="20"/>
          <w:lang w:val="ka-GE"/>
        </w:rPr>
      </w:pPr>
      <w:r w:rsidRPr="00187AF2">
        <w:rPr>
          <w:rFonts w:ascii="Sylfaen" w:eastAsia="Times New Roman" w:hAnsi="Sylfaen" w:cs="Times New Roman"/>
          <w:b/>
          <w:bCs/>
          <w:sz w:val="20"/>
          <w:szCs w:val="20"/>
          <w:lang w:val="ka-GE"/>
        </w:rPr>
        <w:t xml:space="preserve">შეფასების დაწყებამდე გაეცანით: </w:t>
      </w:r>
    </w:p>
    <w:p w14:paraId="05479C29" w14:textId="77777777" w:rsidR="00BA508C" w:rsidRPr="00187AF2" w:rsidRDefault="00BA508C" w:rsidP="00BA508C">
      <w:pPr>
        <w:pStyle w:val="ListParagraph"/>
        <w:numPr>
          <w:ilvl w:val="1"/>
          <w:numId w:val="41"/>
        </w:numPr>
        <w:spacing w:line="240" w:lineRule="auto"/>
        <w:ind w:left="810"/>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პროფესიულ სტანდარტს</w:t>
      </w:r>
    </w:p>
    <w:p w14:paraId="273E85F2" w14:textId="77777777" w:rsidR="00BA508C" w:rsidRPr="00187AF2" w:rsidRDefault="00BA508C" w:rsidP="00BA508C">
      <w:pPr>
        <w:pStyle w:val="ListParagraph"/>
        <w:numPr>
          <w:ilvl w:val="1"/>
          <w:numId w:val="41"/>
        </w:numPr>
        <w:spacing w:line="240" w:lineRule="auto"/>
        <w:ind w:left="810"/>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შეფასების ინსტრუმენტებს</w:t>
      </w:r>
    </w:p>
    <w:p w14:paraId="24A55F78" w14:textId="77777777" w:rsidR="00BA508C" w:rsidRPr="00187AF2" w:rsidRDefault="00BA508C" w:rsidP="00BA508C">
      <w:pPr>
        <w:pStyle w:val="ListParagraph"/>
        <w:numPr>
          <w:ilvl w:val="1"/>
          <w:numId w:val="41"/>
        </w:numPr>
        <w:spacing w:line="240" w:lineRule="auto"/>
        <w:ind w:left="810"/>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დაინტერესებული/შესაფასებელი პირის კომპეტენციების აღიარებასთან დაკავშირებულ შესაძლებლობებს</w:t>
      </w:r>
    </w:p>
    <w:p w14:paraId="774C4E2A" w14:textId="77777777" w:rsidR="00BA508C" w:rsidRPr="00187AF2" w:rsidRDefault="00BA508C" w:rsidP="00BA508C">
      <w:pPr>
        <w:pStyle w:val="ListParagraph"/>
        <w:numPr>
          <w:ilvl w:val="1"/>
          <w:numId w:val="41"/>
        </w:numPr>
        <w:spacing w:line="240" w:lineRule="auto"/>
        <w:ind w:left="810"/>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შემფასებლის ჩანაწერების ფორმებს</w:t>
      </w:r>
    </w:p>
    <w:p w14:paraId="455F9DB7" w14:textId="77777777" w:rsidR="00BA508C" w:rsidRPr="00187AF2" w:rsidRDefault="00BA508C" w:rsidP="00BA508C">
      <w:pPr>
        <w:pStyle w:val="ListParagraph"/>
        <w:numPr>
          <w:ilvl w:val="1"/>
          <w:numId w:val="41"/>
        </w:numPr>
        <w:spacing w:line="240" w:lineRule="auto"/>
        <w:ind w:left="810"/>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შეფასების პირობებს</w:t>
      </w:r>
    </w:p>
    <w:p w14:paraId="00324416" w14:textId="77777777" w:rsidR="00BA508C" w:rsidRPr="00187AF2" w:rsidRDefault="00BA508C" w:rsidP="00BA508C">
      <w:pPr>
        <w:pStyle w:val="ListParagraph"/>
        <w:numPr>
          <w:ilvl w:val="1"/>
          <w:numId w:val="41"/>
        </w:numPr>
        <w:spacing w:line="240" w:lineRule="auto"/>
        <w:ind w:left="810"/>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შეფასების წესებს</w:t>
      </w:r>
    </w:p>
    <w:p w14:paraId="236AA1DD" w14:textId="77777777" w:rsidR="00BA508C" w:rsidRPr="00187AF2" w:rsidRDefault="00BA508C" w:rsidP="00BA508C">
      <w:pPr>
        <w:pStyle w:val="ListParagraph"/>
        <w:numPr>
          <w:ilvl w:val="1"/>
          <w:numId w:val="41"/>
        </w:numPr>
        <w:spacing w:line="240" w:lineRule="auto"/>
        <w:ind w:left="810"/>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შეფასების კრიტერიუმებს</w:t>
      </w:r>
    </w:p>
    <w:p w14:paraId="4CD052A8" w14:textId="77777777" w:rsidR="00BA508C" w:rsidRPr="00187AF2" w:rsidRDefault="00BA508C" w:rsidP="008F6954">
      <w:pPr>
        <w:spacing w:line="240" w:lineRule="auto"/>
        <w:jc w:val="both"/>
        <w:rPr>
          <w:rFonts w:ascii="Sylfaen" w:eastAsia="Times New Roman" w:hAnsi="Sylfaen" w:cs="Times New Roman"/>
          <w:b/>
          <w:bCs/>
          <w:sz w:val="20"/>
          <w:szCs w:val="20"/>
          <w:lang w:val="ka-GE"/>
        </w:rPr>
      </w:pPr>
    </w:p>
    <w:p w14:paraId="6EFFE82C" w14:textId="77777777" w:rsidR="00BA508C" w:rsidRPr="00187AF2" w:rsidRDefault="00BA508C" w:rsidP="008F6954">
      <w:pPr>
        <w:spacing w:line="240" w:lineRule="auto"/>
        <w:jc w:val="both"/>
        <w:rPr>
          <w:rFonts w:ascii="Sylfaen" w:eastAsia="Times New Roman" w:hAnsi="Sylfaen" w:cs="Times New Roman"/>
          <w:b/>
          <w:bCs/>
          <w:sz w:val="20"/>
          <w:szCs w:val="20"/>
          <w:lang w:val="ka-GE"/>
        </w:rPr>
      </w:pPr>
      <w:r w:rsidRPr="00187AF2">
        <w:rPr>
          <w:rFonts w:ascii="Sylfaen" w:eastAsia="Times New Roman" w:hAnsi="Sylfaen" w:cs="Times New Roman"/>
          <w:b/>
          <w:bCs/>
          <w:sz w:val="20"/>
          <w:szCs w:val="20"/>
          <w:lang w:val="ka-GE"/>
        </w:rPr>
        <w:t>შეფასების პროცესში:</w:t>
      </w:r>
    </w:p>
    <w:p w14:paraId="6A7AC476" w14:textId="77777777" w:rsidR="00BA508C" w:rsidRPr="00187AF2" w:rsidRDefault="00BA508C" w:rsidP="00BA508C">
      <w:pPr>
        <w:pStyle w:val="ListParagraph"/>
        <w:numPr>
          <w:ilvl w:val="0"/>
          <w:numId w:val="42"/>
        </w:numPr>
        <w:spacing w:line="240" w:lineRule="auto"/>
        <w:ind w:left="810" w:hanging="270"/>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პირადად დააკვირდით დავალებების შესრულების/შეფასების პროცესს</w:t>
      </w:r>
    </w:p>
    <w:p w14:paraId="02CFD30A" w14:textId="77777777" w:rsidR="00BA508C" w:rsidRPr="00187AF2" w:rsidRDefault="00BA508C" w:rsidP="00BA508C">
      <w:pPr>
        <w:pStyle w:val="ListParagraph"/>
        <w:numPr>
          <w:ilvl w:val="0"/>
          <w:numId w:val="42"/>
        </w:numPr>
        <w:spacing w:line="240" w:lineRule="auto"/>
        <w:ind w:left="810" w:hanging="270"/>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 xml:space="preserve">თითოეული </w:t>
      </w:r>
      <w:proofErr w:type="spellStart"/>
      <w:r w:rsidRPr="00187AF2">
        <w:rPr>
          <w:rFonts w:ascii="Sylfaen" w:eastAsia="Times New Roman" w:hAnsi="Sylfaen" w:cs="Times New Roman"/>
          <w:bCs/>
          <w:sz w:val="20"/>
          <w:szCs w:val="20"/>
          <w:lang w:val="ka-GE"/>
        </w:rPr>
        <w:t>შესაფასებელისათვის</w:t>
      </w:r>
      <w:proofErr w:type="spellEnd"/>
      <w:r w:rsidRPr="00187AF2">
        <w:rPr>
          <w:rFonts w:ascii="Sylfaen" w:eastAsia="Times New Roman" w:hAnsi="Sylfaen" w:cs="Times New Roman"/>
          <w:bCs/>
          <w:sz w:val="20"/>
          <w:szCs w:val="20"/>
          <w:lang w:val="ka-GE"/>
        </w:rPr>
        <w:t xml:space="preserve"> აწარმოეთ შეფასების ჩანაწერების ფორმები</w:t>
      </w:r>
    </w:p>
    <w:p w14:paraId="79DFD6E2" w14:textId="77777777" w:rsidR="00BA508C" w:rsidRPr="00187AF2" w:rsidRDefault="00BA508C" w:rsidP="00BA508C">
      <w:pPr>
        <w:pStyle w:val="ListParagraph"/>
        <w:numPr>
          <w:ilvl w:val="0"/>
          <w:numId w:val="42"/>
        </w:numPr>
        <w:spacing w:line="240" w:lineRule="auto"/>
        <w:ind w:left="810" w:hanging="270"/>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თუ აუცილებელია, შესაფასებელს დაუსვით დამატებითი შეკითხვები დავალებასთან დაკავშირებით</w:t>
      </w:r>
    </w:p>
    <w:p w14:paraId="1B439B69" w14:textId="77777777" w:rsidR="00BA508C" w:rsidRPr="00187AF2" w:rsidRDefault="00BA508C" w:rsidP="00BA508C">
      <w:pPr>
        <w:pStyle w:val="ListParagraph"/>
        <w:numPr>
          <w:ilvl w:val="0"/>
          <w:numId w:val="42"/>
        </w:numPr>
        <w:spacing w:line="240" w:lineRule="auto"/>
        <w:ind w:left="810" w:hanging="270"/>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შეაფასეთ თითოეული კრიტერიუმი</w:t>
      </w:r>
    </w:p>
    <w:p w14:paraId="0BADC691" w14:textId="77777777" w:rsidR="00BA508C" w:rsidRPr="00187AF2" w:rsidRDefault="00BA508C" w:rsidP="008F6954">
      <w:pPr>
        <w:spacing w:line="240" w:lineRule="auto"/>
        <w:jc w:val="both"/>
        <w:rPr>
          <w:rFonts w:ascii="Sylfaen" w:eastAsia="Times New Roman" w:hAnsi="Sylfaen" w:cs="Times New Roman"/>
          <w:bCs/>
          <w:sz w:val="20"/>
          <w:szCs w:val="20"/>
          <w:lang w:val="ka-GE"/>
        </w:rPr>
      </w:pPr>
    </w:p>
    <w:p w14:paraId="24A75DBA" w14:textId="77777777" w:rsidR="00BA508C" w:rsidRPr="00187AF2" w:rsidRDefault="00BA508C" w:rsidP="008F6954">
      <w:pPr>
        <w:spacing w:line="240" w:lineRule="auto"/>
        <w:jc w:val="both"/>
        <w:rPr>
          <w:rFonts w:ascii="Sylfaen" w:eastAsia="Times New Roman" w:hAnsi="Sylfaen" w:cs="Times New Roman"/>
          <w:b/>
          <w:bCs/>
          <w:sz w:val="20"/>
          <w:szCs w:val="20"/>
          <w:lang w:val="ka-GE"/>
        </w:rPr>
      </w:pPr>
      <w:r w:rsidRPr="00187AF2">
        <w:rPr>
          <w:rFonts w:ascii="Sylfaen" w:eastAsia="Times New Roman" w:hAnsi="Sylfaen" w:cs="Times New Roman"/>
          <w:b/>
          <w:bCs/>
          <w:sz w:val="20"/>
          <w:szCs w:val="20"/>
          <w:lang w:val="ka-GE"/>
        </w:rPr>
        <w:t>შეფასების დასრულებისას:</w:t>
      </w:r>
    </w:p>
    <w:p w14:paraId="43C37320" w14:textId="77777777" w:rsidR="00BA508C" w:rsidRPr="00187AF2" w:rsidRDefault="00BA508C" w:rsidP="00BA508C">
      <w:pPr>
        <w:pStyle w:val="ListParagraph"/>
        <w:numPr>
          <w:ilvl w:val="1"/>
          <w:numId w:val="43"/>
        </w:numPr>
        <w:spacing w:line="240" w:lineRule="auto"/>
        <w:ind w:left="810" w:hanging="270"/>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შესაფასებელს მიეცით განმარტება შეფასებასთან დაკავშირებით</w:t>
      </w:r>
    </w:p>
    <w:p w14:paraId="3C246233" w14:textId="77777777" w:rsidR="00BA508C" w:rsidRPr="00187AF2" w:rsidRDefault="00BA508C" w:rsidP="00BA508C">
      <w:pPr>
        <w:pStyle w:val="ListParagraph"/>
        <w:numPr>
          <w:ilvl w:val="1"/>
          <w:numId w:val="43"/>
        </w:numPr>
        <w:spacing w:line="240" w:lineRule="auto"/>
        <w:ind w:left="810" w:hanging="270"/>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შეაჯამეთ შეფასების შედეგები</w:t>
      </w:r>
    </w:p>
    <w:p w14:paraId="5AD8149E" w14:textId="77777777" w:rsidR="00BA508C" w:rsidRPr="00187AF2" w:rsidRDefault="00BA508C" w:rsidP="00BA508C">
      <w:pPr>
        <w:pStyle w:val="ListParagraph"/>
        <w:numPr>
          <w:ilvl w:val="1"/>
          <w:numId w:val="43"/>
        </w:numPr>
        <w:spacing w:line="240" w:lineRule="auto"/>
        <w:ind w:left="810" w:hanging="270"/>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დაადასტურეთ შეფასების შედეგები ხელმოწერით</w:t>
      </w:r>
    </w:p>
    <w:p w14:paraId="2E9BE64A" w14:textId="77777777" w:rsidR="00BA508C" w:rsidRPr="00187AF2" w:rsidRDefault="00BA508C" w:rsidP="00BA508C">
      <w:pPr>
        <w:pStyle w:val="ListParagraph"/>
        <w:numPr>
          <w:ilvl w:val="1"/>
          <w:numId w:val="43"/>
        </w:numPr>
        <w:spacing w:line="240" w:lineRule="auto"/>
        <w:ind w:left="810" w:hanging="270"/>
        <w:jc w:val="both"/>
        <w:rPr>
          <w:rFonts w:ascii="Sylfaen" w:eastAsia="Times New Roman" w:hAnsi="Sylfaen" w:cs="Times New Roman"/>
          <w:bCs/>
          <w:sz w:val="20"/>
          <w:szCs w:val="20"/>
          <w:lang w:val="ka-GE"/>
        </w:rPr>
      </w:pPr>
      <w:r w:rsidRPr="00187AF2">
        <w:rPr>
          <w:rFonts w:ascii="Sylfaen" w:eastAsia="Times New Roman" w:hAnsi="Sylfaen" w:cs="Times New Roman"/>
          <w:bCs/>
          <w:sz w:val="20"/>
          <w:szCs w:val="20"/>
          <w:lang w:val="ka-GE"/>
        </w:rPr>
        <w:t>შეფასების ჩანაწერები გადაეცით სათანადოდ უფლებამოსილ პირს</w:t>
      </w:r>
    </w:p>
    <w:p w14:paraId="2DDE6626" w14:textId="77777777" w:rsidR="00BA508C" w:rsidRPr="00187AF2" w:rsidRDefault="00BA508C" w:rsidP="008F6954">
      <w:pPr>
        <w:spacing w:line="240" w:lineRule="auto"/>
        <w:jc w:val="both"/>
        <w:rPr>
          <w:rFonts w:ascii="Sylfaen" w:eastAsia="Times New Roman" w:hAnsi="Sylfaen" w:cs="Times New Roman"/>
          <w:b/>
          <w:bCs/>
          <w:sz w:val="20"/>
          <w:szCs w:val="20"/>
          <w:lang w:val="ka-GE"/>
        </w:rPr>
      </w:pPr>
      <w:r w:rsidRPr="00187AF2">
        <w:rPr>
          <w:rFonts w:ascii="Sylfaen" w:eastAsia="Times New Roman" w:hAnsi="Sylfaen" w:cs="Times New Roman"/>
          <w:b/>
          <w:bCs/>
          <w:sz w:val="20"/>
          <w:szCs w:val="20"/>
          <w:lang w:val="ka-GE"/>
        </w:rPr>
        <w:t> </w:t>
      </w:r>
    </w:p>
    <w:p w14:paraId="48017B4C" w14:textId="77777777" w:rsidR="00BA508C" w:rsidRPr="00187AF2" w:rsidRDefault="00BA508C" w:rsidP="008F6954">
      <w:pPr>
        <w:spacing w:line="240" w:lineRule="auto"/>
        <w:jc w:val="both"/>
        <w:rPr>
          <w:rFonts w:ascii="Sylfaen" w:eastAsia="Times New Roman" w:hAnsi="Sylfaen" w:cs="Times New Roman"/>
          <w:b/>
          <w:bCs/>
          <w:sz w:val="20"/>
          <w:szCs w:val="20"/>
          <w:lang w:val="ka-GE"/>
        </w:rPr>
      </w:pPr>
      <w:r w:rsidRPr="00187AF2">
        <w:rPr>
          <w:rFonts w:ascii="Sylfaen" w:eastAsia="Times New Roman" w:hAnsi="Sylfaen" w:cs="Times New Roman"/>
          <w:b/>
          <w:bCs/>
          <w:sz w:val="20"/>
          <w:szCs w:val="20"/>
          <w:lang w:val="ka-GE"/>
        </w:rPr>
        <w:t xml:space="preserve">ნაწილი </w:t>
      </w:r>
      <w:r w:rsidRPr="00187AF2">
        <w:rPr>
          <w:rFonts w:ascii="Sylfaen" w:eastAsia="Times New Roman" w:hAnsi="Sylfaen" w:cs="Times New Roman"/>
          <w:b/>
          <w:bCs/>
          <w:sz w:val="20"/>
          <w:szCs w:val="20"/>
        </w:rPr>
        <w:t>3.</w:t>
      </w:r>
      <w:r w:rsidRPr="00187AF2">
        <w:rPr>
          <w:rFonts w:ascii="Sylfaen" w:eastAsia="Times New Roman" w:hAnsi="Sylfaen" w:cs="Times New Roman"/>
          <w:b/>
          <w:bCs/>
          <w:sz w:val="20"/>
          <w:szCs w:val="20"/>
          <w:lang w:val="ka-GE"/>
        </w:rPr>
        <w:t xml:space="preserve"> შეფასების პროცედურა </w:t>
      </w:r>
    </w:p>
    <w:p w14:paraId="7BE3F4FD" w14:textId="77777777" w:rsidR="00BA508C" w:rsidRPr="00187AF2" w:rsidRDefault="00BA508C" w:rsidP="008F6954">
      <w:pPr>
        <w:spacing w:line="240" w:lineRule="auto"/>
        <w:jc w:val="both"/>
        <w:rPr>
          <w:rFonts w:ascii="Sylfaen" w:eastAsia="Times New Roman" w:hAnsi="Sylfaen" w:cs="Times New Roman"/>
          <w:b/>
          <w:bCs/>
          <w:sz w:val="20"/>
          <w:szCs w:val="20"/>
        </w:rPr>
      </w:pPr>
      <w:r w:rsidRPr="00187AF2">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14:paraId="733A7AB4" w14:textId="77777777" w:rsidR="00BA508C" w:rsidRPr="00187AF2" w:rsidRDefault="00BA508C" w:rsidP="008F6954">
      <w:pPr>
        <w:spacing w:line="240" w:lineRule="auto"/>
        <w:jc w:val="both"/>
        <w:rPr>
          <w:rFonts w:ascii="Sylfaen" w:eastAsia="Times New Roman" w:hAnsi="Sylfaen" w:cs="Times New Roman"/>
          <w:bCs/>
          <w:sz w:val="20"/>
          <w:szCs w:val="20"/>
          <w:lang w:val="ka-GE"/>
        </w:rPr>
      </w:pPr>
      <w:proofErr w:type="spellStart"/>
      <w:proofErr w:type="gramStart"/>
      <w:r w:rsidRPr="00187AF2">
        <w:rPr>
          <w:rFonts w:ascii="Sylfaen" w:eastAsia="Times New Roman" w:hAnsi="Sylfaen" w:cs="Times New Roman"/>
          <w:bCs/>
          <w:sz w:val="20"/>
          <w:szCs w:val="20"/>
        </w:rPr>
        <w:lastRenderedPageBreak/>
        <w:t>მიღწეული</w:t>
      </w:r>
      <w:proofErr w:type="spellEnd"/>
      <w:proofErr w:type="gram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კომპეტენციების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დადასტურებისთვის</w:t>
      </w:r>
      <w:proofErr w:type="spellEnd"/>
      <w:r w:rsidRPr="00187AF2">
        <w:rPr>
          <w:rFonts w:ascii="Sylfaen" w:eastAsia="Times New Roman" w:hAnsi="Sylfaen" w:cs="Times New Roman"/>
          <w:bCs/>
          <w:sz w:val="20"/>
          <w:szCs w:val="20"/>
        </w:rPr>
        <w:t xml:space="preserve"> </w:t>
      </w:r>
      <w:r w:rsidRPr="00187AF2">
        <w:rPr>
          <w:rFonts w:ascii="Sylfaen" w:eastAsia="Times New Roman" w:hAnsi="Sylfaen" w:cs="Times New Roman"/>
          <w:bCs/>
          <w:sz w:val="20"/>
          <w:szCs w:val="20"/>
          <w:lang w:val="ka-GE"/>
        </w:rPr>
        <w:t>გამოცდის ჩატარების</w:t>
      </w:r>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პროცესი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მოიცავს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დასადასტურებელი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კომპეტენციების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შესაბამისად</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გამოკითხვისა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პრაქტიკული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დავალების</w:t>
      </w:r>
      <w:proofErr w:type="spellEnd"/>
      <w:r w:rsidRPr="00187AF2">
        <w:rPr>
          <w:rFonts w:ascii="Sylfaen" w:eastAsia="Times New Roman" w:hAnsi="Sylfaen" w:cs="Times New Roman"/>
          <w:bCs/>
          <w:sz w:val="20"/>
          <w:szCs w:val="20"/>
          <w:lang w:val="ka-GE"/>
        </w:rPr>
        <w:t xml:space="preserve"> შესრულების</w:t>
      </w:r>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ეტაპებს</w:t>
      </w:r>
      <w:proofErr w:type="spellEnd"/>
      <w:r w:rsidRPr="00187AF2">
        <w:rPr>
          <w:rFonts w:ascii="Sylfaen" w:eastAsia="Times New Roman" w:hAnsi="Sylfaen" w:cs="Times New Roman"/>
          <w:bCs/>
          <w:sz w:val="20"/>
          <w:szCs w:val="20"/>
        </w:rPr>
        <w:t xml:space="preserve">. </w:t>
      </w:r>
    </w:p>
    <w:p w14:paraId="258241B4" w14:textId="77777777" w:rsidR="00BA508C" w:rsidRPr="00187AF2" w:rsidRDefault="00BA508C" w:rsidP="008F6954">
      <w:pPr>
        <w:spacing w:line="240" w:lineRule="auto"/>
        <w:jc w:val="both"/>
        <w:rPr>
          <w:rFonts w:ascii="Sylfaen" w:eastAsia="Times New Roman" w:hAnsi="Sylfaen" w:cs="Times New Roman"/>
          <w:bCs/>
          <w:sz w:val="20"/>
          <w:szCs w:val="20"/>
        </w:rPr>
      </w:pPr>
      <w:r w:rsidRPr="00187AF2">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შეფასების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პროცესი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მოიცავს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სავალდებულო</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კომპონენტს</w:t>
      </w:r>
      <w:proofErr w:type="spellEnd"/>
      <w:r w:rsidRPr="00187AF2">
        <w:rPr>
          <w:rFonts w:ascii="Sylfaen" w:eastAsia="Times New Roman" w:hAnsi="Sylfaen" w:cs="Times New Roman"/>
          <w:bCs/>
          <w:sz w:val="20"/>
          <w:szCs w:val="20"/>
          <w:lang w:val="ka-GE"/>
        </w:rPr>
        <w:t xml:space="preserve"> (გამოცდას)</w:t>
      </w:r>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რომლის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შეფასება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შესაბამისი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კვალიფიკაციის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მინიჭების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წინაპირობას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წარმოადგენს</w:t>
      </w:r>
      <w:proofErr w:type="spellEnd"/>
      <w:r w:rsidRPr="00187AF2">
        <w:rPr>
          <w:rFonts w:ascii="Sylfaen" w:eastAsia="Times New Roman" w:hAnsi="Sylfaen" w:cs="Times New Roman"/>
          <w:bCs/>
          <w:sz w:val="20"/>
          <w:szCs w:val="20"/>
        </w:rPr>
        <w:t>.</w:t>
      </w:r>
    </w:p>
    <w:p w14:paraId="111F690A" w14:textId="77777777" w:rsidR="00BA508C" w:rsidRPr="00187AF2" w:rsidRDefault="00BA508C" w:rsidP="00BA508C">
      <w:pPr>
        <w:spacing w:line="240" w:lineRule="auto"/>
        <w:jc w:val="both"/>
        <w:rPr>
          <w:rFonts w:ascii="Sylfaen" w:eastAsia="Times New Roman" w:hAnsi="Sylfaen" w:cs="Times New Roman"/>
          <w:bCs/>
          <w:sz w:val="20"/>
          <w:szCs w:val="20"/>
        </w:rPr>
      </w:pPr>
      <w:proofErr w:type="spellStart"/>
      <w:proofErr w:type="gramStart"/>
      <w:r w:rsidRPr="00187AF2">
        <w:rPr>
          <w:rFonts w:ascii="Sylfaen" w:eastAsia="Times New Roman" w:hAnsi="Sylfaen" w:cs="Times New Roman"/>
          <w:bCs/>
          <w:sz w:val="20"/>
          <w:szCs w:val="20"/>
        </w:rPr>
        <w:t>ქვემოთ</w:t>
      </w:r>
      <w:proofErr w:type="spellEnd"/>
      <w:proofErr w:type="gram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მოცემულია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გამოკითხვისა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პრაქტიკულ</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დავალებაზე</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დაკვირვების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პროცესის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მოთხოვნები</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ასევე</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შეფასების</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სავალდებულო</w:t>
      </w:r>
      <w:proofErr w:type="spellEnd"/>
      <w:r w:rsidRPr="00187AF2">
        <w:rPr>
          <w:rFonts w:ascii="Sylfaen" w:eastAsia="Times New Roman" w:hAnsi="Sylfaen" w:cs="Times New Roman"/>
          <w:bCs/>
          <w:sz w:val="20"/>
          <w:szCs w:val="20"/>
        </w:rPr>
        <w:t xml:space="preserve"> </w:t>
      </w:r>
      <w:proofErr w:type="spellStart"/>
      <w:r w:rsidRPr="00187AF2">
        <w:rPr>
          <w:rFonts w:ascii="Sylfaen" w:eastAsia="Times New Roman" w:hAnsi="Sylfaen" w:cs="Times New Roman"/>
          <w:bCs/>
          <w:sz w:val="20"/>
          <w:szCs w:val="20"/>
        </w:rPr>
        <w:t>კომპონენტები</w:t>
      </w:r>
      <w:proofErr w:type="spellEnd"/>
      <w:r w:rsidRPr="00187AF2">
        <w:rPr>
          <w:rFonts w:ascii="Sylfaen" w:eastAsia="Times New Roman" w:hAnsi="Sylfaen" w:cs="Times New Roman"/>
          <w:bCs/>
          <w:sz w:val="20"/>
          <w:szCs w:val="20"/>
        </w:rPr>
        <w:t>.</w:t>
      </w:r>
    </w:p>
    <w:tbl>
      <w:tblPr>
        <w:tblW w:w="0" w:type="auto"/>
        <w:tblLook w:val="01E0" w:firstRow="1" w:lastRow="1" w:firstColumn="1" w:lastColumn="1" w:noHBand="0" w:noVBand="0"/>
      </w:tblPr>
      <w:tblGrid>
        <w:gridCol w:w="9360"/>
      </w:tblGrid>
      <w:tr w:rsidR="00187AF2" w:rsidRPr="00187AF2" w14:paraId="296D9B5D" w14:textId="77777777" w:rsidTr="006849BE">
        <w:tc>
          <w:tcPr>
            <w:tcW w:w="9576" w:type="dxa"/>
            <w:shd w:val="clear" w:color="auto" w:fill="auto"/>
          </w:tcPr>
          <w:p w14:paraId="3C42A20E" w14:textId="77777777" w:rsidR="00E02FA2" w:rsidRPr="00187AF2" w:rsidRDefault="00E02FA2" w:rsidP="00D550EF">
            <w:pPr>
              <w:spacing w:line="240" w:lineRule="auto"/>
              <w:jc w:val="both"/>
              <w:rPr>
                <w:rFonts w:ascii="Sylfaen" w:eastAsia="Calibri" w:hAnsi="Sylfaen" w:cs="Sylfaen"/>
                <w:b/>
                <w:sz w:val="20"/>
                <w:szCs w:val="20"/>
                <w:lang w:val="ka-GE"/>
              </w:rPr>
            </w:pPr>
          </w:p>
          <w:p w14:paraId="634FD803" w14:textId="77777777" w:rsidR="00E02FA2" w:rsidRPr="00187AF2" w:rsidRDefault="00E02FA2" w:rsidP="00D550EF">
            <w:pPr>
              <w:spacing w:line="240" w:lineRule="auto"/>
              <w:jc w:val="both"/>
              <w:rPr>
                <w:rFonts w:ascii="Sylfaen" w:eastAsia="Calibri" w:hAnsi="Sylfaen" w:cs="Sylfaen"/>
                <w:b/>
                <w:sz w:val="20"/>
                <w:szCs w:val="20"/>
                <w:lang w:val="ka-GE"/>
              </w:rPr>
            </w:pPr>
            <w:r w:rsidRPr="00187AF2">
              <w:rPr>
                <w:rFonts w:ascii="Sylfaen" w:eastAsia="Calibri" w:hAnsi="Sylfaen" w:cs="Sylfaen"/>
                <w:b/>
                <w:sz w:val="20"/>
                <w:szCs w:val="20"/>
                <w:lang w:val="ka-GE"/>
              </w:rPr>
              <w:t>ნაწილი 4. თეორიული გამოკითხვის და პრაქტიკული /დავალებების თემატიკა</w:t>
            </w:r>
          </w:p>
          <w:p w14:paraId="091EDEA2" w14:textId="77777777" w:rsidR="00E02FA2" w:rsidRPr="00187AF2" w:rsidRDefault="00E02FA2" w:rsidP="00D550EF">
            <w:pPr>
              <w:spacing w:line="240" w:lineRule="auto"/>
              <w:jc w:val="both"/>
              <w:rPr>
                <w:rFonts w:ascii="Sylfaen" w:eastAsia="Calibri" w:hAnsi="Sylfaen"/>
                <w:b/>
                <w:sz w:val="20"/>
                <w:szCs w:val="20"/>
                <w:lang w:val="ka-GE"/>
              </w:rPr>
            </w:pPr>
            <w:r w:rsidRPr="00187AF2">
              <w:rPr>
                <w:rFonts w:ascii="Sylfaen" w:eastAsia="Calibri" w:hAnsi="Sylfaen" w:cs="Sylfaen"/>
                <w:b/>
                <w:sz w:val="20"/>
                <w:szCs w:val="20"/>
                <w:lang w:val="ka-GE"/>
              </w:rPr>
              <w:t>გამოკითხვა</w:t>
            </w:r>
            <w:r w:rsidRPr="00187AF2">
              <w:rPr>
                <w:rFonts w:ascii="Sylfaen" w:eastAsia="Calibri" w:hAnsi="Sylfaen"/>
                <w:b/>
                <w:sz w:val="20"/>
                <w:szCs w:val="20"/>
                <w:lang w:val="ka-GE"/>
              </w:rPr>
              <w:t xml:space="preserve"> </w:t>
            </w:r>
          </w:p>
          <w:p w14:paraId="004FA3C7" w14:textId="77777777" w:rsidR="00E02FA2" w:rsidRPr="00187AF2" w:rsidRDefault="00E02FA2" w:rsidP="00D550EF">
            <w:pPr>
              <w:spacing w:line="240" w:lineRule="auto"/>
              <w:jc w:val="both"/>
              <w:rPr>
                <w:rFonts w:ascii="Sylfaen" w:eastAsia="Calibri" w:hAnsi="Sylfaen" w:cs="Sylfaen"/>
                <w:b/>
                <w:sz w:val="20"/>
                <w:szCs w:val="20"/>
                <w:lang w:val="ka-GE"/>
              </w:rPr>
            </w:pPr>
            <w:r w:rsidRPr="00187AF2">
              <w:rPr>
                <w:rFonts w:ascii="Sylfaen" w:eastAsia="Calibri" w:hAnsi="Sylfaen" w:cs="Sylfaen"/>
                <w:b/>
                <w:sz w:val="20"/>
                <w:szCs w:val="20"/>
                <w:lang w:val="ka-GE"/>
              </w:rPr>
              <w:t>გამოკითხვის</w:t>
            </w:r>
            <w:r w:rsidRPr="00187AF2">
              <w:rPr>
                <w:rFonts w:ascii="Sylfaen" w:eastAsia="Calibri" w:hAnsi="Sylfaen"/>
                <w:b/>
                <w:sz w:val="20"/>
                <w:szCs w:val="20"/>
                <w:lang w:val="ka-GE"/>
              </w:rPr>
              <w:t xml:space="preserve"> </w:t>
            </w:r>
            <w:r w:rsidRPr="00187AF2">
              <w:rPr>
                <w:rFonts w:ascii="Sylfaen" w:eastAsia="Calibri" w:hAnsi="Sylfaen" w:cs="Sylfaen"/>
                <w:b/>
                <w:sz w:val="20"/>
                <w:szCs w:val="20"/>
                <w:lang w:val="ka-GE"/>
              </w:rPr>
              <w:t>ფორმა</w:t>
            </w:r>
            <w:r w:rsidRPr="00187AF2">
              <w:rPr>
                <w:rFonts w:ascii="Sylfaen" w:eastAsia="Calibri" w:hAnsi="Sylfaen"/>
                <w:b/>
                <w:sz w:val="20"/>
                <w:szCs w:val="20"/>
                <w:lang w:val="ka-GE"/>
              </w:rPr>
              <w:t>:</w:t>
            </w:r>
          </w:p>
          <w:p w14:paraId="0A4AC23E" w14:textId="77777777" w:rsidR="00E02FA2" w:rsidRPr="00187AF2" w:rsidRDefault="00E02FA2" w:rsidP="00D550EF">
            <w:pPr>
              <w:spacing w:line="240" w:lineRule="auto"/>
              <w:jc w:val="both"/>
              <w:rPr>
                <w:rFonts w:ascii="Sylfaen" w:eastAsia="Calibri" w:hAnsi="Sylfaen" w:cs="Sylfaen"/>
                <w:sz w:val="20"/>
                <w:szCs w:val="20"/>
                <w:lang w:val="ka-GE"/>
              </w:rPr>
            </w:pPr>
            <w:r w:rsidRPr="00187AF2">
              <w:rPr>
                <w:rFonts w:ascii="Sylfaen" w:eastAsia="Calibri" w:hAnsi="Sylfaen" w:cs="Sylfaen"/>
                <w:b/>
                <w:sz w:val="20"/>
                <w:szCs w:val="20"/>
                <w:lang w:val="ka-GE"/>
              </w:rPr>
              <w:t>•</w:t>
            </w:r>
            <w:r w:rsidRPr="00187AF2">
              <w:rPr>
                <w:rFonts w:ascii="Sylfaen" w:eastAsia="Calibri" w:hAnsi="Sylfaen" w:cs="Sylfaen"/>
                <w:b/>
                <w:sz w:val="20"/>
                <w:szCs w:val="20"/>
                <w:lang w:val="ka-GE"/>
              </w:rPr>
              <w:tab/>
            </w:r>
            <w:r w:rsidRPr="00187AF2">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14:paraId="710A79CC" w14:textId="77777777" w:rsidR="00E02FA2" w:rsidRPr="00187AF2" w:rsidRDefault="00E02FA2" w:rsidP="00D550EF">
            <w:pPr>
              <w:spacing w:line="240" w:lineRule="auto"/>
              <w:jc w:val="both"/>
              <w:rPr>
                <w:rFonts w:ascii="Sylfaen" w:eastAsia="Calibri" w:hAnsi="Sylfaen" w:cs="Sylfaen"/>
                <w:b/>
                <w:sz w:val="20"/>
                <w:szCs w:val="20"/>
                <w:lang w:val="ka-GE"/>
              </w:rPr>
            </w:pPr>
            <w:r w:rsidRPr="00187AF2">
              <w:rPr>
                <w:rFonts w:ascii="Sylfaen" w:eastAsia="Calibri" w:hAnsi="Sylfaen" w:cs="Sylfaen"/>
                <w:sz w:val="20"/>
                <w:szCs w:val="20"/>
                <w:lang w:val="ka-GE"/>
              </w:rPr>
              <w:t>•</w:t>
            </w:r>
            <w:r w:rsidRPr="00187AF2">
              <w:rPr>
                <w:rFonts w:ascii="Sylfaen" w:eastAsia="Calibri" w:hAnsi="Sylfaen" w:cs="Sylfaen"/>
                <w:sz w:val="20"/>
                <w:szCs w:val="20"/>
                <w:lang w:val="ka-GE"/>
              </w:rPr>
              <w:tab/>
              <w:t>ტესტი უნდა მოიცავდეს როგორც ღია, ისე დახურული ტიპის შეკითხვებს.</w:t>
            </w:r>
          </w:p>
          <w:p w14:paraId="39EF74F2" w14:textId="77777777" w:rsidR="00E02FA2" w:rsidRPr="00187AF2" w:rsidRDefault="00E02FA2" w:rsidP="00D550EF">
            <w:pPr>
              <w:spacing w:line="240" w:lineRule="auto"/>
              <w:jc w:val="both"/>
              <w:rPr>
                <w:rFonts w:ascii="Sylfaen" w:eastAsia="Calibri" w:hAnsi="Sylfaen" w:cs="Sylfaen"/>
                <w:b/>
                <w:sz w:val="20"/>
                <w:szCs w:val="20"/>
                <w:lang w:val="ka-GE"/>
              </w:rPr>
            </w:pPr>
            <w:r w:rsidRPr="00187AF2">
              <w:rPr>
                <w:rFonts w:ascii="Sylfaen" w:eastAsia="Calibri" w:hAnsi="Sylfaen" w:cs="Sylfaen"/>
                <w:b/>
                <w:sz w:val="20"/>
                <w:szCs w:val="20"/>
                <w:lang w:val="ka-GE"/>
              </w:rPr>
              <w:t xml:space="preserve">გამოკითხვის პროცესის მონიტორინგი: </w:t>
            </w:r>
          </w:p>
          <w:p w14:paraId="32663D8F" w14:textId="77777777" w:rsidR="00E02FA2" w:rsidRPr="00187AF2" w:rsidRDefault="00E02FA2" w:rsidP="00D550EF">
            <w:pPr>
              <w:spacing w:line="240" w:lineRule="auto"/>
              <w:jc w:val="both"/>
              <w:rPr>
                <w:rFonts w:ascii="Sylfaen" w:eastAsia="Calibri" w:hAnsi="Sylfaen" w:cs="Sylfaen"/>
                <w:b/>
                <w:sz w:val="20"/>
                <w:szCs w:val="20"/>
                <w:lang w:val="ka-GE"/>
              </w:rPr>
            </w:pPr>
            <w:r w:rsidRPr="00187AF2">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Pr="00187AF2">
              <w:rPr>
                <w:rFonts w:ascii="Sylfaen" w:eastAsia="Calibri" w:hAnsi="Sylfaen" w:cs="Sylfaen"/>
                <w:b/>
                <w:sz w:val="20"/>
                <w:szCs w:val="20"/>
                <w:lang w:val="ka-GE"/>
              </w:rPr>
              <w:t>;</w:t>
            </w:r>
          </w:p>
          <w:p w14:paraId="17546208" w14:textId="77777777" w:rsidR="00E02FA2" w:rsidRPr="00187AF2" w:rsidRDefault="00E02FA2" w:rsidP="00D550EF">
            <w:pPr>
              <w:spacing w:line="240" w:lineRule="auto"/>
              <w:jc w:val="both"/>
              <w:rPr>
                <w:rFonts w:ascii="Sylfaen" w:eastAsia="Calibri" w:hAnsi="Sylfaen" w:cs="Sylfaen"/>
                <w:b/>
                <w:sz w:val="20"/>
                <w:szCs w:val="20"/>
                <w:lang w:val="ka-GE"/>
              </w:rPr>
            </w:pPr>
          </w:p>
          <w:p w14:paraId="1B418089" w14:textId="77777777" w:rsidR="00E02FA2" w:rsidRPr="00187AF2" w:rsidRDefault="00E02FA2" w:rsidP="00D550EF">
            <w:pPr>
              <w:spacing w:line="240" w:lineRule="auto"/>
              <w:jc w:val="both"/>
              <w:rPr>
                <w:rFonts w:ascii="Sylfaen" w:eastAsia="Calibri" w:hAnsi="Sylfaen" w:cs="Sylfaen"/>
                <w:b/>
                <w:sz w:val="20"/>
                <w:szCs w:val="20"/>
                <w:lang w:val="ka-GE"/>
              </w:rPr>
            </w:pPr>
            <w:r w:rsidRPr="00187AF2">
              <w:rPr>
                <w:rFonts w:ascii="Sylfaen" w:eastAsia="Calibri" w:hAnsi="Sylfaen" w:cs="Sylfaen"/>
                <w:b/>
                <w:sz w:val="20"/>
                <w:szCs w:val="20"/>
                <w:lang w:val="ka-GE"/>
              </w:rPr>
              <w:t>მოპოვებული მტკიცებულებები</w:t>
            </w:r>
          </w:p>
          <w:p w14:paraId="3AECC104" w14:textId="77777777" w:rsidR="00E02FA2" w:rsidRPr="00187AF2" w:rsidRDefault="00E02FA2" w:rsidP="00D550EF">
            <w:pPr>
              <w:spacing w:line="240" w:lineRule="auto"/>
              <w:jc w:val="both"/>
              <w:rPr>
                <w:rFonts w:ascii="Sylfaen" w:eastAsia="Calibri" w:hAnsi="Sylfaen" w:cs="Sylfaen"/>
                <w:b/>
                <w:sz w:val="20"/>
                <w:szCs w:val="20"/>
                <w:lang w:val="ka-GE"/>
              </w:rPr>
            </w:pPr>
            <w:r w:rsidRPr="00187AF2">
              <w:rPr>
                <w:rFonts w:ascii="Sylfaen" w:eastAsia="Calibri" w:hAnsi="Sylfaen" w:cs="Sylfaen"/>
                <w:b/>
                <w:sz w:val="20"/>
                <w:szCs w:val="20"/>
                <w:lang w:val="ka-GE"/>
              </w:rPr>
              <w:t xml:space="preserve">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w:t>
            </w:r>
            <w:proofErr w:type="spellStart"/>
            <w:r w:rsidRPr="00187AF2">
              <w:rPr>
                <w:rFonts w:ascii="Sylfaen" w:eastAsia="Calibri" w:hAnsi="Sylfaen" w:cs="Sylfaen"/>
                <w:b/>
                <w:sz w:val="20"/>
                <w:szCs w:val="20"/>
                <w:lang w:val="ka-GE"/>
              </w:rPr>
              <w:t>დამაზუსტებელ</w:t>
            </w:r>
            <w:proofErr w:type="spellEnd"/>
            <w:r w:rsidRPr="00187AF2">
              <w:rPr>
                <w:rFonts w:ascii="Sylfaen" w:eastAsia="Calibri" w:hAnsi="Sylfaen" w:cs="Sylfaen"/>
                <w:b/>
                <w:sz w:val="20"/>
                <w:szCs w:val="20"/>
                <w:lang w:val="ka-GE"/>
              </w:rPr>
              <w:t xml:space="preserve"> შეკითხვებზე პასუხებით.</w:t>
            </w:r>
          </w:p>
          <w:p w14:paraId="27B5879A" w14:textId="77777777" w:rsidR="00E02FA2" w:rsidRPr="00187AF2" w:rsidRDefault="00E02FA2" w:rsidP="00D550EF">
            <w:pPr>
              <w:spacing w:line="240" w:lineRule="auto"/>
              <w:jc w:val="both"/>
              <w:rPr>
                <w:rFonts w:ascii="Sylfaen" w:eastAsia="Calibri" w:hAnsi="Sylfaen" w:cs="Times New Roman"/>
                <w:b/>
                <w:sz w:val="20"/>
                <w:szCs w:val="20"/>
              </w:rPr>
            </w:pPr>
            <w:r w:rsidRPr="00187AF2">
              <w:rPr>
                <w:rFonts w:ascii="Sylfaen" w:eastAsia="Calibri" w:hAnsi="Sylfaen" w:cs="Sylfaen"/>
                <w:b/>
                <w:sz w:val="20"/>
                <w:szCs w:val="20"/>
                <w:lang w:val="ka-GE"/>
              </w:rPr>
              <w:t xml:space="preserve">თეორიული </w:t>
            </w:r>
            <w:proofErr w:type="spellStart"/>
            <w:r w:rsidRPr="00187AF2">
              <w:rPr>
                <w:rFonts w:ascii="Sylfaen" w:eastAsia="Calibri" w:hAnsi="Sylfaen" w:cs="Sylfaen"/>
                <w:b/>
                <w:sz w:val="20"/>
                <w:szCs w:val="20"/>
              </w:rPr>
              <w:t>საგამოცდო</w:t>
            </w:r>
            <w:proofErr w:type="spellEnd"/>
            <w:r w:rsidRPr="00187AF2">
              <w:rPr>
                <w:rFonts w:ascii="Sylfaen" w:eastAsia="Calibri" w:hAnsi="Sylfaen" w:cs="Sylfaen"/>
                <w:b/>
                <w:sz w:val="20"/>
                <w:szCs w:val="20"/>
                <w:lang w:val="ka-GE"/>
              </w:rPr>
              <w:t xml:space="preserve"> </w:t>
            </w:r>
            <w:proofErr w:type="spellStart"/>
            <w:r w:rsidRPr="00187AF2">
              <w:rPr>
                <w:rFonts w:ascii="Sylfaen" w:eastAsia="Calibri" w:hAnsi="Sylfaen" w:cs="Sylfaen"/>
                <w:b/>
                <w:sz w:val="20"/>
                <w:szCs w:val="20"/>
              </w:rPr>
              <w:t>თემატიკა</w:t>
            </w:r>
            <w:proofErr w:type="spellEnd"/>
            <w:r w:rsidRPr="00187AF2">
              <w:rPr>
                <w:rFonts w:ascii="Sylfaen" w:eastAsia="Calibri" w:hAnsi="Sylfaen" w:cs="Times New Roman"/>
                <w:b/>
                <w:sz w:val="20"/>
                <w:szCs w:val="20"/>
              </w:rPr>
              <w:t>:</w:t>
            </w:r>
          </w:p>
          <w:p w14:paraId="7A1FEDEB" w14:textId="77777777" w:rsidR="00E02FA2" w:rsidRPr="00187AF2" w:rsidRDefault="00E02FA2" w:rsidP="00D550EF">
            <w:pPr>
              <w:numPr>
                <w:ilvl w:val="0"/>
                <w:numId w:val="40"/>
              </w:numPr>
              <w:spacing w:line="240" w:lineRule="auto"/>
              <w:ind w:left="709" w:hanging="283"/>
              <w:contextualSpacing/>
              <w:jc w:val="both"/>
              <w:rPr>
                <w:rFonts w:ascii="Sylfaen" w:eastAsia="Calibri" w:hAnsi="Sylfaen" w:cs="Times New Roman"/>
                <w:sz w:val="20"/>
                <w:szCs w:val="20"/>
                <w:lang w:val="ka-GE"/>
              </w:rPr>
            </w:pPr>
            <w:proofErr w:type="spellStart"/>
            <w:r w:rsidRPr="00187AF2">
              <w:rPr>
                <w:rFonts w:ascii="Sylfaen" w:eastAsia="Calibri" w:hAnsi="Sylfaen" w:cs="Sylfaen"/>
                <w:sz w:val="20"/>
                <w:szCs w:val="20"/>
              </w:rPr>
              <w:t>დასადასტურებელი</w:t>
            </w:r>
            <w:proofErr w:type="spellEnd"/>
            <w:r w:rsidRPr="00187AF2">
              <w:rPr>
                <w:rFonts w:ascii="Sylfaen" w:eastAsia="Calibri" w:hAnsi="Sylfaen" w:cs="Sylfaen"/>
                <w:sz w:val="20"/>
                <w:szCs w:val="20"/>
                <w:lang w:val="ka-GE"/>
              </w:rPr>
              <w:t xml:space="preserve"> </w:t>
            </w:r>
            <w:proofErr w:type="spellStart"/>
            <w:r w:rsidRPr="00187AF2">
              <w:rPr>
                <w:rFonts w:ascii="Sylfaen" w:eastAsia="Calibri" w:hAnsi="Sylfaen" w:cs="Sylfaen"/>
                <w:sz w:val="20"/>
                <w:szCs w:val="20"/>
              </w:rPr>
              <w:t>კომპეტენციების</w:t>
            </w:r>
            <w:proofErr w:type="spellEnd"/>
            <w:r w:rsidRPr="00187AF2">
              <w:rPr>
                <w:rFonts w:ascii="Sylfaen" w:eastAsia="Calibri" w:hAnsi="Sylfaen" w:cs="Sylfaen"/>
                <w:sz w:val="20"/>
                <w:szCs w:val="20"/>
                <w:lang w:val="ka-GE"/>
              </w:rPr>
              <w:t xml:space="preserve"> </w:t>
            </w:r>
            <w:proofErr w:type="spellStart"/>
            <w:r w:rsidRPr="00187AF2">
              <w:rPr>
                <w:rFonts w:ascii="Sylfaen" w:eastAsia="Calibri" w:hAnsi="Sylfaen" w:cs="Sylfaen"/>
                <w:sz w:val="20"/>
                <w:szCs w:val="20"/>
              </w:rPr>
              <w:t>შესაბამისად</w:t>
            </w:r>
            <w:proofErr w:type="spellEnd"/>
            <w:r w:rsidRPr="00187AF2">
              <w:rPr>
                <w:rFonts w:ascii="Sylfaen" w:eastAsia="Calibri" w:hAnsi="Sylfaen" w:cs="Sylfaen"/>
                <w:sz w:val="20"/>
                <w:szCs w:val="20"/>
                <w:lang w:val="ka-GE"/>
              </w:rPr>
              <w:t xml:space="preserve"> </w:t>
            </w:r>
            <w:proofErr w:type="spellStart"/>
            <w:r w:rsidRPr="00187AF2">
              <w:rPr>
                <w:rFonts w:ascii="Sylfaen" w:eastAsia="Calibri" w:hAnsi="Sylfaen" w:cs="Sylfaen"/>
                <w:sz w:val="20"/>
                <w:szCs w:val="20"/>
              </w:rPr>
              <w:t>საგამოცდო</w:t>
            </w:r>
            <w:proofErr w:type="spellEnd"/>
            <w:r w:rsidRPr="00187AF2">
              <w:rPr>
                <w:rFonts w:ascii="Sylfaen" w:eastAsia="Calibri" w:hAnsi="Sylfaen" w:cs="Sylfaen"/>
                <w:sz w:val="20"/>
                <w:szCs w:val="20"/>
                <w:lang w:val="ka-GE"/>
              </w:rPr>
              <w:t xml:space="preserve"> </w:t>
            </w:r>
            <w:proofErr w:type="spellStart"/>
            <w:r w:rsidRPr="00187AF2">
              <w:rPr>
                <w:rFonts w:ascii="Sylfaen" w:eastAsia="Calibri" w:hAnsi="Sylfaen" w:cs="Sylfaen"/>
                <w:sz w:val="20"/>
                <w:szCs w:val="20"/>
              </w:rPr>
              <w:t>თემატიკა</w:t>
            </w:r>
            <w:proofErr w:type="spellEnd"/>
            <w:r w:rsidRPr="00187AF2">
              <w:rPr>
                <w:rFonts w:ascii="Sylfaen" w:eastAsia="Calibri" w:hAnsi="Sylfaen" w:cs="Sylfaen"/>
                <w:sz w:val="20"/>
                <w:szCs w:val="20"/>
                <w:lang w:val="ka-GE"/>
              </w:rPr>
              <w:t xml:space="preserve"> </w:t>
            </w:r>
            <w:proofErr w:type="spellStart"/>
            <w:r w:rsidRPr="00187AF2">
              <w:rPr>
                <w:rFonts w:ascii="Sylfaen" w:eastAsia="Calibri" w:hAnsi="Sylfaen" w:cs="Sylfaen"/>
                <w:sz w:val="20"/>
                <w:szCs w:val="20"/>
              </w:rPr>
              <w:t>შეიძლება</w:t>
            </w:r>
            <w:proofErr w:type="spellEnd"/>
            <w:r w:rsidRPr="00187AF2">
              <w:rPr>
                <w:rFonts w:ascii="Sylfaen" w:eastAsia="Calibri" w:hAnsi="Sylfaen" w:cs="Sylfaen"/>
                <w:sz w:val="20"/>
                <w:szCs w:val="20"/>
                <w:lang w:val="ka-GE"/>
              </w:rPr>
              <w:t xml:space="preserve"> </w:t>
            </w:r>
            <w:proofErr w:type="spellStart"/>
            <w:r w:rsidRPr="00187AF2">
              <w:rPr>
                <w:rFonts w:ascii="Sylfaen" w:eastAsia="Calibri" w:hAnsi="Sylfaen" w:cs="Sylfaen"/>
                <w:sz w:val="20"/>
                <w:szCs w:val="20"/>
              </w:rPr>
              <w:t>მოიცავდეს</w:t>
            </w:r>
            <w:proofErr w:type="spellEnd"/>
            <w:r w:rsidRPr="00187AF2">
              <w:rPr>
                <w:rFonts w:ascii="Sylfaen" w:eastAsia="Calibri" w:hAnsi="Sylfaen" w:cs="Sylfaen"/>
                <w:sz w:val="20"/>
                <w:szCs w:val="20"/>
                <w:lang w:val="ka-GE"/>
              </w:rPr>
              <w:t xml:space="preserve"> </w:t>
            </w:r>
            <w:proofErr w:type="spellStart"/>
            <w:r w:rsidRPr="00187AF2">
              <w:rPr>
                <w:rFonts w:ascii="Sylfaen" w:eastAsia="Calibri" w:hAnsi="Sylfaen" w:cs="Sylfaen"/>
                <w:sz w:val="20"/>
                <w:szCs w:val="20"/>
              </w:rPr>
              <w:t>შემდეგ</w:t>
            </w:r>
            <w:proofErr w:type="spellEnd"/>
            <w:r w:rsidRPr="00187AF2">
              <w:rPr>
                <w:rFonts w:ascii="Sylfaen" w:eastAsia="Calibri" w:hAnsi="Sylfaen" w:cs="Sylfaen"/>
                <w:sz w:val="20"/>
                <w:szCs w:val="20"/>
                <w:lang w:val="ka-GE"/>
              </w:rPr>
              <w:t xml:space="preserve"> საკითხებს:</w:t>
            </w:r>
          </w:p>
          <w:p w14:paraId="35F73B72" w14:textId="77777777" w:rsidR="00E02FA2" w:rsidRPr="00187AF2" w:rsidRDefault="00E02FA2" w:rsidP="00D550EF">
            <w:pPr>
              <w:spacing w:line="240" w:lineRule="auto"/>
              <w:ind w:left="709"/>
              <w:contextualSpacing/>
              <w:jc w:val="both"/>
              <w:rPr>
                <w:rFonts w:ascii="Sylfaen" w:eastAsia="Calibri" w:hAnsi="Sylfaen" w:cs="Times New Roman"/>
                <w:sz w:val="20"/>
                <w:szCs w:val="20"/>
                <w:lang w:val="ka-GE"/>
              </w:rPr>
            </w:pPr>
          </w:p>
          <w:p w14:paraId="68B04D9E" w14:textId="36E690CA" w:rsidR="00E02FA2" w:rsidRPr="00187AF2" w:rsidRDefault="00E02FA2" w:rsidP="00D550EF">
            <w:pPr>
              <w:tabs>
                <w:tab w:val="left" w:pos="1095"/>
              </w:tabs>
              <w:spacing w:line="240" w:lineRule="auto"/>
              <w:contextualSpacing/>
              <w:jc w:val="both"/>
              <w:rPr>
                <w:rFonts w:ascii="Sylfaen" w:eastAsia="Calibri" w:hAnsi="Sylfaen" w:cs="Times New Roman"/>
                <w:sz w:val="20"/>
                <w:szCs w:val="20"/>
                <w:lang w:val="ka-GE"/>
              </w:rPr>
            </w:pPr>
            <w:r w:rsidRPr="00187AF2">
              <w:rPr>
                <w:rFonts w:ascii="Sylfaen" w:eastAsia="Calibri" w:hAnsi="Sylfaen" w:cs="Times New Roman"/>
                <w:sz w:val="20"/>
                <w:szCs w:val="20"/>
                <w:lang w:val="ka-GE"/>
              </w:rPr>
              <w:t>ა</w:t>
            </w:r>
            <w:r w:rsidR="00E76958" w:rsidRPr="00187AF2">
              <w:rPr>
                <w:rFonts w:ascii="Sylfaen" w:eastAsia="Calibri" w:hAnsi="Sylfaen" w:cs="Times New Roman"/>
                <w:sz w:val="20"/>
                <w:szCs w:val="20"/>
                <w:lang w:val="ka-GE"/>
              </w:rPr>
              <w:t>)</w:t>
            </w:r>
            <w:r w:rsidRPr="00187AF2">
              <w:rPr>
                <w:rFonts w:ascii="Sylfaen" w:hAnsi="Sylfaen"/>
                <w:sz w:val="20"/>
                <w:szCs w:val="20"/>
                <w:lang w:val="ka-GE"/>
              </w:rPr>
              <w:t>სარკინიგზო ტრანსპორტის ტექნიკური ექსპლუატაციის წესები;</w:t>
            </w:r>
          </w:p>
          <w:p w14:paraId="4E9E91FF" w14:textId="24126AFC" w:rsidR="00E02FA2" w:rsidRPr="00187AF2" w:rsidRDefault="00E02FA2" w:rsidP="00D550EF">
            <w:pPr>
              <w:spacing w:line="240" w:lineRule="auto"/>
              <w:contextualSpacing/>
              <w:jc w:val="both"/>
              <w:rPr>
                <w:rFonts w:ascii="Sylfaen" w:hAnsi="Sylfaen"/>
                <w:sz w:val="20"/>
                <w:szCs w:val="20"/>
                <w:lang w:val="ka-GE"/>
              </w:rPr>
            </w:pPr>
            <w:r w:rsidRPr="00187AF2">
              <w:rPr>
                <w:rFonts w:ascii="Sylfaen" w:eastAsia="Calibri" w:hAnsi="Sylfaen" w:cs="Sylfaen"/>
                <w:sz w:val="20"/>
                <w:szCs w:val="20"/>
                <w:lang w:val="ka-GE"/>
              </w:rPr>
              <w:t>ბ</w:t>
            </w:r>
            <w:r w:rsidR="00E76958" w:rsidRPr="00187AF2">
              <w:rPr>
                <w:rFonts w:ascii="Sylfaen" w:eastAsia="Calibri" w:hAnsi="Sylfaen" w:cs="Sylfaen"/>
                <w:sz w:val="20"/>
                <w:szCs w:val="20"/>
                <w:lang w:val="ka-GE"/>
              </w:rPr>
              <w:t>)</w:t>
            </w:r>
            <w:r w:rsidRPr="00187AF2">
              <w:rPr>
                <w:rFonts w:ascii="Sylfaen" w:hAnsi="Sylfaen"/>
                <w:sz w:val="20"/>
                <w:szCs w:val="20"/>
                <w:lang w:val="ka-GE"/>
              </w:rPr>
              <w:t>სიგნალიზაციის ინსტრუქცია;</w:t>
            </w:r>
          </w:p>
          <w:p w14:paraId="3453B72F" w14:textId="7CB2969B" w:rsidR="00E02FA2" w:rsidRPr="00187AF2" w:rsidRDefault="00E02FA2" w:rsidP="00D550EF">
            <w:pPr>
              <w:spacing w:line="240" w:lineRule="auto"/>
              <w:contextualSpacing/>
              <w:jc w:val="both"/>
              <w:rPr>
                <w:rFonts w:ascii="Sylfaen" w:hAnsi="Sylfaen" w:cs="Sylfaen"/>
                <w:sz w:val="20"/>
                <w:szCs w:val="20"/>
                <w:lang w:val="ka-GE" w:eastAsia="ru-RU"/>
              </w:rPr>
            </w:pPr>
            <w:r w:rsidRPr="00187AF2">
              <w:rPr>
                <w:rFonts w:ascii="Sylfaen" w:eastAsia="Calibri" w:hAnsi="Sylfaen" w:cs="Sylfaen"/>
                <w:sz w:val="20"/>
                <w:szCs w:val="20"/>
                <w:lang w:val="ka-GE"/>
              </w:rPr>
              <w:t>გ</w:t>
            </w:r>
            <w:r w:rsidR="00E76958" w:rsidRPr="00187AF2">
              <w:rPr>
                <w:rFonts w:ascii="Sylfaen" w:eastAsia="Calibri" w:hAnsi="Sylfaen" w:cs="Sylfaen"/>
                <w:sz w:val="20"/>
                <w:szCs w:val="20"/>
                <w:lang w:val="ka-GE"/>
              </w:rPr>
              <w:t>)</w:t>
            </w:r>
            <w:r w:rsidRPr="00187AF2">
              <w:rPr>
                <w:rFonts w:ascii="Sylfaen" w:hAnsi="Sylfaen" w:cs="Sylfaen"/>
                <w:sz w:val="20"/>
                <w:szCs w:val="20"/>
                <w:lang w:val="ka-GE" w:eastAsia="ru-RU"/>
              </w:rPr>
              <w:t>დანადგართა მოწყობის ზოგადი წესები;</w:t>
            </w:r>
          </w:p>
          <w:p w14:paraId="0AA74DDC" w14:textId="751EA05A" w:rsidR="00E02FA2" w:rsidRPr="00187AF2" w:rsidRDefault="00E02FA2" w:rsidP="00D550EF">
            <w:pPr>
              <w:spacing w:line="240" w:lineRule="auto"/>
              <w:contextualSpacing/>
              <w:jc w:val="both"/>
              <w:rPr>
                <w:rFonts w:ascii="Sylfaen" w:hAnsi="Sylfaen" w:cs="Sylfaen"/>
                <w:sz w:val="20"/>
                <w:szCs w:val="20"/>
                <w:lang w:val="ka-GE" w:eastAsia="ru-RU"/>
              </w:rPr>
            </w:pPr>
            <w:r w:rsidRPr="00187AF2">
              <w:rPr>
                <w:rFonts w:ascii="Sylfaen" w:eastAsia="Calibri" w:hAnsi="Sylfaen" w:cs="Sylfaen"/>
                <w:sz w:val="20"/>
                <w:szCs w:val="20"/>
                <w:lang w:val="ka-GE"/>
              </w:rPr>
              <w:t>დ</w:t>
            </w:r>
            <w:r w:rsidR="00E76958" w:rsidRPr="00187AF2">
              <w:rPr>
                <w:rFonts w:ascii="Sylfaen" w:eastAsia="Calibri" w:hAnsi="Sylfaen" w:cs="Sylfaen"/>
                <w:sz w:val="20"/>
                <w:szCs w:val="20"/>
                <w:lang w:val="ka-GE"/>
              </w:rPr>
              <w:t>)</w:t>
            </w:r>
            <w:proofErr w:type="spellStart"/>
            <w:r w:rsidRPr="00187AF2">
              <w:rPr>
                <w:rFonts w:ascii="Sylfaen" w:hAnsi="Sylfaen" w:cs="Sylfaen"/>
                <w:sz w:val="20"/>
                <w:szCs w:val="20"/>
                <w:lang w:val="ka-GE" w:eastAsia="ru-RU"/>
              </w:rPr>
              <w:t>მიკროპროცესორული</w:t>
            </w:r>
            <w:proofErr w:type="spellEnd"/>
            <w:r w:rsidRPr="00187AF2">
              <w:rPr>
                <w:rFonts w:ascii="Sylfaen" w:hAnsi="Sylfaen" w:cs="Sylfaen"/>
                <w:sz w:val="20"/>
                <w:szCs w:val="20"/>
                <w:lang w:val="ka-GE" w:eastAsia="ru-RU"/>
              </w:rPr>
              <w:t xml:space="preserve"> ტექნიკის საფუძვლები;</w:t>
            </w:r>
          </w:p>
          <w:p w14:paraId="4F62A4D9" w14:textId="52F79A29" w:rsidR="00E02FA2" w:rsidRPr="00187AF2" w:rsidRDefault="00E02FA2" w:rsidP="00D550EF">
            <w:pPr>
              <w:spacing w:line="240" w:lineRule="auto"/>
              <w:contextualSpacing/>
              <w:jc w:val="both"/>
              <w:rPr>
                <w:rFonts w:ascii="Sylfaen" w:eastAsia="Calibri" w:hAnsi="Sylfaen" w:cs="Sylfaen"/>
                <w:sz w:val="20"/>
                <w:szCs w:val="20"/>
                <w:lang w:val="ka-GE" w:eastAsia="ru-RU"/>
              </w:rPr>
            </w:pPr>
            <w:r w:rsidRPr="00187AF2">
              <w:rPr>
                <w:rFonts w:ascii="Sylfaen" w:eastAsia="Calibri" w:hAnsi="Sylfaen" w:cs="Sylfaen"/>
                <w:sz w:val="20"/>
                <w:szCs w:val="20"/>
                <w:lang w:val="ka-GE"/>
              </w:rPr>
              <w:t>ე</w:t>
            </w:r>
            <w:r w:rsidR="00E76958" w:rsidRPr="00187AF2">
              <w:rPr>
                <w:rFonts w:ascii="Sylfaen" w:eastAsia="Calibri" w:hAnsi="Sylfaen" w:cs="Sylfaen"/>
                <w:sz w:val="20"/>
                <w:szCs w:val="20"/>
                <w:lang w:val="ka-GE"/>
              </w:rPr>
              <w:t>)</w:t>
            </w:r>
            <w:proofErr w:type="spellStart"/>
            <w:r w:rsidRPr="00187AF2">
              <w:rPr>
                <w:rFonts w:ascii="Sylfaen" w:eastAsia="Calibri" w:hAnsi="Sylfaen"/>
                <w:sz w:val="20"/>
                <w:szCs w:val="20"/>
                <w:lang w:val="ka-GE"/>
              </w:rPr>
              <w:t>მიკროპროცესორული</w:t>
            </w:r>
            <w:proofErr w:type="spellEnd"/>
            <w:r w:rsidRPr="00187AF2">
              <w:rPr>
                <w:rFonts w:ascii="Sylfaen" w:eastAsia="Calibri" w:hAnsi="Sylfaen"/>
                <w:sz w:val="20"/>
                <w:szCs w:val="20"/>
                <w:lang w:val="ka-GE"/>
              </w:rPr>
              <w:t xml:space="preserve"> ცენტრალიზაციის </w:t>
            </w:r>
            <w:r w:rsidRPr="00187AF2">
              <w:rPr>
                <w:rFonts w:ascii="Sylfaen" w:eastAsia="Calibri" w:hAnsi="Sylfaen" w:cs="Sylfaen"/>
                <w:sz w:val="20"/>
                <w:szCs w:val="20"/>
                <w:lang w:val="ka-GE" w:eastAsia="ru-RU"/>
              </w:rPr>
              <w:t>მოწყობისა  და მათი ტექნიკური მომსახურების საფუძვლები, კონსტრუქციული შესრულება და მოქმედების პრინციპი;</w:t>
            </w:r>
          </w:p>
          <w:p w14:paraId="165AEDF4" w14:textId="1BBD3860" w:rsidR="00E02FA2" w:rsidRPr="00187AF2" w:rsidRDefault="00E02FA2" w:rsidP="00D550EF">
            <w:pPr>
              <w:spacing w:before="60" w:after="60" w:line="240" w:lineRule="auto"/>
              <w:jc w:val="both"/>
              <w:rPr>
                <w:rFonts w:ascii="Sylfaen" w:eastAsia="Calibri" w:hAnsi="Sylfaen"/>
                <w:sz w:val="20"/>
                <w:szCs w:val="20"/>
                <w:lang w:val="ka-GE"/>
              </w:rPr>
            </w:pPr>
            <w:r w:rsidRPr="00187AF2">
              <w:rPr>
                <w:rFonts w:ascii="Sylfaen" w:eastAsia="Calibri" w:hAnsi="Sylfaen" w:cs="Sylfaen"/>
                <w:sz w:val="20"/>
                <w:szCs w:val="20"/>
                <w:lang w:val="ka-GE"/>
              </w:rPr>
              <w:t>ვ</w:t>
            </w:r>
            <w:r w:rsidR="00E76958" w:rsidRPr="00187AF2">
              <w:rPr>
                <w:rFonts w:ascii="Sylfaen" w:eastAsia="Calibri" w:hAnsi="Sylfaen" w:cs="Sylfaen"/>
                <w:sz w:val="20"/>
                <w:szCs w:val="20"/>
                <w:lang w:val="ka-GE"/>
              </w:rPr>
              <w:t>)</w:t>
            </w:r>
            <w:r w:rsidRPr="00187AF2">
              <w:rPr>
                <w:rFonts w:ascii="Sylfaen" w:eastAsia="Calibri" w:hAnsi="Sylfaen"/>
                <w:sz w:val="20"/>
                <w:szCs w:val="20"/>
                <w:lang w:val="ka-GE"/>
              </w:rPr>
              <w:t>იცის სარკინიგზო გადასასვლელების ავტომატური სიგნალიზაციის მოწყობილობათა ექსპლუატაციის და რემონტის საფუძვლები;</w:t>
            </w:r>
          </w:p>
          <w:p w14:paraId="39676A4E" w14:textId="00126B6A" w:rsidR="00E02FA2" w:rsidRPr="00187AF2" w:rsidRDefault="00E02FA2" w:rsidP="00D550EF">
            <w:pPr>
              <w:spacing w:before="60" w:after="60" w:line="240" w:lineRule="auto"/>
              <w:jc w:val="both"/>
              <w:rPr>
                <w:rFonts w:ascii="Sylfaen" w:eastAsia="Calibri" w:hAnsi="Sylfaen"/>
                <w:sz w:val="20"/>
                <w:szCs w:val="20"/>
                <w:lang w:val="ka-GE"/>
              </w:rPr>
            </w:pPr>
            <w:r w:rsidRPr="00187AF2">
              <w:rPr>
                <w:rFonts w:ascii="Sylfaen" w:eastAsia="Calibri" w:hAnsi="Sylfaen"/>
                <w:sz w:val="20"/>
                <w:szCs w:val="20"/>
                <w:lang w:val="ka-GE"/>
              </w:rPr>
              <w:t>ზ</w:t>
            </w:r>
            <w:r w:rsidR="00E76958" w:rsidRPr="00187AF2">
              <w:rPr>
                <w:rFonts w:ascii="Sylfaen" w:eastAsia="Calibri" w:hAnsi="Sylfaen"/>
                <w:sz w:val="20"/>
                <w:szCs w:val="20"/>
                <w:lang w:val="ka-GE"/>
              </w:rPr>
              <w:t>)</w:t>
            </w: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ცენტრალიზაციისა და </w:t>
            </w:r>
            <w:proofErr w:type="spellStart"/>
            <w:r w:rsidRPr="00187AF2">
              <w:rPr>
                <w:rFonts w:ascii="Sylfaen" w:eastAsia="Calibri" w:hAnsi="Sylfaen"/>
                <w:sz w:val="20"/>
                <w:szCs w:val="20"/>
                <w:lang w:val="ka-GE"/>
              </w:rPr>
              <w:t>დისპეჩერული</w:t>
            </w:r>
            <w:proofErr w:type="spellEnd"/>
            <w:r w:rsidRPr="00187AF2">
              <w:rPr>
                <w:rFonts w:ascii="Sylfaen" w:eastAsia="Calibri" w:hAnsi="Sylfaen"/>
                <w:sz w:val="20"/>
                <w:szCs w:val="20"/>
                <w:lang w:val="ka-GE"/>
              </w:rPr>
              <w:t xml:space="preserve"> კონტროლის მოწყობილობათა სამონტაჟო სამუშაოების ტექნოლოგია</w:t>
            </w:r>
            <w:r w:rsidR="00E76958" w:rsidRPr="00187AF2">
              <w:rPr>
                <w:rFonts w:ascii="Sylfaen" w:eastAsia="Calibri" w:hAnsi="Sylfaen"/>
                <w:sz w:val="20"/>
                <w:szCs w:val="20"/>
                <w:lang w:val="ka-GE"/>
              </w:rPr>
              <w:t>;</w:t>
            </w:r>
          </w:p>
          <w:p w14:paraId="4F6602CF" w14:textId="481BD8A1" w:rsidR="00E02FA2" w:rsidRPr="00187AF2" w:rsidRDefault="00E02FA2" w:rsidP="00D550EF">
            <w:pPr>
              <w:spacing w:before="60" w:after="60" w:line="240" w:lineRule="auto"/>
              <w:jc w:val="both"/>
              <w:rPr>
                <w:rFonts w:ascii="Sylfaen" w:hAnsi="Sylfaen"/>
                <w:sz w:val="20"/>
                <w:szCs w:val="20"/>
                <w:lang w:val="ka-GE"/>
              </w:rPr>
            </w:pPr>
            <w:r w:rsidRPr="00187AF2">
              <w:rPr>
                <w:rFonts w:ascii="Sylfaen" w:eastAsia="Calibri" w:hAnsi="Sylfaen" w:cs="Sylfaen"/>
                <w:sz w:val="20"/>
                <w:szCs w:val="20"/>
                <w:lang w:val="ka-GE"/>
              </w:rPr>
              <w:t>თ</w:t>
            </w:r>
            <w:r w:rsidR="00E76958" w:rsidRPr="00187AF2">
              <w:rPr>
                <w:rFonts w:ascii="Sylfaen" w:eastAsia="Calibri" w:hAnsi="Sylfaen"/>
                <w:sz w:val="20"/>
                <w:szCs w:val="20"/>
                <w:lang w:val="ka-GE"/>
              </w:rPr>
              <w:t>)</w:t>
            </w:r>
            <w:r w:rsidRPr="00187AF2">
              <w:rPr>
                <w:rFonts w:ascii="Sylfaen" w:eastAsia="Calibri" w:hAnsi="Sylfaen"/>
                <w:sz w:val="20"/>
                <w:szCs w:val="20"/>
                <w:lang w:val="ka-GE"/>
              </w:rPr>
              <w:t>სარკინიგზო გადასასვლელების ავტომატური სიგნალიზაციის მოწყობილობების ელექტრული და მექანიკური პარამეტრების გაზომვის მეთოდები;</w:t>
            </w:r>
          </w:p>
          <w:p w14:paraId="17869C30" w14:textId="4A6301E4" w:rsidR="00E02FA2" w:rsidRPr="00187AF2" w:rsidRDefault="00E02FA2" w:rsidP="00D550EF">
            <w:pPr>
              <w:spacing w:before="60" w:after="60" w:line="240" w:lineRule="auto"/>
              <w:jc w:val="both"/>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lastRenderedPageBreak/>
              <w:t>ი</w:t>
            </w:r>
            <w:r w:rsidR="00E76958" w:rsidRPr="00187AF2">
              <w:rPr>
                <w:rFonts w:ascii="Sylfaen" w:eastAsiaTheme="majorEastAsia" w:hAnsi="Sylfaen" w:cs="Sylfaen"/>
                <w:bCs/>
                <w:sz w:val="20"/>
                <w:szCs w:val="20"/>
                <w:lang w:val="ka-GE"/>
              </w:rPr>
              <w:t>)</w:t>
            </w:r>
            <w:r w:rsidRPr="00187AF2">
              <w:rPr>
                <w:rFonts w:ascii="Sylfaen" w:hAnsi="Sylfaen"/>
                <w:bCs/>
                <w:sz w:val="20"/>
                <w:szCs w:val="20"/>
                <w:lang w:val="ka-GE"/>
              </w:rPr>
              <w:t xml:space="preserve">ავტომატური </w:t>
            </w:r>
            <w:proofErr w:type="spellStart"/>
            <w:r w:rsidRPr="00187AF2">
              <w:rPr>
                <w:rFonts w:ascii="Sylfaen" w:hAnsi="Sylfaen"/>
                <w:bCs/>
                <w:sz w:val="20"/>
                <w:szCs w:val="20"/>
                <w:lang w:val="ka-GE"/>
              </w:rPr>
              <w:t>სალოკომოტივო</w:t>
            </w:r>
            <w:proofErr w:type="spellEnd"/>
            <w:r w:rsidRPr="00187AF2">
              <w:rPr>
                <w:rFonts w:ascii="Sylfaen" w:hAnsi="Sylfaen"/>
                <w:bCs/>
                <w:sz w:val="20"/>
                <w:szCs w:val="20"/>
                <w:lang w:val="ka-GE"/>
              </w:rPr>
              <w:t xml:space="preserve"> სიგნალიზაციის </w:t>
            </w:r>
            <w:r w:rsidRPr="00187AF2">
              <w:rPr>
                <w:rFonts w:ascii="Sylfaen" w:hAnsi="Sylfaen" w:cs="Sylfaen"/>
                <w:sz w:val="20"/>
                <w:szCs w:val="20"/>
                <w:lang w:val="ka-GE" w:eastAsia="ru-RU"/>
              </w:rPr>
              <w:t xml:space="preserve">მოწყობილობათა პრინციპული სქემები, მომსახურების ტექნიკური ნორმები,  შესაძლო </w:t>
            </w:r>
            <w:proofErr w:type="spellStart"/>
            <w:r w:rsidRPr="00187AF2">
              <w:rPr>
                <w:rFonts w:ascii="Sylfaen" w:hAnsi="Sylfaen" w:cs="Sylfaen"/>
                <w:sz w:val="20"/>
                <w:szCs w:val="20"/>
                <w:lang w:val="ka-GE" w:eastAsia="ru-RU"/>
              </w:rPr>
              <w:t>უწესივრობები</w:t>
            </w:r>
            <w:proofErr w:type="spellEnd"/>
            <w:r w:rsidRPr="00187AF2">
              <w:rPr>
                <w:rFonts w:ascii="Sylfaen" w:hAnsi="Sylfaen" w:cs="Sylfaen"/>
                <w:sz w:val="20"/>
                <w:szCs w:val="20"/>
                <w:lang w:val="ka-GE" w:eastAsia="ru-RU"/>
              </w:rPr>
              <w:t>, მათი გამოვლენისა და აღმოფხვრის მეთოდები.</w:t>
            </w:r>
          </w:p>
          <w:p w14:paraId="2222A0E0" w14:textId="77777777" w:rsidR="00E02FA2" w:rsidRPr="00187AF2" w:rsidRDefault="00E02FA2" w:rsidP="00D550EF">
            <w:pPr>
              <w:spacing w:line="240" w:lineRule="auto"/>
              <w:contextualSpacing/>
              <w:jc w:val="both"/>
              <w:rPr>
                <w:rFonts w:ascii="Sylfaen" w:eastAsia="Calibri" w:hAnsi="Sylfaen" w:cs="Sylfaen"/>
                <w:sz w:val="20"/>
                <w:szCs w:val="20"/>
                <w:lang w:val="ka-GE"/>
              </w:rPr>
            </w:pPr>
          </w:p>
          <w:p w14:paraId="25827723" w14:textId="77777777" w:rsidR="00E02FA2" w:rsidRPr="00187AF2" w:rsidRDefault="00E02FA2" w:rsidP="00D550EF">
            <w:pPr>
              <w:spacing w:line="240" w:lineRule="auto"/>
              <w:contextualSpacing/>
              <w:jc w:val="both"/>
              <w:rPr>
                <w:rFonts w:ascii="Sylfaen" w:eastAsia="Calibri" w:hAnsi="Sylfaen" w:cs="Sylfaen"/>
                <w:sz w:val="20"/>
                <w:szCs w:val="20"/>
              </w:rPr>
            </w:pPr>
            <w:proofErr w:type="spellStart"/>
            <w:proofErr w:type="gramStart"/>
            <w:r w:rsidRPr="00187AF2">
              <w:rPr>
                <w:rFonts w:ascii="Sylfaen" w:eastAsia="Calibri" w:hAnsi="Sylfaen" w:cs="Sylfaen"/>
                <w:sz w:val="20"/>
                <w:szCs w:val="20"/>
              </w:rPr>
              <w:t>სავალდებულო</w:t>
            </w:r>
            <w:proofErr w:type="spellEnd"/>
            <w:proofErr w:type="gram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კომპონენტის</w:t>
            </w:r>
            <w:proofErr w:type="spellEnd"/>
            <w:r w:rsidRPr="00187AF2">
              <w:rPr>
                <w:rFonts w:ascii="Sylfaen" w:eastAsia="Calibri" w:hAnsi="Sylfaen" w:cs="Sylfaen"/>
                <w:sz w:val="20"/>
                <w:szCs w:val="20"/>
                <w:lang w:val="ka-GE"/>
              </w:rPr>
              <w:t xml:space="preserve"> </w:t>
            </w:r>
            <w:r w:rsidRPr="00187AF2">
              <w:rPr>
                <w:rFonts w:ascii="Sylfaen" w:eastAsia="Calibri" w:hAnsi="Sylfaen" w:cs="Sylfaen"/>
                <w:sz w:val="20"/>
                <w:szCs w:val="20"/>
              </w:rPr>
              <w:t>(</w:t>
            </w:r>
            <w:proofErr w:type="spellStart"/>
            <w:r w:rsidRPr="00187AF2">
              <w:rPr>
                <w:rFonts w:ascii="Sylfaen" w:eastAsia="Calibri" w:hAnsi="Sylfaen" w:cs="Sylfaen"/>
                <w:sz w:val="20"/>
                <w:szCs w:val="20"/>
              </w:rPr>
              <w:t>გამოცდის</w:t>
            </w:r>
            <w:proofErr w:type="spell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საკითხების</w:t>
            </w:r>
            <w:proofErr w:type="spell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შერჩევა</w:t>
            </w:r>
            <w:proofErr w:type="spell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ზემოთ</w:t>
            </w:r>
            <w:proofErr w:type="spell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მოცემული</w:t>
            </w:r>
            <w:proofErr w:type="spellEnd"/>
            <w:r w:rsidRPr="00187AF2">
              <w:rPr>
                <w:rFonts w:ascii="Sylfaen" w:eastAsia="Calibri" w:hAnsi="Sylfaen" w:cs="Sylfaen"/>
                <w:sz w:val="20"/>
                <w:szCs w:val="20"/>
                <w:lang w:val="ka-GE"/>
              </w:rPr>
              <w:t xml:space="preserve">  </w:t>
            </w:r>
            <w:proofErr w:type="spellStart"/>
            <w:r w:rsidRPr="00187AF2">
              <w:rPr>
                <w:rFonts w:ascii="Sylfaen" w:eastAsia="Calibri" w:hAnsi="Sylfaen" w:cs="Sylfaen"/>
                <w:sz w:val="20"/>
                <w:szCs w:val="20"/>
              </w:rPr>
              <w:t>საკითხებიდან</w:t>
            </w:r>
            <w:proofErr w:type="spell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წარმოადგენს</w:t>
            </w:r>
            <w:proofErr w:type="spell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შემფასებლის</w:t>
            </w:r>
            <w:proofErr w:type="spell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პრეროგატივას</w:t>
            </w:r>
            <w:proofErr w:type="spellEnd"/>
            <w:r w:rsidRPr="00187AF2">
              <w:rPr>
                <w:rFonts w:ascii="Sylfaen" w:eastAsia="Calibri" w:hAnsi="Sylfaen" w:cs="Sylfaen"/>
                <w:sz w:val="20"/>
                <w:szCs w:val="20"/>
              </w:rPr>
              <w:t>.</w:t>
            </w:r>
          </w:p>
          <w:p w14:paraId="19213150" w14:textId="77777777" w:rsidR="00E02FA2" w:rsidRPr="00187AF2" w:rsidRDefault="00E02FA2" w:rsidP="00D550EF">
            <w:pPr>
              <w:spacing w:line="240" w:lineRule="auto"/>
              <w:contextualSpacing/>
              <w:jc w:val="both"/>
              <w:rPr>
                <w:rFonts w:ascii="Sylfaen" w:eastAsia="Calibri" w:hAnsi="Sylfaen" w:cs="Sylfaen"/>
                <w:sz w:val="20"/>
                <w:szCs w:val="20"/>
              </w:rPr>
            </w:pPr>
          </w:p>
        </w:tc>
      </w:tr>
    </w:tbl>
    <w:p w14:paraId="6CEDF555" w14:textId="77777777" w:rsidR="00E02FA2" w:rsidRPr="00187AF2" w:rsidRDefault="00E02FA2" w:rsidP="00D550EF">
      <w:pPr>
        <w:spacing w:line="240" w:lineRule="auto"/>
        <w:jc w:val="both"/>
        <w:rPr>
          <w:rFonts w:ascii="Sylfaen" w:eastAsia="Calibri" w:hAnsi="Sylfaen" w:cs="Times New Roman"/>
          <w:b/>
          <w:bCs/>
          <w:sz w:val="20"/>
          <w:szCs w:val="20"/>
          <w:lang w:val="ka-GE"/>
        </w:rPr>
      </w:pPr>
      <w:r w:rsidRPr="00187AF2">
        <w:rPr>
          <w:rFonts w:ascii="Sylfaen" w:eastAsia="Calibri" w:hAnsi="Sylfaen" w:cs="Times New Roman"/>
          <w:b/>
          <w:bCs/>
          <w:sz w:val="20"/>
          <w:szCs w:val="20"/>
          <w:lang w:val="ka-GE"/>
        </w:rPr>
        <w:lastRenderedPageBreak/>
        <w:t>ნაწილი 5. პრაქტიკული დავალების/დავალებები  შესრულების/შეფასების კრიტერიუმების მითითებებით:</w:t>
      </w:r>
    </w:p>
    <w:p w14:paraId="7FE9A0B5" w14:textId="77777777" w:rsidR="00E02FA2" w:rsidRPr="00187AF2" w:rsidRDefault="00E02FA2" w:rsidP="00D550EF">
      <w:pPr>
        <w:spacing w:line="240" w:lineRule="auto"/>
        <w:jc w:val="both"/>
        <w:rPr>
          <w:rFonts w:ascii="Sylfaen" w:eastAsia="Calibri" w:hAnsi="Sylfaen" w:cs="Times New Roman"/>
          <w:bCs/>
          <w:sz w:val="20"/>
          <w:szCs w:val="20"/>
          <w:lang w:val="ka-GE"/>
        </w:rPr>
      </w:pPr>
      <w:r w:rsidRPr="00187AF2">
        <w:rPr>
          <w:rFonts w:ascii="Sylfaen" w:eastAsia="Calibri" w:hAnsi="Sylfaen" w:cs="Times New Roman"/>
          <w:bCs/>
          <w:sz w:val="20"/>
          <w:szCs w:val="20"/>
          <w:lang w:val="ka-GE"/>
        </w:rPr>
        <w:t>პრაქტიკული დავალების შესრულებაზე დაკვირვება.</w:t>
      </w:r>
    </w:p>
    <w:p w14:paraId="40C73012" w14:textId="77777777" w:rsidR="00E02FA2" w:rsidRPr="00187AF2" w:rsidRDefault="00E02FA2" w:rsidP="00D550EF">
      <w:pPr>
        <w:spacing w:line="240" w:lineRule="auto"/>
        <w:jc w:val="both"/>
        <w:rPr>
          <w:rFonts w:ascii="Sylfaen" w:eastAsia="Calibri" w:hAnsi="Sylfaen" w:cs="Times New Roman"/>
          <w:b/>
          <w:sz w:val="20"/>
          <w:szCs w:val="20"/>
          <w:lang w:val="ka-GE"/>
        </w:rPr>
      </w:pPr>
    </w:p>
    <w:p w14:paraId="348C072B" w14:textId="77777777" w:rsidR="00E02FA2" w:rsidRPr="00187AF2" w:rsidRDefault="00E02FA2" w:rsidP="00D550EF">
      <w:pPr>
        <w:spacing w:line="240" w:lineRule="auto"/>
        <w:jc w:val="both"/>
        <w:rPr>
          <w:rFonts w:ascii="Sylfaen" w:eastAsia="Calibri" w:hAnsi="Sylfaen" w:cs="Times New Roman"/>
          <w:b/>
          <w:sz w:val="20"/>
          <w:szCs w:val="20"/>
          <w:lang w:val="ka-GE"/>
        </w:rPr>
      </w:pPr>
      <w:r w:rsidRPr="00187AF2">
        <w:rPr>
          <w:rFonts w:ascii="Sylfaen" w:eastAsia="Calibri" w:hAnsi="Sylfaen" w:cs="Times New Roman"/>
          <w:b/>
          <w:sz w:val="20"/>
          <w:szCs w:val="20"/>
          <w:lang w:val="ka-GE"/>
        </w:rPr>
        <w:t>საგამოცდო გარემო:</w:t>
      </w:r>
    </w:p>
    <w:p w14:paraId="7AFBD449" w14:textId="77777777" w:rsidR="00E02FA2" w:rsidRPr="00187AF2" w:rsidRDefault="00E02FA2" w:rsidP="00D550EF">
      <w:pPr>
        <w:spacing w:after="0" w:line="240" w:lineRule="auto"/>
        <w:jc w:val="both"/>
        <w:rPr>
          <w:rFonts w:ascii="Sylfaen" w:eastAsia="Calibri" w:hAnsi="Sylfaen" w:cs="Times New Roman"/>
          <w:sz w:val="20"/>
          <w:szCs w:val="20"/>
          <w:lang w:val="ka-GE"/>
        </w:rPr>
      </w:pPr>
      <w:r w:rsidRPr="00187AF2">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p>
    <w:p w14:paraId="2A0BE24B" w14:textId="77777777" w:rsidR="00E02FA2" w:rsidRPr="00187AF2" w:rsidRDefault="00E02FA2" w:rsidP="00D550EF">
      <w:pPr>
        <w:spacing w:line="240" w:lineRule="auto"/>
        <w:jc w:val="both"/>
        <w:rPr>
          <w:rFonts w:ascii="Sylfaen" w:eastAsia="Calibri" w:hAnsi="Sylfaen" w:cs="Times New Roman"/>
          <w:b/>
          <w:sz w:val="20"/>
          <w:szCs w:val="20"/>
          <w:lang w:val="ka-GE"/>
        </w:rPr>
      </w:pPr>
      <w:r w:rsidRPr="00187AF2">
        <w:rPr>
          <w:rFonts w:ascii="Sylfaen" w:eastAsia="Calibri" w:hAnsi="Sylfaen" w:cs="Times New Roman"/>
          <w:b/>
          <w:sz w:val="20"/>
          <w:szCs w:val="20"/>
          <w:lang w:val="ka-GE"/>
        </w:rPr>
        <w:t xml:space="preserve">საგამოცდო პროცესის მონიტორინგი: </w:t>
      </w:r>
    </w:p>
    <w:p w14:paraId="24F50EC5" w14:textId="77777777" w:rsidR="00E02FA2" w:rsidRPr="00187AF2" w:rsidRDefault="00E02FA2" w:rsidP="00D550EF">
      <w:pPr>
        <w:spacing w:line="240" w:lineRule="auto"/>
        <w:jc w:val="both"/>
        <w:rPr>
          <w:rFonts w:ascii="Sylfaen" w:eastAsia="Calibri" w:hAnsi="Sylfaen" w:cs="Times New Roman"/>
          <w:sz w:val="20"/>
          <w:szCs w:val="20"/>
          <w:lang w:val="ka-GE"/>
        </w:rPr>
      </w:pPr>
      <w:r w:rsidRPr="00187AF2">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14:paraId="684465E5" w14:textId="77777777" w:rsidR="00E02FA2" w:rsidRPr="00187AF2" w:rsidRDefault="00E02FA2" w:rsidP="00D550EF">
      <w:pPr>
        <w:spacing w:line="240" w:lineRule="auto"/>
        <w:jc w:val="both"/>
        <w:rPr>
          <w:rFonts w:ascii="Sylfaen" w:eastAsia="Calibri" w:hAnsi="Sylfaen" w:cs="Times New Roman"/>
          <w:b/>
          <w:sz w:val="20"/>
          <w:szCs w:val="20"/>
          <w:lang w:val="ka-GE"/>
        </w:rPr>
      </w:pPr>
      <w:r w:rsidRPr="00187AF2">
        <w:rPr>
          <w:rFonts w:ascii="Sylfaen" w:eastAsia="Calibri" w:hAnsi="Sylfaen" w:cs="Times New Roman"/>
          <w:b/>
          <w:sz w:val="20"/>
          <w:szCs w:val="20"/>
          <w:lang w:val="ka-GE"/>
        </w:rPr>
        <w:t>მოპ</w:t>
      </w:r>
      <w:r w:rsidRPr="00187AF2">
        <w:rPr>
          <w:rFonts w:ascii="Sylfaen" w:eastAsia="Calibri" w:hAnsi="Sylfaen" w:cs="Sylfaen"/>
          <w:b/>
          <w:sz w:val="20"/>
          <w:szCs w:val="20"/>
          <w:lang w:val="ka-GE"/>
        </w:rPr>
        <w:t>ოვებული მტკ</w:t>
      </w:r>
      <w:r w:rsidRPr="00187AF2">
        <w:rPr>
          <w:rFonts w:ascii="Sylfaen" w:eastAsia="Calibri" w:hAnsi="Sylfaen" w:cs="Times New Roman"/>
          <w:b/>
          <w:sz w:val="20"/>
          <w:szCs w:val="20"/>
          <w:lang w:val="ka-GE"/>
        </w:rPr>
        <w:t>იცებულებები:</w:t>
      </w:r>
    </w:p>
    <w:p w14:paraId="2305E33A" w14:textId="77777777" w:rsidR="00E02FA2" w:rsidRPr="00187AF2" w:rsidRDefault="00E02FA2" w:rsidP="00D550EF">
      <w:pPr>
        <w:spacing w:line="240" w:lineRule="auto"/>
        <w:jc w:val="both"/>
        <w:rPr>
          <w:rFonts w:ascii="Sylfaen" w:eastAsia="Calibri" w:hAnsi="Sylfaen" w:cs="Times New Roman"/>
          <w:b/>
          <w:sz w:val="20"/>
          <w:szCs w:val="20"/>
          <w:lang w:val="ka-GE"/>
        </w:rPr>
      </w:pPr>
      <w:r w:rsidRPr="00187AF2">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14:paraId="33EAE42A" w14:textId="77777777" w:rsidR="00E02FA2" w:rsidRPr="00187AF2" w:rsidRDefault="00E02FA2" w:rsidP="00D550EF">
      <w:pPr>
        <w:spacing w:line="240" w:lineRule="auto"/>
        <w:jc w:val="both"/>
        <w:rPr>
          <w:rFonts w:ascii="Sylfaen" w:eastAsia="Calibri" w:hAnsi="Sylfaen" w:cs="Times New Roman"/>
          <w:b/>
          <w:sz w:val="20"/>
          <w:szCs w:val="20"/>
          <w:lang w:val="ka-GE"/>
        </w:rPr>
      </w:pPr>
      <w:r w:rsidRPr="00187AF2">
        <w:rPr>
          <w:rFonts w:ascii="Sylfaen" w:eastAsia="Calibri" w:hAnsi="Sylfaen" w:cs="Times New Roman"/>
          <w:b/>
          <w:sz w:val="20"/>
          <w:szCs w:val="20"/>
          <w:lang w:val="ka-GE"/>
        </w:rPr>
        <w:t>საგამოცდო პრაქტიკული დავალებების ჩამონათვალი:</w:t>
      </w:r>
    </w:p>
    <w:p w14:paraId="553FECA8" w14:textId="77777777" w:rsidR="00E02FA2" w:rsidRPr="00187AF2" w:rsidRDefault="00E02FA2" w:rsidP="00D550EF">
      <w:pPr>
        <w:spacing w:line="240" w:lineRule="auto"/>
        <w:contextualSpacing/>
        <w:jc w:val="both"/>
        <w:rPr>
          <w:rFonts w:ascii="Sylfaen" w:eastAsia="Calibri" w:hAnsi="Sylfaen" w:cs="Times New Roman"/>
          <w:sz w:val="20"/>
          <w:szCs w:val="20"/>
        </w:rPr>
      </w:pPr>
      <w:r w:rsidRPr="00187AF2">
        <w:rPr>
          <w:rFonts w:ascii="Sylfaen" w:eastAsia="Calibri" w:hAnsi="Sylfaen" w:cs="Sylfaen"/>
          <w:b/>
          <w:sz w:val="20"/>
          <w:szCs w:val="20"/>
          <w:lang w:val="ka-GE"/>
        </w:rPr>
        <w:t>დასადასტურებელი</w:t>
      </w:r>
      <w:r w:rsidRPr="00187AF2">
        <w:rPr>
          <w:rFonts w:ascii="Sylfaen" w:eastAsia="Calibri" w:hAnsi="Sylfaen" w:cs="Times New Roman"/>
          <w:b/>
          <w:sz w:val="20"/>
          <w:szCs w:val="20"/>
          <w:lang w:val="ka-GE"/>
        </w:rPr>
        <w:t xml:space="preserve"> კომპეტენციების</w:t>
      </w:r>
      <w:r w:rsidRPr="00187AF2">
        <w:rPr>
          <w:rFonts w:ascii="Sylfaen" w:eastAsia="Calibri" w:hAnsi="Sylfaen" w:cs="Times New Roman"/>
          <w:sz w:val="20"/>
          <w:szCs w:val="20"/>
          <w:lang w:val="ka-GE"/>
        </w:rPr>
        <w:t xml:space="preserve"> შესაბამისად სტუდენტმა უნდა შეასრულოს  დავალება: რომლებიც შეიძლება  მოიცავდეს შემდეგს: </w:t>
      </w:r>
    </w:p>
    <w:p w14:paraId="1066DB3A" w14:textId="77777777" w:rsidR="00E02FA2" w:rsidRPr="00187AF2" w:rsidRDefault="00E02FA2" w:rsidP="00D550EF">
      <w:pPr>
        <w:spacing w:line="240" w:lineRule="auto"/>
        <w:contextualSpacing/>
        <w:jc w:val="both"/>
        <w:rPr>
          <w:rFonts w:ascii="Sylfaen" w:eastAsia="Calibri" w:hAnsi="Sylfaen" w:cs="Times New Roman"/>
          <w:sz w:val="20"/>
          <w:szCs w:val="20"/>
        </w:rPr>
      </w:pPr>
    </w:p>
    <w:p w14:paraId="54F4ECA7" w14:textId="77777777" w:rsidR="00E02FA2" w:rsidRPr="00187AF2" w:rsidRDefault="00E02FA2" w:rsidP="00D550EF">
      <w:pPr>
        <w:spacing w:line="240" w:lineRule="auto"/>
        <w:contextualSpacing/>
        <w:jc w:val="both"/>
        <w:rPr>
          <w:rFonts w:ascii="Sylfaen" w:eastAsiaTheme="majorEastAsia" w:hAnsi="Sylfaen" w:cs="Sylfaen"/>
          <w:bCs/>
          <w:sz w:val="20"/>
          <w:szCs w:val="20"/>
          <w:lang w:val="ka-GE"/>
        </w:rPr>
      </w:pPr>
      <w:r w:rsidRPr="00187AF2">
        <w:rPr>
          <w:rFonts w:ascii="Sylfaen" w:eastAsia="Calibri" w:hAnsi="Sylfaen" w:cs="Times New Roman"/>
          <w:sz w:val="20"/>
          <w:szCs w:val="20"/>
          <w:lang w:val="ka-GE"/>
        </w:rPr>
        <w:t xml:space="preserve">ა) </w:t>
      </w:r>
      <w:r w:rsidRPr="00187AF2">
        <w:rPr>
          <w:rFonts w:ascii="Sylfaen" w:eastAsiaTheme="majorEastAsia" w:hAnsi="Sylfaen" w:cs="Sylfaen"/>
          <w:bCs/>
          <w:sz w:val="20"/>
          <w:szCs w:val="20"/>
          <w:lang w:val="ka-GE"/>
        </w:rPr>
        <w:t>ელექტრული ცენტრალი</w:t>
      </w:r>
      <w:r w:rsidRPr="00187AF2">
        <w:rPr>
          <w:rFonts w:ascii="Sylfaen" w:eastAsiaTheme="majorEastAsia" w:hAnsi="Sylfaen" w:cs="Sylfaen"/>
          <w:bCs/>
          <w:sz w:val="20"/>
          <w:szCs w:val="20"/>
          <w:lang w:val="ka-GE"/>
        </w:rPr>
        <w:softHyphen/>
        <w:t>ზა</w:t>
      </w:r>
      <w:r w:rsidRPr="00187AF2">
        <w:rPr>
          <w:rFonts w:ascii="Sylfaen" w:eastAsiaTheme="majorEastAsia" w:hAnsi="Sylfaen" w:cs="Sylfaen"/>
          <w:bCs/>
          <w:sz w:val="20"/>
          <w:szCs w:val="20"/>
          <w:lang w:val="ka-GE"/>
        </w:rPr>
        <w:softHyphen/>
        <w:t>ციის მოწყობილობების რემონტი და მონტაჟი;</w:t>
      </w:r>
    </w:p>
    <w:p w14:paraId="53279F6E" w14:textId="77777777" w:rsidR="00E02FA2" w:rsidRPr="00187AF2" w:rsidRDefault="00E02FA2" w:rsidP="00D550EF">
      <w:pPr>
        <w:spacing w:line="240" w:lineRule="auto"/>
        <w:contextualSpacing/>
        <w:jc w:val="both"/>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 xml:space="preserve">ბ) </w:t>
      </w:r>
      <w:proofErr w:type="spellStart"/>
      <w:r w:rsidRPr="00187AF2">
        <w:rPr>
          <w:rFonts w:ascii="Sylfaen" w:eastAsiaTheme="majorEastAsia" w:hAnsi="Sylfaen" w:cs="Sylfaen"/>
          <w:bCs/>
          <w:sz w:val="20"/>
          <w:szCs w:val="20"/>
          <w:lang w:val="ka-GE"/>
        </w:rPr>
        <w:t>მიკროპროცესორული</w:t>
      </w:r>
      <w:proofErr w:type="spellEnd"/>
      <w:r w:rsidRPr="00187AF2">
        <w:rPr>
          <w:rFonts w:ascii="Sylfaen" w:eastAsiaTheme="majorEastAsia" w:hAnsi="Sylfaen" w:cs="Sylfaen"/>
          <w:bCs/>
          <w:sz w:val="20"/>
          <w:szCs w:val="20"/>
          <w:lang w:val="ka-GE"/>
        </w:rPr>
        <w:t xml:space="preserve"> ცენტრალიზაციის მოწყობილობების რემონტი და მონტაჟი;</w:t>
      </w:r>
    </w:p>
    <w:p w14:paraId="321C13DB" w14:textId="2E10E5C4" w:rsidR="00E02FA2" w:rsidRPr="00187AF2" w:rsidRDefault="00E02FA2" w:rsidP="00D550EF">
      <w:pPr>
        <w:spacing w:line="240" w:lineRule="auto"/>
        <w:contextualSpacing/>
        <w:jc w:val="both"/>
        <w:rPr>
          <w:rFonts w:ascii="Sylfaen" w:eastAsia="Calibri" w:hAnsi="Sylfaen" w:cs="Times New Roman"/>
          <w:sz w:val="20"/>
          <w:szCs w:val="20"/>
          <w:lang w:val="ka-GE"/>
        </w:rPr>
      </w:pPr>
      <w:r w:rsidRPr="00187AF2">
        <w:rPr>
          <w:rFonts w:ascii="Sylfaen" w:eastAsiaTheme="majorEastAsia" w:hAnsi="Sylfaen" w:cs="Sylfaen"/>
          <w:bCs/>
          <w:sz w:val="20"/>
          <w:szCs w:val="20"/>
          <w:lang w:val="ka-GE"/>
        </w:rPr>
        <w:t>გ</w:t>
      </w:r>
      <w:r w:rsidR="00E76958" w:rsidRPr="00187AF2">
        <w:rPr>
          <w:rFonts w:ascii="Sylfaen" w:eastAsiaTheme="majorEastAsia" w:hAnsi="Sylfaen" w:cs="Sylfaen"/>
          <w:bCs/>
          <w:sz w:val="20"/>
          <w:szCs w:val="20"/>
          <w:lang w:val="ka-GE"/>
        </w:rPr>
        <w:t>)</w:t>
      </w:r>
      <w:r w:rsidRPr="00187AF2">
        <w:rPr>
          <w:rFonts w:ascii="Sylfaen" w:eastAsiaTheme="majorEastAsia" w:hAnsi="Sylfaen" w:cs="Sylfaen"/>
          <w:bCs/>
          <w:sz w:val="20"/>
          <w:szCs w:val="20"/>
          <w:lang w:val="ka-GE"/>
        </w:rPr>
        <w:t>სარკინიგზო გადასასვლელების ავტომატური სიგნალიზაციის მოწყობილობების რემონტი და მონტაჟი;</w:t>
      </w:r>
    </w:p>
    <w:p w14:paraId="7A328AAD" w14:textId="5B7DFD47" w:rsidR="00E02FA2" w:rsidRPr="00187AF2" w:rsidRDefault="00E02FA2" w:rsidP="00D550EF">
      <w:pPr>
        <w:spacing w:line="240" w:lineRule="auto"/>
        <w:contextualSpacing/>
        <w:jc w:val="both"/>
        <w:rPr>
          <w:rFonts w:ascii="Sylfaen" w:eastAsia="Calibri" w:hAnsi="Sylfaen" w:cs="Times New Roman"/>
          <w:sz w:val="20"/>
          <w:szCs w:val="20"/>
          <w:lang w:val="ka-GE"/>
        </w:rPr>
      </w:pPr>
      <w:r w:rsidRPr="00187AF2">
        <w:rPr>
          <w:rFonts w:ascii="Sylfaen" w:eastAsia="Calibri" w:hAnsi="Sylfaen" w:cs="Times New Roman"/>
          <w:sz w:val="20"/>
          <w:szCs w:val="20"/>
          <w:lang w:val="ka-GE"/>
        </w:rPr>
        <w:t>დ</w:t>
      </w:r>
      <w:r w:rsidR="00E76958" w:rsidRPr="00187AF2">
        <w:rPr>
          <w:rFonts w:ascii="Sylfaen" w:eastAsia="Calibri" w:hAnsi="Sylfaen" w:cs="Times New Roman"/>
          <w:sz w:val="20"/>
          <w:szCs w:val="20"/>
          <w:lang w:val="ka-GE"/>
        </w:rPr>
        <w:t>)</w:t>
      </w:r>
      <w:r w:rsidRPr="00187AF2">
        <w:rPr>
          <w:rFonts w:ascii="Sylfaen" w:eastAsiaTheme="majorEastAsia" w:hAnsi="Sylfaen" w:cs="Sylfaen"/>
          <w:bCs/>
          <w:sz w:val="20"/>
          <w:szCs w:val="20"/>
          <w:lang w:val="ka-GE"/>
        </w:rPr>
        <w:t xml:space="preserve">ავტომატური </w:t>
      </w:r>
      <w:proofErr w:type="spellStart"/>
      <w:r w:rsidRPr="00187AF2">
        <w:rPr>
          <w:rFonts w:ascii="Sylfaen" w:eastAsiaTheme="majorEastAsia" w:hAnsi="Sylfaen" w:cs="Sylfaen"/>
          <w:bCs/>
          <w:sz w:val="20"/>
          <w:szCs w:val="20"/>
          <w:lang w:val="ka-GE"/>
        </w:rPr>
        <w:t>სალოკომოტივო</w:t>
      </w:r>
      <w:proofErr w:type="spellEnd"/>
      <w:r w:rsidRPr="00187AF2">
        <w:rPr>
          <w:rFonts w:ascii="Sylfaen" w:eastAsiaTheme="majorEastAsia" w:hAnsi="Sylfaen" w:cs="Sylfaen"/>
          <w:bCs/>
          <w:sz w:val="20"/>
          <w:szCs w:val="20"/>
          <w:lang w:val="ka-GE"/>
        </w:rPr>
        <w:t xml:space="preserve"> სიგნალიზაციის მოწყობილობების რემონტი და მონტაჟი;</w:t>
      </w:r>
    </w:p>
    <w:p w14:paraId="7FFF120B" w14:textId="77777777" w:rsidR="00E02FA2" w:rsidRPr="00187AF2" w:rsidRDefault="00E02FA2" w:rsidP="00D550EF">
      <w:pPr>
        <w:spacing w:line="240" w:lineRule="auto"/>
        <w:contextualSpacing/>
        <w:jc w:val="both"/>
        <w:rPr>
          <w:rFonts w:ascii="Sylfaen" w:eastAsiaTheme="majorEastAsia" w:hAnsi="Sylfaen" w:cs="Sylfaen"/>
          <w:bCs/>
          <w:sz w:val="20"/>
          <w:szCs w:val="20"/>
          <w:lang w:val="ka-GE"/>
        </w:rPr>
      </w:pPr>
      <w:r w:rsidRPr="00187AF2">
        <w:rPr>
          <w:rFonts w:ascii="Sylfaen" w:eastAsia="Calibri" w:hAnsi="Sylfaen" w:cs="Sylfaen"/>
          <w:sz w:val="20"/>
          <w:szCs w:val="20"/>
          <w:lang w:val="ka-GE"/>
        </w:rPr>
        <w:t xml:space="preserve">ე) </w:t>
      </w:r>
      <w:r w:rsidRPr="00187AF2">
        <w:rPr>
          <w:rFonts w:ascii="Sylfaen" w:eastAsiaTheme="majorEastAsia" w:hAnsi="Sylfaen" w:cs="Sylfaen"/>
          <w:bCs/>
          <w:sz w:val="20"/>
          <w:szCs w:val="20"/>
          <w:lang w:val="ka-GE"/>
        </w:rPr>
        <w:t>გორაკის ავტომატური ცენტრალიზაციის მოწყობილობების რემონტი და მონტაჟი;</w:t>
      </w:r>
    </w:p>
    <w:p w14:paraId="7764324B" w14:textId="3BD42951" w:rsidR="00E02FA2" w:rsidRPr="00187AF2" w:rsidRDefault="00E02FA2" w:rsidP="00D550EF">
      <w:pPr>
        <w:spacing w:line="240" w:lineRule="auto"/>
        <w:contextualSpacing/>
        <w:jc w:val="both"/>
        <w:rPr>
          <w:rFonts w:ascii="Sylfaen" w:eastAsiaTheme="majorEastAsia" w:hAnsi="Sylfaen" w:cs="Sylfaen"/>
          <w:bCs/>
          <w:sz w:val="20"/>
          <w:szCs w:val="20"/>
          <w:lang w:val="ka-GE"/>
        </w:rPr>
      </w:pPr>
      <w:r w:rsidRPr="00187AF2">
        <w:rPr>
          <w:rFonts w:ascii="Sylfaen" w:eastAsiaTheme="majorEastAsia" w:hAnsi="Sylfaen" w:cs="Sylfaen"/>
          <w:bCs/>
          <w:sz w:val="20"/>
          <w:szCs w:val="20"/>
          <w:lang w:val="ka-GE"/>
        </w:rPr>
        <w:t>ვ</w:t>
      </w:r>
      <w:r w:rsidR="00E76958" w:rsidRPr="00187AF2">
        <w:rPr>
          <w:rFonts w:ascii="Sylfaen" w:eastAsiaTheme="majorEastAsia" w:hAnsi="Sylfaen" w:cs="Sylfaen"/>
          <w:bCs/>
          <w:sz w:val="20"/>
          <w:szCs w:val="20"/>
          <w:lang w:val="ka-GE"/>
        </w:rPr>
        <w:t>)</w:t>
      </w:r>
      <w:proofErr w:type="spellStart"/>
      <w:r w:rsidRPr="00187AF2">
        <w:rPr>
          <w:rFonts w:ascii="Sylfaen" w:eastAsiaTheme="majorEastAsia" w:hAnsi="Sylfaen" w:cs="Sylfaen"/>
          <w:bCs/>
          <w:sz w:val="20"/>
          <w:szCs w:val="20"/>
          <w:lang w:val="ka-GE"/>
        </w:rPr>
        <w:t>დისპეჩერული</w:t>
      </w:r>
      <w:proofErr w:type="spellEnd"/>
      <w:r w:rsidRPr="00187AF2">
        <w:rPr>
          <w:rFonts w:ascii="Sylfaen" w:eastAsiaTheme="majorEastAsia" w:hAnsi="Sylfaen" w:cs="Sylfaen"/>
          <w:bCs/>
          <w:sz w:val="20"/>
          <w:szCs w:val="20"/>
          <w:lang w:val="ka-GE"/>
        </w:rPr>
        <w:t xml:space="preserve"> ცენტრალიზაციისა და </w:t>
      </w:r>
      <w:proofErr w:type="spellStart"/>
      <w:r w:rsidRPr="00187AF2">
        <w:rPr>
          <w:rFonts w:ascii="Sylfaen" w:eastAsiaTheme="majorEastAsia" w:hAnsi="Sylfaen" w:cs="Sylfaen"/>
          <w:bCs/>
          <w:sz w:val="20"/>
          <w:szCs w:val="20"/>
          <w:lang w:val="ka-GE"/>
        </w:rPr>
        <w:t>დისპეჩერული</w:t>
      </w:r>
      <w:proofErr w:type="spellEnd"/>
      <w:r w:rsidRPr="00187AF2">
        <w:rPr>
          <w:rFonts w:ascii="Sylfaen" w:eastAsiaTheme="majorEastAsia" w:hAnsi="Sylfaen" w:cs="Sylfaen"/>
          <w:bCs/>
          <w:sz w:val="20"/>
          <w:szCs w:val="20"/>
          <w:lang w:val="ka-GE"/>
        </w:rPr>
        <w:t xml:space="preserve"> კონტროლის მოწყობილობების რემონტი და მონტაჟი.</w:t>
      </w:r>
    </w:p>
    <w:p w14:paraId="59EA62A7" w14:textId="77777777" w:rsidR="00E02FA2" w:rsidRPr="00187AF2" w:rsidRDefault="00E02FA2" w:rsidP="00D550EF">
      <w:pPr>
        <w:spacing w:line="240" w:lineRule="auto"/>
        <w:contextualSpacing/>
        <w:jc w:val="both"/>
        <w:rPr>
          <w:rFonts w:ascii="Sylfaen" w:eastAsia="Calibri" w:hAnsi="Sylfaen" w:cs="Sylfaen"/>
          <w:sz w:val="20"/>
          <w:szCs w:val="20"/>
          <w:lang w:val="ka-GE"/>
        </w:rPr>
      </w:pPr>
    </w:p>
    <w:p w14:paraId="30D1E0B3" w14:textId="77777777" w:rsidR="00E76958" w:rsidRPr="00187AF2" w:rsidRDefault="00E76958" w:rsidP="00E76958">
      <w:pPr>
        <w:spacing w:line="240" w:lineRule="auto"/>
        <w:contextualSpacing/>
        <w:jc w:val="both"/>
        <w:rPr>
          <w:rFonts w:ascii="Sylfaen" w:eastAsia="Calibri" w:hAnsi="Sylfaen" w:cs="Sylfaen"/>
          <w:b/>
          <w:sz w:val="20"/>
          <w:szCs w:val="20"/>
        </w:rPr>
      </w:pPr>
      <w:r w:rsidRPr="00187AF2">
        <w:rPr>
          <w:rFonts w:ascii="Sylfaen" w:eastAsia="Calibri" w:hAnsi="Sylfaen" w:cs="Sylfaen"/>
          <w:b/>
          <w:sz w:val="20"/>
          <w:szCs w:val="20"/>
          <w:lang w:val="ka-GE"/>
        </w:rPr>
        <w:t>გაითვალისწინეთ:</w:t>
      </w:r>
    </w:p>
    <w:p w14:paraId="7EA605AB" w14:textId="77777777" w:rsidR="00E76958" w:rsidRPr="00187AF2" w:rsidRDefault="00E76958" w:rsidP="00E76958">
      <w:pPr>
        <w:spacing w:line="240" w:lineRule="auto"/>
        <w:contextualSpacing/>
        <w:jc w:val="both"/>
        <w:rPr>
          <w:rFonts w:ascii="Sylfaen" w:eastAsia="Calibri" w:hAnsi="Sylfaen" w:cs="Sylfaen"/>
          <w:b/>
          <w:sz w:val="20"/>
          <w:szCs w:val="20"/>
        </w:rPr>
      </w:pPr>
    </w:p>
    <w:p w14:paraId="42347EBC" w14:textId="77777777" w:rsidR="00E76958" w:rsidRPr="00187AF2" w:rsidRDefault="00E76958" w:rsidP="00E76958">
      <w:pPr>
        <w:numPr>
          <w:ilvl w:val="0"/>
          <w:numId w:val="44"/>
        </w:numPr>
        <w:spacing w:line="240" w:lineRule="auto"/>
        <w:ind w:left="270" w:hanging="270"/>
        <w:contextualSpacing/>
        <w:jc w:val="both"/>
        <w:rPr>
          <w:rFonts w:ascii="Sylfaen" w:eastAsia="Calibri" w:hAnsi="Sylfaen" w:cs="Times New Roman"/>
          <w:sz w:val="20"/>
          <w:szCs w:val="20"/>
          <w:lang w:val="ka-GE"/>
        </w:rPr>
      </w:pPr>
      <w:r w:rsidRPr="00187AF2">
        <w:rPr>
          <w:rFonts w:ascii="Sylfaen" w:eastAsia="Calibri" w:hAnsi="Sylfaen" w:cs="Sylfaen"/>
          <w:sz w:val="20"/>
          <w:szCs w:val="20"/>
          <w:lang w:val="ka-GE"/>
        </w:rPr>
        <w:t>შესაფასებელი</w:t>
      </w:r>
      <w:r w:rsidRPr="00187AF2">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14:paraId="72EED7D2" w14:textId="77777777" w:rsidR="00E76958" w:rsidRPr="00187AF2" w:rsidRDefault="00E76958" w:rsidP="00E76958">
      <w:pPr>
        <w:numPr>
          <w:ilvl w:val="0"/>
          <w:numId w:val="44"/>
        </w:numPr>
        <w:spacing w:line="240" w:lineRule="auto"/>
        <w:ind w:left="270" w:hanging="270"/>
        <w:contextualSpacing/>
        <w:jc w:val="both"/>
        <w:rPr>
          <w:rFonts w:ascii="Sylfaen" w:eastAsia="Calibri" w:hAnsi="Sylfaen" w:cs="Times New Roman"/>
          <w:sz w:val="20"/>
          <w:szCs w:val="20"/>
          <w:lang w:val="ka-GE"/>
        </w:rPr>
      </w:pPr>
      <w:r w:rsidRPr="00187AF2">
        <w:rPr>
          <w:rFonts w:ascii="Sylfaen" w:eastAsia="Calibri" w:hAnsi="Sylfaen" w:cs="Sylfaen"/>
          <w:sz w:val="20"/>
          <w:szCs w:val="20"/>
          <w:lang w:val="ka-GE"/>
        </w:rPr>
        <w:t>შემფასებლის</w:t>
      </w:r>
      <w:r w:rsidRPr="00187AF2">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საჭიროებისამებრ მოჰყავს  საკუთარი ქმედების/ გადაწყვეტილების  შესაბამისი არგუმენტები; </w:t>
      </w:r>
    </w:p>
    <w:p w14:paraId="4FDA9836" w14:textId="77777777" w:rsidR="00E76958" w:rsidRPr="00187AF2" w:rsidRDefault="00E76958" w:rsidP="00E76958">
      <w:pPr>
        <w:numPr>
          <w:ilvl w:val="0"/>
          <w:numId w:val="44"/>
        </w:numPr>
        <w:spacing w:line="240" w:lineRule="auto"/>
        <w:ind w:left="270" w:hanging="270"/>
        <w:contextualSpacing/>
        <w:jc w:val="both"/>
        <w:rPr>
          <w:rFonts w:ascii="Sylfaen" w:eastAsia="Calibri" w:hAnsi="Sylfaen" w:cs="Times New Roman"/>
          <w:sz w:val="20"/>
          <w:szCs w:val="20"/>
          <w:lang w:val="ka-GE"/>
        </w:rPr>
      </w:pPr>
      <w:proofErr w:type="spellStart"/>
      <w:proofErr w:type="gramStart"/>
      <w:r w:rsidRPr="00187AF2">
        <w:rPr>
          <w:rFonts w:ascii="Sylfaen" w:eastAsia="Calibri" w:hAnsi="Sylfaen" w:cs="Sylfaen"/>
          <w:sz w:val="20"/>
          <w:szCs w:val="20"/>
        </w:rPr>
        <w:t>სავალდებულო</w:t>
      </w:r>
      <w:proofErr w:type="spellEnd"/>
      <w:proofErr w:type="gram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კომპონენტის</w:t>
      </w:r>
      <w:proofErr w:type="spell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გამოცდის</w:t>
      </w:r>
      <w:proofErr w:type="spell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საკითხების</w:t>
      </w:r>
      <w:proofErr w:type="spell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შერჩევა</w:t>
      </w:r>
      <w:proofErr w:type="spell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ზემოთ</w:t>
      </w:r>
      <w:proofErr w:type="spell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მოცემული</w:t>
      </w:r>
      <w:proofErr w:type="spell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საკითხებიდან</w:t>
      </w:r>
      <w:proofErr w:type="spell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წარმოადგენს</w:t>
      </w:r>
      <w:proofErr w:type="spell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შემფასებლის</w:t>
      </w:r>
      <w:proofErr w:type="spellEnd"/>
      <w:r w:rsidRPr="00187AF2">
        <w:rPr>
          <w:rFonts w:ascii="Sylfaen" w:eastAsia="Calibri" w:hAnsi="Sylfaen" w:cs="Sylfaen"/>
          <w:sz w:val="20"/>
          <w:szCs w:val="20"/>
        </w:rPr>
        <w:t xml:space="preserve"> </w:t>
      </w:r>
      <w:proofErr w:type="spellStart"/>
      <w:r w:rsidRPr="00187AF2">
        <w:rPr>
          <w:rFonts w:ascii="Sylfaen" w:eastAsia="Calibri" w:hAnsi="Sylfaen" w:cs="Sylfaen"/>
          <w:sz w:val="20"/>
          <w:szCs w:val="20"/>
        </w:rPr>
        <w:t>პრეროგატივას</w:t>
      </w:r>
      <w:proofErr w:type="spellEnd"/>
      <w:r w:rsidRPr="00187AF2">
        <w:rPr>
          <w:rFonts w:ascii="Sylfaen" w:eastAsia="Calibri" w:hAnsi="Sylfaen" w:cs="Sylfaen"/>
          <w:sz w:val="20"/>
          <w:szCs w:val="20"/>
          <w:lang w:val="ka-GE"/>
        </w:rPr>
        <w:t>.</w:t>
      </w:r>
    </w:p>
    <w:p w14:paraId="100E3273" w14:textId="77777777" w:rsidR="00E76958" w:rsidRPr="00187AF2" w:rsidRDefault="00E76958" w:rsidP="00E76958">
      <w:pPr>
        <w:spacing w:line="240" w:lineRule="auto"/>
        <w:contextualSpacing/>
        <w:jc w:val="both"/>
        <w:rPr>
          <w:rFonts w:ascii="Sylfaen" w:eastAsia="Calibri" w:hAnsi="Sylfaen" w:cs="Times New Roman"/>
          <w:sz w:val="20"/>
          <w:szCs w:val="20"/>
          <w:lang w:val="ka-GE"/>
        </w:rPr>
      </w:pPr>
    </w:p>
    <w:p w14:paraId="0BB22FA9" w14:textId="77777777" w:rsidR="00E76958" w:rsidRPr="00187AF2" w:rsidRDefault="00E76958" w:rsidP="00E76958">
      <w:pPr>
        <w:spacing w:line="240" w:lineRule="auto"/>
        <w:jc w:val="both"/>
        <w:rPr>
          <w:rFonts w:ascii="Sylfaen" w:eastAsia="Calibri" w:hAnsi="Sylfaen" w:cs="Times New Roman"/>
          <w:b/>
          <w:sz w:val="20"/>
          <w:szCs w:val="20"/>
          <w:lang w:val="ka-GE"/>
        </w:rPr>
      </w:pPr>
      <w:r w:rsidRPr="00187AF2">
        <w:rPr>
          <w:rFonts w:ascii="Sylfaen" w:eastAsia="Calibri" w:hAnsi="Sylfaen" w:cs="Times New Roman"/>
          <w:b/>
          <w:sz w:val="20"/>
          <w:szCs w:val="20"/>
          <w:lang w:val="ka-GE"/>
        </w:rPr>
        <w:t xml:space="preserve">ნაწილი 6. საჭიროების შემთხვევაში  დამატებითი ინფორმაცია </w:t>
      </w:r>
    </w:p>
    <w:p w14:paraId="4DDB1D9E" w14:textId="77777777" w:rsidR="00E76958" w:rsidRPr="00187AF2" w:rsidRDefault="00E76958" w:rsidP="00E76958">
      <w:pPr>
        <w:spacing w:line="240" w:lineRule="auto"/>
        <w:contextualSpacing/>
        <w:jc w:val="both"/>
        <w:rPr>
          <w:rFonts w:ascii="Sylfaen" w:eastAsia="Calibri" w:hAnsi="Sylfaen" w:cs="Times New Roman"/>
          <w:b/>
          <w:bCs/>
          <w:sz w:val="20"/>
          <w:szCs w:val="20"/>
        </w:rPr>
      </w:pPr>
    </w:p>
    <w:p w14:paraId="6A0C0B37" w14:textId="77777777" w:rsidR="00E76958" w:rsidRPr="00187AF2" w:rsidRDefault="00E76958" w:rsidP="00E76958">
      <w:pPr>
        <w:spacing w:line="240" w:lineRule="auto"/>
        <w:contextualSpacing/>
        <w:jc w:val="both"/>
        <w:rPr>
          <w:rFonts w:ascii="Sylfaen" w:eastAsia="Calibri" w:hAnsi="Sylfaen" w:cs="Times New Roman"/>
          <w:b/>
          <w:bCs/>
          <w:sz w:val="20"/>
          <w:szCs w:val="20"/>
          <w:lang w:val="ka-GE"/>
        </w:rPr>
      </w:pPr>
      <w:r w:rsidRPr="00187AF2">
        <w:rPr>
          <w:rFonts w:ascii="Sylfaen" w:eastAsia="Calibri" w:hAnsi="Sylfaen" w:cs="Times New Roman"/>
          <w:b/>
          <w:bCs/>
          <w:sz w:val="20"/>
          <w:szCs w:val="20"/>
          <w:lang w:val="ka-GE"/>
        </w:rPr>
        <w:lastRenderedPageBreak/>
        <w:t xml:space="preserve"> შემფასებლის ჩანაწერების ფორმები</w:t>
      </w:r>
    </w:p>
    <w:p w14:paraId="6B172E7F" w14:textId="77777777" w:rsidR="00E76958" w:rsidRPr="00187AF2" w:rsidRDefault="00E76958" w:rsidP="00E76958">
      <w:pPr>
        <w:spacing w:line="240" w:lineRule="auto"/>
        <w:jc w:val="both"/>
        <w:rPr>
          <w:rFonts w:ascii="Sylfaen" w:eastAsia="Times New Roman" w:hAnsi="Sylfaen" w:cs="Times New Roman"/>
          <w:b/>
          <w:bCs/>
          <w:sz w:val="20"/>
          <w:szCs w:val="20"/>
          <w:lang w:val="ka-GE"/>
        </w:rPr>
      </w:pPr>
      <w:r w:rsidRPr="00187AF2">
        <w:rPr>
          <w:rFonts w:ascii="Sylfaen" w:eastAsia="Times New Roman" w:hAnsi="Sylfaen" w:cs="Times New Roman"/>
          <w:b/>
          <w:bCs/>
          <w:sz w:val="20"/>
          <w:szCs w:val="20"/>
          <w:lang w:val="ka-GE"/>
        </w:rPr>
        <w:t xml:space="preserve">     </w:t>
      </w:r>
    </w:p>
    <w:p w14:paraId="735F9F17" w14:textId="77777777" w:rsidR="00E76958" w:rsidRPr="00187AF2" w:rsidRDefault="00E76958" w:rsidP="00E76958">
      <w:pPr>
        <w:spacing w:line="240" w:lineRule="auto"/>
        <w:jc w:val="both"/>
        <w:rPr>
          <w:rFonts w:ascii="Sylfaen" w:eastAsia="Times New Roman" w:hAnsi="Sylfaen" w:cs="Times New Roman"/>
          <w:b/>
          <w:bCs/>
          <w:sz w:val="20"/>
          <w:szCs w:val="20"/>
          <w:lang w:val="ka-GE"/>
        </w:rPr>
      </w:pPr>
      <w:r w:rsidRPr="00187AF2">
        <w:rPr>
          <w:rFonts w:ascii="Sylfaen" w:eastAsia="Times New Roman" w:hAnsi="Sylfaen" w:cs="Times New Roman"/>
          <w:b/>
          <w:bCs/>
          <w:sz w:val="20"/>
          <w:szCs w:val="20"/>
          <w:lang w:val="ka-GE"/>
        </w:rPr>
        <w:t xml:space="preserve">    შესაფასებელი პირის სახელი, გვარი:</w:t>
      </w:r>
    </w:p>
    <w:p w14:paraId="3667375B" w14:textId="77777777" w:rsidR="00E76958" w:rsidRPr="00187AF2" w:rsidRDefault="00E76958" w:rsidP="00E76958">
      <w:pPr>
        <w:spacing w:line="240" w:lineRule="auto"/>
        <w:jc w:val="both"/>
        <w:rPr>
          <w:rFonts w:ascii="Sylfaen" w:eastAsia="Times New Roman" w:hAnsi="Sylfaen" w:cs="Times New Roman"/>
          <w:b/>
          <w:bCs/>
          <w:sz w:val="20"/>
          <w:szCs w:val="20"/>
          <w:lang w:val="ka-GE"/>
        </w:rPr>
      </w:pPr>
      <w:r w:rsidRPr="00187AF2">
        <w:rPr>
          <w:rFonts w:ascii="Sylfaen" w:eastAsia="Times New Roman" w:hAnsi="Sylfaen" w:cs="Times New Roman"/>
          <w:b/>
          <w:bCs/>
          <w:sz w:val="20"/>
          <w:szCs w:val="20"/>
          <w:lang w:val="ka-GE"/>
        </w:rPr>
        <w:t xml:space="preserve">    შეფასების თარიღი:</w:t>
      </w:r>
    </w:p>
    <w:p w14:paraId="30C37D98" w14:textId="77777777" w:rsidR="00E76958" w:rsidRPr="00187AF2" w:rsidRDefault="00E76958" w:rsidP="00E76958">
      <w:pPr>
        <w:spacing w:line="240" w:lineRule="auto"/>
        <w:jc w:val="both"/>
        <w:rPr>
          <w:rFonts w:ascii="Sylfaen" w:eastAsia="Times New Roman" w:hAnsi="Sylfaen" w:cs="Times New Roman"/>
          <w:b/>
          <w:bCs/>
          <w:sz w:val="20"/>
          <w:szCs w:val="20"/>
          <w:lang w:val="ka-GE"/>
        </w:rPr>
      </w:pPr>
      <w:r w:rsidRPr="00187AF2">
        <w:rPr>
          <w:rFonts w:ascii="Sylfaen" w:eastAsia="Times New Roman" w:hAnsi="Sylfaen" w:cs="Times New Roman"/>
          <w:b/>
          <w:bCs/>
          <w:sz w:val="20"/>
          <w:szCs w:val="20"/>
          <w:lang w:val="ka-GE"/>
        </w:rPr>
        <w:t xml:space="preserve">    შეფასების ადგილი:</w:t>
      </w:r>
    </w:p>
    <w:p w14:paraId="56B5FA66" w14:textId="77777777" w:rsidR="00E76958" w:rsidRPr="00187AF2" w:rsidRDefault="00E76958" w:rsidP="00E76958">
      <w:pPr>
        <w:spacing w:line="240" w:lineRule="auto"/>
        <w:jc w:val="both"/>
        <w:rPr>
          <w:rFonts w:ascii="Sylfaen" w:eastAsia="Calibri" w:hAnsi="Sylfaen" w:cs="Times New Roman"/>
          <w:b/>
          <w:bCs/>
          <w:sz w:val="20"/>
          <w:szCs w:val="20"/>
          <w:lang w:val="ka-GE"/>
        </w:rPr>
      </w:pPr>
      <w:r w:rsidRPr="00187AF2">
        <w:rPr>
          <w:rFonts w:ascii="Sylfaen" w:eastAsia="Times New Roman" w:hAnsi="Sylfaen" w:cs="Times New Roman"/>
          <w:b/>
          <w:bCs/>
          <w:sz w:val="20"/>
          <w:szCs w:val="20"/>
          <w:lang w:val="ka-GE"/>
        </w:rPr>
        <w:t xml:space="preserve">    შემფასებლის სახელი, გვარი:</w:t>
      </w:r>
    </w:p>
    <w:p w14:paraId="04CF6618" w14:textId="77777777" w:rsidR="00E02FA2" w:rsidRPr="00187AF2" w:rsidRDefault="00E02FA2" w:rsidP="00D550EF">
      <w:pPr>
        <w:spacing w:line="240" w:lineRule="auto"/>
        <w:contextualSpacing/>
        <w:jc w:val="both"/>
        <w:rPr>
          <w:rFonts w:ascii="Sylfaen" w:eastAsia="Calibri" w:hAnsi="Sylfaen" w:cs="Times New Roman"/>
          <w:b/>
          <w:bCs/>
          <w:sz w:val="20"/>
          <w:szCs w:val="20"/>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270"/>
        <w:gridCol w:w="2249"/>
        <w:gridCol w:w="2919"/>
      </w:tblGrid>
      <w:tr w:rsidR="00187AF2" w:rsidRPr="00187AF2" w14:paraId="6E32A912" w14:textId="77777777" w:rsidTr="008F6954">
        <w:trPr>
          <w:trHeight w:val="116"/>
        </w:trPr>
        <w:tc>
          <w:tcPr>
            <w:tcW w:w="872" w:type="pct"/>
            <w:vMerge w:val="restart"/>
            <w:shd w:val="clear" w:color="auto" w:fill="auto"/>
            <w:vAlign w:val="center"/>
          </w:tcPr>
          <w:p w14:paraId="7F25F279" w14:textId="77777777" w:rsidR="00E76958" w:rsidRPr="00187AF2" w:rsidRDefault="00E76958" w:rsidP="008F6954">
            <w:pPr>
              <w:spacing w:line="240" w:lineRule="auto"/>
              <w:ind w:right="-198"/>
              <w:contextualSpacing/>
              <w:jc w:val="both"/>
              <w:rPr>
                <w:rFonts w:ascii="Sylfaen" w:eastAsia="Calibri" w:hAnsi="Sylfaen" w:cs="Times New Roman"/>
                <w:b/>
                <w:sz w:val="20"/>
                <w:szCs w:val="20"/>
              </w:rPr>
            </w:pPr>
            <w:r w:rsidRPr="00187AF2">
              <w:rPr>
                <w:rFonts w:ascii="Sylfaen" w:eastAsia="Calibri" w:hAnsi="Sylfaen" w:cs="Times New Roman"/>
                <w:b/>
                <w:sz w:val="20"/>
                <w:szCs w:val="20"/>
                <w:lang w:val="ka-GE"/>
              </w:rPr>
              <w:t xml:space="preserve">დადასტურებული კომპეტენცია </w:t>
            </w:r>
          </w:p>
        </w:tc>
        <w:tc>
          <w:tcPr>
            <w:tcW w:w="4128" w:type="pct"/>
            <w:gridSpan w:val="3"/>
          </w:tcPr>
          <w:p w14:paraId="6DD40A0F" w14:textId="77777777" w:rsidR="00E76958" w:rsidRPr="00187AF2" w:rsidRDefault="00E76958" w:rsidP="008F6954">
            <w:pPr>
              <w:spacing w:line="240" w:lineRule="auto"/>
              <w:contextualSpacing/>
              <w:jc w:val="center"/>
              <w:rPr>
                <w:rFonts w:ascii="Sylfaen" w:eastAsia="Calibri" w:hAnsi="Sylfaen" w:cs="Times New Roman"/>
                <w:b/>
                <w:sz w:val="20"/>
                <w:szCs w:val="20"/>
                <w:lang w:val="ka-GE"/>
              </w:rPr>
            </w:pPr>
            <w:r w:rsidRPr="00187AF2">
              <w:rPr>
                <w:rFonts w:ascii="Sylfaen" w:eastAsia="Calibri" w:hAnsi="Sylfaen" w:cs="Times New Roman"/>
                <w:b/>
                <w:sz w:val="20"/>
                <w:szCs w:val="20"/>
                <w:lang w:val="ka-GE"/>
              </w:rPr>
              <w:t>მტკიცებულებები</w:t>
            </w:r>
          </w:p>
          <w:p w14:paraId="7A92D642" w14:textId="77777777" w:rsidR="00E76958" w:rsidRPr="00187AF2" w:rsidRDefault="00E76958" w:rsidP="008F6954">
            <w:pPr>
              <w:spacing w:line="240" w:lineRule="auto"/>
              <w:ind w:right="2052"/>
              <w:contextualSpacing/>
              <w:rPr>
                <w:rFonts w:ascii="Sylfaen" w:eastAsia="Calibri" w:hAnsi="Sylfaen" w:cs="Times New Roman"/>
                <w:b/>
                <w:sz w:val="20"/>
                <w:szCs w:val="20"/>
                <w:lang w:val="ka-GE"/>
              </w:rPr>
            </w:pPr>
          </w:p>
        </w:tc>
      </w:tr>
      <w:tr w:rsidR="00187AF2" w:rsidRPr="00187AF2" w14:paraId="4908F0AD" w14:textId="77777777" w:rsidTr="008F6954">
        <w:trPr>
          <w:cantSplit/>
          <w:trHeight w:val="1538"/>
        </w:trPr>
        <w:tc>
          <w:tcPr>
            <w:tcW w:w="872" w:type="pct"/>
            <w:vMerge/>
            <w:shd w:val="clear" w:color="auto" w:fill="auto"/>
          </w:tcPr>
          <w:p w14:paraId="288D0490" w14:textId="77777777" w:rsidR="00E76958" w:rsidRPr="00187AF2" w:rsidRDefault="00E76958" w:rsidP="008F6954">
            <w:pPr>
              <w:spacing w:line="240" w:lineRule="auto"/>
              <w:contextualSpacing/>
              <w:jc w:val="both"/>
              <w:rPr>
                <w:rFonts w:ascii="Sylfaen" w:eastAsia="Calibri" w:hAnsi="Sylfaen" w:cs="Times New Roman"/>
                <w:b/>
                <w:sz w:val="20"/>
                <w:szCs w:val="20"/>
              </w:rPr>
            </w:pPr>
          </w:p>
        </w:tc>
        <w:tc>
          <w:tcPr>
            <w:tcW w:w="1264" w:type="pct"/>
          </w:tcPr>
          <w:p w14:paraId="44F4C6E1" w14:textId="77777777" w:rsidR="00E76958" w:rsidRPr="00187AF2" w:rsidRDefault="00E76958" w:rsidP="008F6954">
            <w:pPr>
              <w:spacing w:line="240" w:lineRule="auto"/>
              <w:contextualSpacing/>
              <w:rPr>
                <w:rFonts w:ascii="Sylfaen" w:eastAsia="Calibri" w:hAnsi="Sylfaen" w:cs="Times New Roman"/>
                <w:b/>
                <w:sz w:val="20"/>
                <w:szCs w:val="20"/>
                <w:lang w:val="ka-GE"/>
              </w:rPr>
            </w:pPr>
            <w:r w:rsidRPr="00187AF2">
              <w:rPr>
                <w:rFonts w:ascii="Sylfaen" w:eastAsia="Calibri" w:hAnsi="Sylfaen" w:cs="Times New Roman"/>
                <w:b/>
                <w:sz w:val="20"/>
                <w:szCs w:val="20"/>
                <w:lang w:val="ka-GE"/>
              </w:rPr>
              <w:t>ფორმალური</w:t>
            </w:r>
          </w:p>
          <w:p w14:paraId="7D7E72E9" w14:textId="77777777" w:rsidR="00E76958" w:rsidRPr="00187AF2" w:rsidRDefault="00E76958" w:rsidP="008F6954">
            <w:pPr>
              <w:spacing w:line="240" w:lineRule="auto"/>
              <w:contextualSpacing/>
              <w:rPr>
                <w:rFonts w:ascii="Sylfaen" w:eastAsia="Calibri" w:hAnsi="Sylfaen" w:cs="Times New Roman"/>
                <w:b/>
                <w:sz w:val="20"/>
                <w:szCs w:val="20"/>
                <w:lang w:val="ka-GE"/>
              </w:rPr>
            </w:pPr>
            <w:r w:rsidRPr="00187AF2">
              <w:rPr>
                <w:rFonts w:ascii="Sylfaen" w:eastAsia="Calibri" w:hAnsi="Sylfaen" w:cs="Times New Roman"/>
                <w:b/>
                <w:sz w:val="20"/>
                <w:szCs w:val="20"/>
                <w:lang w:val="ka-GE"/>
              </w:rPr>
              <w:t>განათლების</w:t>
            </w:r>
          </w:p>
          <w:p w14:paraId="770B584A" w14:textId="77777777" w:rsidR="00E76958" w:rsidRPr="00187AF2" w:rsidRDefault="00E76958" w:rsidP="008F6954">
            <w:pPr>
              <w:spacing w:line="240" w:lineRule="auto"/>
              <w:contextualSpacing/>
              <w:rPr>
                <w:rFonts w:ascii="Sylfaen" w:eastAsia="Calibri" w:hAnsi="Sylfaen" w:cs="Times New Roman"/>
                <w:b/>
                <w:sz w:val="20"/>
                <w:szCs w:val="20"/>
                <w:lang w:val="ka-GE"/>
              </w:rPr>
            </w:pPr>
            <w:r w:rsidRPr="00187AF2">
              <w:rPr>
                <w:rFonts w:ascii="Sylfaen" w:eastAsia="Calibri" w:hAnsi="Sylfaen" w:cs="Times New Roman"/>
                <w:b/>
                <w:sz w:val="20"/>
                <w:szCs w:val="20"/>
                <w:lang w:val="ka-GE"/>
              </w:rPr>
              <w:t>აღიარება</w:t>
            </w:r>
          </w:p>
          <w:p w14:paraId="094714A2" w14:textId="77777777" w:rsidR="00E76958" w:rsidRPr="00187AF2" w:rsidRDefault="00E76958" w:rsidP="008F6954">
            <w:pPr>
              <w:spacing w:line="240" w:lineRule="auto"/>
              <w:contextualSpacing/>
              <w:rPr>
                <w:rFonts w:ascii="Sylfaen" w:eastAsia="Calibri" w:hAnsi="Sylfaen" w:cs="Times New Roman"/>
                <w:b/>
                <w:sz w:val="20"/>
                <w:szCs w:val="20"/>
                <w:lang w:val="ka-GE"/>
              </w:rPr>
            </w:pPr>
            <w:r w:rsidRPr="00187AF2">
              <w:rPr>
                <w:rFonts w:ascii="Sylfaen" w:eastAsia="Calibri" w:hAnsi="Sylfaen" w:cs="Times New Roman"/>
                <w:b/>
                <w:sz w:val="20"/>
                <w:szCs w:val="20"/>
                <w:lang w:val="ka-GE"/>
              </w:rPr>
              <w:t>(დანართი N)</w:t>
            </w:r>
          </w:p>
        </w:tc>
        <w:tc>
          <w:tcPr>
            <w:tcW w:w="1253" w:type="pct"/>
          </w:tcPr>
          <w:p w14:paraId="06EF472C" w14:textId="77777777" w:rsidR="00E76958" w:rsidRPr="00187AF2" w:rsidRDefault="00E76958" w:rsidP="008F6954">
            <w:pPr>
              <w:spacing w:line="240" w:lineRule="auto"/>
              <w:contextualSpacing/>
              <w:rPr>
                <w:rFonts w:ascii="Sylfaen" w:eastAsia="Calibri" w:hAnsi="Sylfaen" w:cs="Times New Roman"/>
                <w:b/>
                <w:sz w:val="20"/>
                <w:szCs w:val="20"/>
                <w:lang w:val="ka-GE"/>
              </w:rPr>
            </w:pPr>
            <w:proofErr w:type="spellStart"/>
            <w:r w:rsidRPr="00187AF2">
              <w:rPr>
                <w:rFonts w:ascii="Sylfaen" w:eastAsia="Calibri" w:hAnsi="Sylfaen" w:cs="Times New Roman"/>
                <w:b/>
                <w:sz w:val="20"/>
                <w:szCs w:val="20"/>
              </w:rPr>
              <w:t>არაფორმალური</w:t>
            </w:r>
            <w:proofErr w:type="spellEnd"/>
          </w:p>
          <w:p w14:paraId="248A1EEE" w14:textId="77777777" w:rsidR="00E76958" w:rsidRPr="00187AF2" w:rsidRDefault="00E76958" w:rsidP="008F6954">
            <w:pPr>
              <w:spacing w:line="240" w:lineRule="auto"/>
              <w:contextualSpacing/>
              <w:rPr>
                <w:rFonts w:ascii="Sylfaen" w:eastAsia="Calibri" w:hAnsi="Sylfaen" w:cs="Times New Roman"/>
                <w:b/>
                <w:sz w:val="20"/>
                <w:szCs w:val="20"/>
                <w:lang w:val="ka-GE"/>
              </w:rPr>
            </w:pPr>
            <w:proofErr w:type="spellStart"/>
            <w:r w:rsidRPr="00187AF2">
              <w:rPr>
                <w:rFonts w:ascii="Sylfaen" w:eastAsia="Calibri" w:hAnsi="Sylfaen" w:cs="Times New Roman"/>
                <w:b/>
                <w:sz w:val="20"/>
                <w:szCs w:val="20"/>
              </w:rPr>
              <w:t>განათლების</w:t>
            </w:r>
            <w:proofErr w:type="spellEnd"/>
          </w:p>
          <w:p w14:paraId="61D14FEC" w14:textId="77777777" w:rsidR="00E76958" w:rsidRPr="00187AF2" w:rsidRDefault="00E76958" w:rsidP="008F6954">
            <w:pPr>
              <w:spacing w:line="240" w:lineRule="auto"/>
              <w:contextualSpacing/>
              <w:rPr>
                <w:rFonts w:ascii="Sylfaen" w:eastAsia="Calibri" w:hAnsi="Sylfaen" w:cs="Times New Roman"/>
                <w:b/>
                <w:sz w:val="20"/>
                <w:szCs w:val="20"/>
              </w:rPr>
            </w:pPr>
            <w:proofErr w:type="spellStart"/>
            <w:r w:rsidRPr="00187AF2">
              <w:rPr>
                <w:rFonts w:ascii="Sylfaen" w:eastAsia="Calibri" w:hAnsi="Sylfaen" w:cs="Times New Roman"/>
                <w:b/>
                <w:sz w:val="20"/>
                <w:szCs w:val="20"/>
              </w:rPr>
              <w:t>აღიარება</w:t>
            </w:r>
            <w:proofErr w:type="spellEnd"/>
          </w:p>
          <w:p w14:paraId="35F40B2B" w14:textId="77777777" w:rsidR="00E76958" w:rsidRPr="00187AF2" w:rsidRDefault="00E76958" w:rsidP="008F6954">
            <w:pPr>
              <w:spacing w:line="240" w:lineRule="auto"/>
              <w:contextualSpacing/>
              <w:rPr>
                <w:rFonts w:ascii="Sylfaen" w:eastAsia="Calibri" w:hAnsi="Sylfaen" w:cs="Times New Roman"/>
                <w:b/>
                <w:sz w:val="20"/>
                <w:szCs w:val="20"/>
                <w:lang w:val="ka-GE"/>
              </w:rPr>
            </w:pPr>
            <w:r w:rsidRPr="00187AF2">
              <w:rPr>
                <w:rFonts w:ascii="Sylfaen" w:eastAsia="Calibri" w:hAnsi="Sylfaen" w:cs="Times New Roman"/>
                <w:b/>
                <w:sz w:val="20"/>
                <w:szCs w:val="20"/>
              </w:rPr>
              <w:t>(</w:t>
            </w:r>
            <w:proofErr w:type="spellStart"/>
            <w:r w:rsidRPr="00187AF2">
              <w:rPr>
                <w:rFonts w:ascii="Sylfaen" w:eastAsia="Calibri" w:hAnsi="Sylfaen" w:cs="Times New Roman"/>
                <w:b/>
                <w:sz w:val="20"/>
                <w:szCs w:val="20"/>
              </w:rPr>
              <w:t>დანართი</w:t>
            </w:r>
            <w:proofErr w:type="spellEnd"/>
            <w:r w:rsidRPr="00187AF2">
              <w:rPr>
                <w:rFonts w:ascii="Sylfaen" w:eastAsia="Calibri" w:hAnsi="Sylfaen" w:cs="Times New Roman"/>
                <w:b/>
                <w:sz w:val="20"/>
                <w:szCs w:val="20"/>
              </w:rPr>
              <w:t xml:space="preserve"> N)</w:t>
            </w:r>
          </w:p>
        </w:tc>
        <w:tc>
          <w:tcPr>
            <w:tcW w:w="1612" w:type="pct"/>
          </w:tcPr>
          <w:p w14:paraId="6E5D42D1" w14:textId="77777777" w:rsidR="00E76958" w:rsidRPr="00187AF2" w:rsidRDefault="00E76958" w:rsidP="008F6954">
            <w:pPr>
              <w:spacing w:line="240" w:lineRule="auto"/>
              <w:contextualSpacing/>
              <w:rPr>
                <w:rFonts w:ascii="Sylfaen" w:eastAsia="Calibri" w:hAnsi="Sylfaen" w:cs="Times New Roman"/>
                <w:b/>
                <w:sz w:val="20"/>
                <w:szCs w:val="20"/>
                <w:lang w:val="ka-GE"/>
              </w:rPr>
            </w:pPr>
            <w:r w:rsidRPr="00187AF2">
              <w:rPr>
                <w:rFonts w:ascii="Sylfaen" w:eastAsia="Calibri" w:hAnsi="Sylfaen" w:cs="Times New Roman"/>
                <w:b/>
                <w:sz w:val="20"/>
                <w:szCs w:val="20"/>
                <w:lang w:val="ka-GE"/>
              </w:rPr>
              <w:t>გამოცდა</w:t>
            </w:r>
          </w:p>
          <w:p w14:paraId="0AD92FBC" w14:textId="77777777" w:rsidR="00E76958" w:rsidRPr="00187AF2" w:rsidRDefault="00E76958" w:rsidP="008F6954">
            <w:pPr>
              <w:spacing w:line="240" w:lineRule="auto"/>
              <w:contextualSpacing/>
              <w:rPr>
                <w:rFonts w:ascii="Sylfaen" w:eastAsia="Calibri" w:hAnsi="Sylfaen" w:cs="Times New Roman"/>
                <w:b/>
                <w:sz w:val="20"/>
                <w:szCs w:val="20"/>
                <w:lang w:val="ka-GE"/>
              </w:rPr>
            </w:pPr>
            <w:r w:rsidRPr="00187AF2">
              <w:rPr>
                <w:rFonts w:ascii="Sylfaen" w:eastAsia="Calibri" w:hAnsi="Sylfaen" w:cs="Times New Roman"/>
                <w:b/>
                <w:sz w:val="20"/>
                <w:szCs w:val="20"/>
                <w:lang w:val="ka-GE"/>
              </w:rPr>
              <w:t>(დანართი  N)</w:t>
            </w:r>
          </w:p>
        </w:tc>
      </w:tr>
      <w:tr w:rsidR="00187AF2" w:rsidRPr="00187AF2" w14:paraId="589936D2" w14:textId="77777777" w:rsidTr="008F6954">
        <w:tc>
          <w:tcPr>
            <w:tcW w:w="872" w:type="pct"/>
            <w:shd w:val="clear" w:color="auto" w:fill="auto"/>
          </w:tcPr>
          <w:p w14:paraId="7705EB38" w14:textId="77777777" w:rsidR="00E76958" w:rsidRPr="00187AF2" w:rsidRDefault="00E76958" w:rsidP="008F6954">
            <w:pPr>
              <w:spacing w:line="240" w:lineRule="auto"/>
              <w:jc w:val="both"/>
              <w:rPr>
                <w:rFonts w:ascii="Sylfaen" w:eastAsia="Calibri" w:hAnsi="Sylfaen" w:cs="Times New Roman"/>
                <w:sz w:val="20"/>
                <w:szCs w:val="20"/>
                <w:lang w:val="ka-GE"/>
              </w:rPr>
            </w:pPr>
          </w:p>
        </w:tc>
        <w:tc>
          <w:tcPr>
            <w:tcW w:w="1264" w:type="pct"/>
          </w:tcPr>
          <w:p w14:paraId="391DC366" w14:textId="77777777" w:rsidR="00E76958" w:rsidRPr="00187AF2" w:rsidRDefault="00E76958" w:rsidP="008F6954">
            <w:pPr>
              <w:spacing w:line="240" w:lineRule="auto"/>
              <w:contextualSpacing/>
              <w:jc w:val="both"/>
              <w:rPr>
                <w:rFonts w:ascii="Sylfaen" w:eastAsia="Calibri" w:hAnsi="Sylfaen" w:cs="Times New Roman"/>
                <w:sz w:val="20"/>
                <w:szCs w:val="20"/>
                <w:highlight w:val="yellow"/>
              </w:rPr>
            </w:pPr>
          </w:p>
        </w:tc>
        <w:tc>
          <w:tcPr>
            <w:tcW w:w="1253" w:type="pct"/>
          </w:tcPr>
          <w:p w14:paraId="45DDE3DD" w14:textId="77777777" w:rsidR="00E76958" w:rsidRPr="00187AF2" w:rsidRDefault="00E76958" w:rsidP="008F6954">
            <w:pPr>
              <w:spacing w:line="240" w:lineRule="auto"/>
              <w:contextualSpacing/>
              <w:jc w:val="both"/>
              <w:rPr>
                <w:rFonts w:ascii="Sylfaen" w:eastAsia="Calibri" w:hAnsi="Sylfaen" w:cs="Times New Roman"/>
                <w:sz w:val="20"/>
                <w:szCs w:val="20"/>
                <w:highlight w:val="yellow"/>
              </w:rPr>
            </w:pPr>
          </w:p>
        </w:tc>
        <w:tc>
          <w:tcPr>
            <w:tcW w:w="1612" w:type="pct"/>
          </w:tcPr>
          <w:p w14:paraId="6C7B7DE2" w14:textId="77777777" w:rsidR="00E76958" w:rsidRPr="00187AF2" w:rsidRDefault="00E76958" w:rsidP="008F6954">
            <w:pPr>
              <w:spacing w:line="240" w:lineRule="auto"/>
              <w:contextualSpacing/>
              <w:jc w:val="both"/>
              <w:rPr>
                <w:rFonts w:ascii="Sylfaen" w:eastAsia="Calibri" w:hAnsi="Sylfaen" w:cs="Times New Roman"/>
                <w:sz w:val="20"/>
                <w:szCs w:val="20"/>
                <w:highlight w:val="yellow"/>
              </w:rPr>
            </w:pPr>
          </w:p>
        </w:tc>
      </w:tr>
      <w:tr w:rsidR="00187AF2" w:rsidRPr="00187AF2" w14:paraId="0763982C" w14:textId="77777777" w:rsidTr="008F6954">
        <w:tc>
          <w:tcPr>
            <w:tcW w:w="872" w:type="pct"/>
            <w:shd w:val="clear" w:color="auto" w:fill="auto"/>
          </w:tcPr>
          <w:p w14:paraId="08D8E98A" w14:textId="77777777" w:rsidR="00E76958" w:rsidRPr="00187AF2" w:rsidRDefault="00E76958" w:rsidP="008F6954">
            <w:pPr>
              <w:spacing w:line="240" w:lineRule="auto"/>
              <w:jc w:val="both"/>
              <w:rPr>
                <w:rFonts w:ascii="Sylfaen" w:eastAsia="Calibri" w:hAnsi="Sylfaen" w:cs="Times New Roman"/>
                <w:sz w:val="20"/>
                <w:szCs w:val="20"/>
                <w:lang w:val="ka-GE"/>
              </w:rPr>
            </w:pPr>
          </w:p>
        </w:tc>
        <w:tc>
          <w:tcPr>
            <w:tcW w:w="1264" w:type="pct"/>
          </w:tcPr>
          <w:p w14:paraId="0483FF0B" w14:textId="77777777" w:rsidR="00E76958" w:rsidRPr="00187AF2" w:rsidRDefault="00E76958" w:rsidP="008F6954">
            <w:pPr>
              <w:spacing w:line="240" w:lineRule="auto"/>
              <w:contextualSpacing/>
              <w:jc w:val="both"/>
              <w:rPr>
                <w:rFonts w:ascii="Sylfaen" w:eastAsia="Calibri" w:hAnsi="Sylfaen" w:cs="Times New Roman"/>
                <w:sz w:val="20"/>
                <w:szCs w:val="20"/>
                <w:highlight w:val="yellow"/>
              </w:rPr>
            </w:pPr>
          </w:p>
        </w:tc>
        <w:tc>
          <w:tcPr>
            <w:tcW w:w="1253" w:type="pct"/>
          </w:tcPr>
          <w:p w14:paraId="56DC0D68" w14:textId="77777777" w:rsidR="00E76958" w:rsidRPr="00187AF2" w:rsidRDefault="00E76958" w:rsidP="008F6954">
            <w:pPr>
              <w:spacing w:line="240" w:lineRule="auto"/>
              <w:contextualSpacing/>
              <w:jc w:val="both"/>
              <w:rPr>
                <w:rFonts w:ascii="Sylfaen" w:eastAsia="Calibri" w:hAnsi="Sylfaen" w:cs="Times New Roman"/>
                <w:sz w:val="20"/>
                <w:szCs w:val="20"/>
                <w:highlight w:val="yellow"/>
              </w:rPr>
            </w:pPr>
          </w:p>
        </w:tc>
        <w:tc>
          <w:tcPr>
            <w:tcW w:w="1612" w:type="pct"/>
          </w:tcPr>
          <w:p w14:paraId="52FB2267" w14:textId="77777777" w:rsidR="00E76958" w:rsidRPr="00187AF2" w:rsidRDefault="00E76958" w:rsidP="008F6954">
            <w:pPr>
              <w:spacing w:line="240" w:lineRule="auto"/>
              <w:contextualSpacing/>
              <w:jc w:val="both"/>
              <w:rPr>
                <w:rFonts w:ascii="Sylfaen" w:eastAsia="Calibri" w:hAnsi="Sylfaen" w:cs="Times New Roman"/>
                <w:sz w:val="20"/>
                <w:szCs w:val="20"/>
                <w:highlight w:val="yellow"/>
              </w:rPr>
            </w:pPr>
          </w:p>
        </w:tc>
      </w:tr>
      <w:tr w:rsidR="00187AF2" w:rsidRPr="00187AF2" w14:paraId="3E3BE2F4" w14:textId="77777777" w:rsidTr="008F6954">
        <w:tc>
          <w:tcPr>
            <w:tcW w:w="872" w:type="pct"/>
            <w:shd w:val="clear" w:color="auto" w:fill="auto"/>
          </w:tcPr>
          <w:p w14:paraId="12D17FCB" w14:textId="77777777" w:rsidR="00E76958" w:rsidRPr="00187AF2" w:rsidRDefault="00E76958" w:rsidP="008F6954">
            <w:pPr>
              <w:spacing w:line="240" w:lineRule="auto"/>
              <w:jc w:val="both"/>
              <w:rPr>
                <w:rFonts w:ascii="Sylfaen" w:eastAsia="Calibri" w:hAnsi="Sylfaen" w:cs="Times New Roman"/>
                <w:sz w:val="20"/>
                <w:szCs w:val="20"/>
                <w:lang w:val="ka-GE"/>
              </w:rPr>
            </w:pPr>
          </w:p>
        </w:tc>
        <w:tc>
          <w:tcPr>
            <w:tcW w:w="1264" w:type="pct"/>
          </w:tcPr>
          <w:p w14:paraId="0A203DE1" w14:textId="77777777" w:rsidR="00E76958" w:rsidRPr="00187AF2" w:rsidRDefault="00E76958" w:rsidP="008F6954">
            <w:pPr>
              <w:spacing w:line="240" w:lineRule="auto"/>
              <w:contextualSpacing/>
              <w:jc w:val="both"/>
              <w:rPr>
                <w:rFonts w:ascii="Sylfaen" w:eastAsia="Calibri" w:hAnsi="Sylfaen" w:cs="Times New Roman"/>
                <w:sz w:val="20"/>
                <w:szCs w:val="20"/>
                <w:highlight w:val="yellow"/>
              </w:rPr>
            </w:pPr>
          </w:p>
        </w:tc>
        <w:tc>
          <w:tcPr>
            <w:tcW w:w="1253" w:type="pct"/>
          </w:tcPr>
          <w:p w14:paraId="11F29DE2" w14:textId="77777777" w:rsidR="00E76958" w:rsidRPr="00187AF2" w:rsidRDefault="00E76958" w:rsidP="008F6954">
            <w:pPr>
              <w:spacing w:line="240" w:lineRule="auto"/>
              <w:contextualSpacing/>
              <w:jc w:val="both"/>
              <w:rPr>
                <w:rFonts w:ascii="Sylfaen" w:eastAsia="Calibri" w:hAnsi="Sylfaen" w:cs="Times New Roman"/>
                <w:sz w:val="20"/>
                <w:szCs w:val="20"/>
                <w:highlight w:val="yellow"/>
              </w:rPr>
            </w:pPr>
          </w:p>
        </w:tc>
        <w:tc>
          <w:tcPr>
            <w:tcW w:w="1612" w:type="pct"/>
          </w:tcPr>
          <w:p w14:paraId="239FA2F9" w14:textId="77777777" w:rsidR="00E76958" w:rsidRPr="00187AF2" w:rsidRDefault="00E76958" w:rsidP="008F6954">
            <w:pPr>
              <w:spacing w:line="240" w:lineRule="auto"/>
              <w:contextualSpacing/>
              <w:jc w:val="both"/>
              <w:rPr>
                <w:rFonts w:ascii="Sylfaen" w:eastAsia="Calibri" w:hAnsi="Sylfaen" w:cs="Times New Roman"/>
                <w:sz w:val="20"/>
                <w:szCs w:val="20"/>
                <w:highlight w:val="yellow"/>
              </w:rPr>
            </w:pPr>
          </w:p>
        </w:tc>
      </w:tr>
      <w:tr w:rsidR="00187AF2" w:rsidRPr="00187AF2" w14:paraId="6BF98900" w14:textId="77777777" w:rsidTr="008F6954">
        <w:tc>
          <w:tcPr>
            <w:tcW w:w="872" w:type="pct"/>
            <w:shd w:val="clear" w:color="auto" w:fill="auto"/>
          </w:tcPr>
          <w:p w14:paraId="1A7E82D5" w14:textId="77777777" w:rsidR="00E76958" w:rsidRPr="00187AF2" w:rsidRDefault="00E76958" w:rsidP="008F6954">
            <w:pPr>
              <w:spacing w:line="240" w:lineRule="auto"/>
              <w:jc w:val="both"/>
              <w:rPr>
                <w:rFonts w:ascii="Sylfaen" w:eastAsia="Calibri" w:hAnsi="Sylfaen" w:cs="Times New Roman"/>
                <w:sz w:val="20"/>
                <w:szCs w:val="20"/>
                <w:lang w:val="ka-GE"/>
              </w:rPr>
            </w:pPr>
          </w:p>
        </w:tc>
        <w:tc>
          <w:tcPr>
            <w:tcW w:w="1264" w:type="pct"/>
          </w:tcPr>
          <w:p w14:paraId="026DF734" w14:textId="77777777" w:rsidR="00E76958" w:rsidRPr="00187AF2" w:rsidRDefault="00E76958" w:rsidP="008F6954">
            <w:pPr>
              <w:spacing w:line="240" w:lineRule="auto"/>
              <w:contextualSpacing/>
              <w:jc w:val="both"/>
              <w:rPr>
                <w:rFonts w:ascii="Sylfaen" w:eastAsia="Calibri" w:hAnsi="Sylfaen" w:cs="Times New Roman"/>
                <w:sz w:val="20"/>
                <w:szCs w:val="20"/>
                <w:highlight w:val="yellow"/>
              </w:rPr>
            </w:pPr>
          </w:p>
        </w:tc>
        <w:tc>
          <w:tcPr>
            <w:tcW w:w="1253" w:type="pct"/>
          </w:tcPr>
          <w:p w14:paraId="4FB146DA" w14:textId="77777777" w:rsidR="00E76958" w:rsidRPr="00187AF2" w:rsidRDefault="00E76958" w:rsidP="008F6954">
            <w:pPr>
              <w:spacing w:line="240" w:lineRule="auto"/>
              <w:contextualSpacing/>
              <w:jc w:val="both"/>
              <w:rPr>
                <w:rFonts w:ascii="Sylfaen" w:eastAsia="Calibri" w:hAnsi="Sylfaen" w:cs="Times New Roman"/>
                <w:sz w:val="20"/>
                <w:szCs w:val="20"/>
                <w:highlight w:val="yellow"/>
              </w:rPr>
            </w:pPr>
          </w:p>
        </w:tc>
        <w:tc>
          <w:tcPr>
            <w:tcW w:w="1612" w:type="pct"/>
          </w:tcPr>
          <w:p w14:paraId="5EF8058B" w14:textId="77777777" w:rsidR="00E76958" w:rsidRPr="00187AF2" w:rsidRDefault="00E76958" w:rsidP="008F6954">
            <w:pPr>
              <w:spacing w:line="240" w:lineRule="auto"/>
              <w:contextualSpacing/>
              <w:jc w:val="both"/>
              <w:rPr>
                <w:rFonts w:ascii="Sylfaen" w:eastAsia="Calibri" w:hAnsi="Sylfaen" w:cs="Times New Roman"/>
                <w:sz w:val="20"/>
                <w:szCs w:val="20"/>
                <w:highlight w:val="yellow"/>
              </w:rPr>
            </w:pPr>
          </w:p>
        </w:tc>
      </w:tr>
      <w:tr w:rsidR="00E76958" w:rsidRPr="00187AF2" w14:paraId="6E2206C1" w14:textId="77777777" w:rsidTr="008F6954">
        <w:tc>
          <w:tcPr>
            <w:tcW w:w="872" w:type="pct"/>
            <w:shd w:val="clear" w:color="auto" w:fill="auto"/>
          </w:tcPr>
          <w:p w14:paraId="5F09A73B" w14:textId="77777777" w:rsidR="00E76958" w:rsidRPr="00187AF2" w:rsidRDefault="00E76958" w:rsidP="008F6954">
            <w:pPr>
              <w:spacing w:line="240" w:lineRule="auto"/>
              <w:jc w:val="both"/>
              <w:rPr>
                <w:rFonts w:ascii="Sylfaen" w:eastAsia="Calibri" w:hAnsi="Sylfaen" w:cs="Times New Roman"/>
                <w:sz w:val="20"/>
                <w:szCs w:val="20"/>
                <w:lang w:val="ka-GE"/>
              </w:rPr>
            </w:pPr>
          </w:p>
        </w:tc>
        <w:tc>
          <w:tcPr>
            <w:tcW w:w="1264" w:type="pct"/>
          </w:tcPr>
          <w:p w14:paraId="1061615F" w14:textId="77777777" w:rsidR="00E76958" w:rsidRPr="00187AF2" w:rsidRDefault="00E76958" w:rsidP="008F6954">
            <w:pPr>
              <w:spacing w:line="240" w:lineRule="auto"/>
              <w:contextualSpacing/>
              <w:jc w:val="both"/>
              <w:rPr>
                <w:rFonts w:ascii="Sylfaen" w:eastAsia="Calibri" w:hAnsi="Sylfaen" w:cs="Times New Roman"/>
                <w:sz w:val="20"/>
                <w:szCs w:val="20"/>
                <w:highlight w:val="yellow"/>
              </w:rPr>
            </w:pPr>
          </w:p>
        </w:tc>
        <w:tc>
          <w:tcPr>
            <w:tcW w:w="1253" w:type="pct"/>
          </w:tcPr>
          <w:p w14:paraId="02E13250" w14:textId="77777777" w:rsidR="00E76958" w:rsidRPr="00187AF2" w:rsidRDefault="00E76958" w:rsidP="008F6954">
            <w:pPr>
              <w:spacing w:line="240" w:lineRule="auto"/>
              <w:contextualSpacing/>
              <w:jc w:val="both"/>
              <w:rPr>
                <w:rFonts w:ascii="Sylfaen" w:eastAsia="Calibri" w:hAnsi="Sylfaen" w:cs="Times New Roman"/>
                <w:sz w:val="20"/>
                <w:szCs w:val="20"/>
                <w:highlight w:val="yellow"/>
              </w:rPr>
            </w:pPr>
          </w:p>
        </w:tc>
        <w:tc>
          <w:tcPr>
            <w:tcW w:w="1612" w:type="pct"/>
          </w:tcPr>
          <w:p w14:paraId="1453CE67" w14:textId="77777777" w:rsidR="00E76958" w:rsidRPr="00187AF2" w:rsidRDefault="00E76958" w:rsidP="008F6954">
            <w:pPr>
              <w:spacing w:line="240" w:lineRule="auto"/>
              <w:contextualSpacing/>
              <w:jc w:val="both"/>
              <w:rPr>
                <w:rFonts w:ascii="Sylfaen" w:eastAsia="Calibri" w:hAnsi="Sylfaen" w:cs="Times New Roman"/>
                <w:sz w:val="20"/>
                <w:szCs w:val="20"/>
                <w:highlight w:val="yellow"/>
              </w:rPr>
            </w:pPr>
          </w:p>
        </w:tc>
      </w:tr>
    </w:tbl>
    <w:p w14:paraId="5E741C23" w14:textId="77777777" w:rsidR="00E02FA2" w:rsidRPr="00187AF2" w:rsidRDefault="00E02FA2" w:rsidP="00D550EF">
      <w:pPr>
        <w:spacing w:line="240" w:lineRule="auto"/>
        <w:contextualSpacing/>
        <w:jc w:val="both"/>
        <w:rPr>
          <w:rFonts w:ascii="Sylfaen" w:eastAsia="Calibri" w:hAnsi="Sylfaen" w:cs="Times New Roman"/>
          <w:b/>
          <w:bCs/>
          <w:sz w:val="20"/>
          <w:szCs w:val="20"/>
          <w:highlight w:val="yellow"/>
          <w:lang w:val="ka-GE"/>
        </w:rPr>
      </w:pPr>
    </w:p>
    <w:p w14:paraId="27684574" w14:textId="77777777" w:rsidR="00E02FA2" w:rsidRPr="00187AF2" w:rsidRDefault="00E02FA2" w:rsidP="00D550EF">
      <w:pPr>
        <w:spacing w:line="240" w:lineRule="auto"/>
        <w:contextualSpacing/>
        <w:jc w:val="both"/>
        <w:rPr>
          <w:rFonts w:ascii="Sylfaen" w:eastAsia="Calibri" w:hAnsi="Sylfaen" w:cs="Times New Roman"/>
          <w:b/>
          <w:bCs/>
          <w:sz w:val="20"/>
          <w:szCs w:val="20"/>
          <w:highlight w:val="yellow"/>
          <w:lang w:val="ka-GE"/>
        </w:rPr>
      </w:pPr>
    </w:p>
    <w:p w14:paraId="663D4BB4" w14:textId="77777777" w:rsidR="00E02FA2" w:rsidRPr="00187AF2" w:rsidRDefault="00E02FA2" w:rsidP="00D550EF">
      <w:pPr>
        <w:spacing w:line="240" w:lineRule="auto"/>
        <w:contextualSpacing/>
        <w:jc w:val="both"/>
        <w:rPr>
          <w:rFonts w:ascii="Sylfaen" w:eastAsia="Calibri" w:hAnsi="Sylfaen" w:cs="Times New Roman"/>
          <w:b/>
          <w:bCs/>
          <w:sz w:val="20"/>
          <w:szCs w:val="20"/>
          <w:highlight w:val="yellow"/>
          <w:lang w:val="ka-GE"/>
        </w:rPr>
      </w:pPr>
    </w:p>
    <w:p w14:paraId="588E2D0E" w14:textId="77777777" w:rsidR="00E02FA2" w:rsidRPr="00187AF2" w:rsidRDefault="00E02FA2" w:rsidP="00D550EF">
      <w:pPr>
        <w:spacing w:line="240" w:lineRule="auto"/>
        <w:contextualSpacing/>
        <w:jc w:val="both"/>
        <w:rPr>
          <w:rFonts w:ascii="Sylfaen" w:eastAsia="Calibri" w:hAnsi="Sylfaen" w:cs="Times New Roman"/>
          <w:sz w:val="20"/>
          <w:szCs w:val="20"/>
          <w:highlight w:val="yellow"/>
        </w:rPr>
      </w:pPr>
    </w:p>
    <w:p w14:paraId="616344CE" w14:textId="77777777" w:rsidR="00E02FA2" w:rsidRPr="00187AF2" w:rsidRDefault="00E02FA2" w:rsidP="00D550EF">
      <w:pPr>
        <w:spacing w:line="240" w:lineRule="auto"/>
        <w:contextualSpacing/>
        <w:jc w:val="both"/>
        <w:rPr>
          <w:rFonts w:ascii="Sylfaen" w:eastAsia="Calibri" w:hAnsi="Sylfaen" w:cs="Times New Roman"/>
          <w:sz w:val="20"/>
          <w:szCs w:val="20"/>
          <w:highlight w:val="yellow"/>
          <w:lang w:val="ka-GE"/>
        </w:rPr>
      </w:pPr>
    </w:p>
    <w:p w14:paraId="3853810E" w14:textId="77777777" w:rsidR="00E02FA2" w:rsidRPr="00187AF2" w:rsidRDefault="00E02FA2" w:rsidP="00D550EF">
      <w:pPr>
        <w:spacing w:line="240" w:lineRule="auto"/>
        <w:contextualSpacing/>
        <w:jc w:val="both"/>
        <w:rPr>
          <w:rFonts w:ascii="Sylfaen" w:eastAsia="Calibri" w:hAnsi="Sylfaen" w:cs="Times New Roman"/>
          <w:b/>
          <w:sz w:val="20"/>
          <w:szCs w:val="20"/>
          <w:lang w:val="ka-GE"/>
        </w:rPr>
      </w:pPr>
      <w:r w:rsidRPr="00187AF2">
        <w:rPr>
          <w:rFonts w:ascii="Sylfaen" w:eastAsia="Calibri" w:hAnsi="Sylfaen" w:cs="Times New Roman"/>
          <w:b/>
          <w:sz w:val="20"/>
          <w:szCs w:val="20"/>
          <w:lang w:val="ka-GE"/>
        </w:rPr>
        <w:t>შედეგი: დადასტურდა ------/ არ დადასტურდა ----------</w:t>
      </w:r>
    </w:p>
    <w:p w14:paraId="768AD757" w14:textId="77777777" w:rsidR="00E02FA2" w:rsidRPr="00187AF2" w:rsidRDefault="00E02FA2" w:rsidP="00D550EF">
      <w:pPr>
        <w:spacing w:line="240" w:lineRule="auto"/>
        <w:contextualSpacing/>
        <w:jc w:val="both"/>
        <w:rPr>
          <w:rFonts w:ascii="Sylfaen" w:eastAsia="Calibri" w:hAnsi="Sylfaen" w:cs="Times New Roman"/>
          <w:b/>
          <w:sz w:val="20"/>
          <w:szCs w:val="20"/>
          <w:lang w:val="ka-GE"/>
        </w:rPr>
      </w:pPr>
    </w:p>
    <w:p w14:paraId="47741BF7" w14:textId="77777777" w:rsidR="00E02FA2" w:rsidRPr="00187AF2" w:rsidRDefault="00E02FA2" w:rsidP="00D550EF">
      <w:pPr>
        <w:spacing w:line="240" w:lineRule="auto"/>
        <w:contextualSpacing/>
        <w:jc w:val="both"/>
        <w:rPr>
          <w:rFonts w:ascii="Sylfaen" w:eastAsia="Calibri" w:hAnsi="Sylfaen" w:cs="Times New Roman"/>
          <w:b/>
          <w:sz w:val="20"/>
          <w:szCs w:val="20"/>
          <w:lang w:val="ka-GE"/>
        </w:rPr>
      </w:pPr>
      <w:r w:rsidRPr="00187AF2">
        <w:rPr>
          <w:rFonts w:ascii="Sylfaen" w:eastAsia="Calibri" w:hAnsi="Sylfaen" w:cs="Times New Roman"/>
          <w:b/>
          <w:sz w:val="20"/>
          <w:szCs w:val="20"/>
          <w:lang w:val="ka-GE"/>
        </w:rPr>
        <w:t>შემფასებლის კომენტარი:</w:t>
      </w:r>
    </w:p>
    <w:p w14:paraId="4C61BA35" w14:textId="77777777" w:rsidR="00E02FA2" w:rsidRPr="00187AF2" w:rsidRDefault="00E02FA2" w:rsidP="00D550EF">
      <w:pPr>
        <w:spacing w:line="240" w:lineRule="auto"/>
        <w:contextualSpacing/>
        <w:jc w:val="both"/>
        <w:rPr>
          <w:rFonts w:ascii="Sylfaen" w:eastAsia="Calibri" w:hAnsi="Sylfaen" w:cs="Times New Roman"/>
          <w:b/>
          <w:sz w:val="20"/>
          <w:szCs w:val="20"/>
          <w:lang w:val="ka-GE"/>
        </w:rPr>
      </w:pPr>
      <w:r w:rsidRPr="00187AF2">
        <w:rPr>
          <w:rFonts w:ascii="Sylfaen" w:eastAsia="Calibri" w:hAnsi="Sylfaen" w:cs="Times New Roman"/>
          <w:b/>
          <w:sz w:val="20"/>
          <w:szCs w:val="20"/>
          <w:lang w:val="ka-GE"/>
        </w:rPr>
        <w:t xml:space="preserve">დადასტურება: </w:t>
      </w:r>
    </w:p>
    <w:p w14:paraId="5C31572C" w14:textId="77777777" w:rsidR="00E02FA2" w:rsidRPr="00187AF2" w:rsidRDefault="00E02FA2" w:rsidP="00D550EF">
      <w:pPr>
        <w:spacing w:line="240" w:lineRule="auto"/>
        <w:contextualSpacing/>
        <w:jc w:val="both"/>
        <w:rPr>
          <w:rFonts w:ascii="Sylfaen" w:eastAsia="Calibri" w:hAnsi="Sylfaen" w:cs="Times New Roman"/>
          <w:b/>
          <w:sz w:val="20"/>
          <w:szCs w:val="20"/>
          <w:lang w:val="ka-GE"/>
        </w:rPr>
      </w:pPr>
    </w:p>
    <w:p w14:paraId="6BEA1D9B" w14:textId="77777777" w:rsidR="00E02FA2" w:rsidRPr="00187AF2" w:rsidRDefault="00E02FA2" w:rsidP="00D550EF">
      <w:pPr>
        <w:spacing w:before="60" w:after="60" w:line="240" w:lineRule="auto"/>
        <w:jc w:val="both"/>
        <w:rPr>
          <w:rFonts w:ascii="Sylfaen" w:eastAsia="Calibri" w:hAnsi="Sylfaen" w:cs="Times New Roman"/>
          <w:sz w:val="20"/>
          <w:szCs w:val="20"/>
          <w:lang w:val="ka-GE"/>
        </w:rPr>
      </w:pPr>
    </w:p>
    <w:p w14:paraId="0F7EAF5C" w14:textId="77777777" w:rsidR="00E02FA2" w:rsidRPr="00187AF2" w:rsidRDefault="00E02FA2" w:rsidP="00D550EF">
      <w:pPr>
        <w:spacing w:line="240" w:lineRule="auto"/>
        <w:jc w:val="both"/>
        <w:rPr>
          <w:rFonts w:ascii="Sylfaen" w:eastAsia="Times New Roman" w:hAnsi="Sylfaen" w:cs="Times New Roman"/>
          <w:b/>
          <w:sz w:val="20"/>
          <w:szCs w:val="20"/>
          <w:lang w:val="ka-GE" w:eastAsia="en-GB"/>
        </w:rPr>
      </w:pPr>
    </w:p>
    <w:p w14:paraId="0A1A0D34" w14:textId="77777777" w:rsidR="00E02FA2" w:rsidRPr="00187AF2" w:rsidRDefault="00E02FA2" w:rsidP="00D550EF">
      <w:pPr>
        <w:spacing w:line="240" w:lineRule="auto"/>
        <w:jc w:val="both"/>
        <w:rPr>
          <w:rFonts w:ascii="Sylfaen" w:eastAsia="Times New Roman" w:hAnsi="Sylfaen" w:cs="Times New Roman"/>
          <w:b/>
          <w:sz w:val="20"/>
          <w:szCs w:val="20"/>
          <w:lang w:val="ka-GE" w:eastAsia="en-GB"/>
        </w:rPr>
      </w:pPr>
    </w:p>
    <w:p w14:paraId="247940E2" w14:textId="77777777" w:rsidR="00E02FA2" w:rsidRPr="00187AF2" w:rsidRDefault="00E02FA2" w:rsidP="00D550EF">
      <w:pPr>
        <w:pStyle w:val="CommentText"/>
        <w:spacing w:before="60" w:after="60"/>
        <w:jc w:val="both"/>
        <w:rPr>
          <w:rFonts w:ascii="Sylfaen" w:eastAsia="Calibri" w:hAnsi="Sylfaen" w:cs="Times New Roman"/>
        </w:rPr>
      </w:pPr>
    </w:p>
    <w:p w14:paraId="5ABAF265" w14:textId="77777777" w:rsidR="00E02FA2" w:rsidRPr="00187AF2" w:rsidRDefault="00E02FA2" w:rsidP="00D550EF">
      <w:pPr>
        <w:spacing w:line="240" w:lineRule="auto"/>
        <w:jc w:val="both"/>
        <w:rPr>
          <w:rFonts w:ascii="Sylfaen" w:hAnsi="Sylfaen"/>
          <w:sz w:val="20"/>
          <w:szCs w:val="20"/>
        </w:rPr>
      </w:pPr>
    </w:p>
    <w:p w14:paraId="50F1F3CB" w14:textId="77777777" w:rsidR="00E02FA2" w:rsidRPr="00187AF2" w:rsidRDefault="00E02FA2" w:rsidP="00D550EF">
      <w:pPr>
        <w:pStyle w:val="CommentText"/>
        <w:spacing w:after="0"/>
        <w:jc w:val="both"/>
        <w:rPr>
          <w:rFonts w:ascii="Sylfaen" w:eastAsia="Calibri" w:hAnsi="Sylfaen" w:cs="Times New Roman"/>
          <w:lang w:val="ka-GE"/>
        </w:rPr>
      </w:pPr>
    </w:p>
    <w:p w14:paraId="59E1B0AB" w14:textId="77777777" w:rsidR="00A13A0D" w:rsidRPr="00187AF2" w:rsidRDefault="00A13A0D" w:rsidP="00D550EF">
      <w:pPr>
        <w:pStyle w:val="CommentText"/>
        <w:spacing w:after="0"/>
        <w:jc w:val="both"/>
        <w:rPr>
          <w:rFonts w:ascii="Sylfaen" w:hAnsi="Sylfaen"/>
          <w:lang w:val="ka-GE"/>
        </w:rPr>
      </w:pPr>
    </w:p>
    <w:sectPr w:rsidR="00A13A0D" w:rsidRPr="00187AF2" w:rsidSect="00065329">
      <w:footerReference w:type="default" r:id="rId12"/>
      <w:pgSz w:w="12240" w:h="15840"/>
      <w:pgMar w:top="630" w:right="1440" w:bottom="1080" w:left="144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CEA81" w14:textId="77777777" w:rsidR="00AB0842" w:rsidRDefault="00AB0842" w:rsidP="00964435">
      <w:pPr>
        <w:spacing w:after="0" w:line="240" w:lineRule="auto"/>
      </w:pPr>
      <w:r>
        <w:separator/>
      </w:r>
    </w:p>
  </w:endnote>
  <w:endnote w:type="continuationSeparator" w:id="0">
    <w:p w14:paraId="47358282" w14:textId="77777777" w:rsidR="00AB0842" w:rsidRDefault="00AB0842"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enlo Regular">
    <w:altName w:val="Times New Roman"/>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12784"/>
      <w:docPartObj>
        <w:docPartGallery w:val="Page Numbers (Bottom of Page)"/>
        <w:docPartUnique/>
      </w:docPartObj>
    </w:sdtPr>
    <w:sdtEndPr>
      <w:rPr>
        <w:noProof/>
      </w:rPr>
    </w:sdtEndPr>
    <w:sdtContent>
      <w:p w14:paraId="59E1B0B2" w14:textId="0091F359" w:rsidR="006849BE" w:rsidRDefault="006849BE">
        <w:pPr>
          <w:pStyle w:val="Footer"/>
          <w:jc w:val="right"/>
        </w:pPr>
        <w:r>
          <w:fldChar w:fldCharType="begin"/>
        </w:r>
        <w:r>
          <w:instrText xml:space="preserve"> PAGE   \* MERGEFORMAT </w:instrText>
        </w:r>
        <w:r>
          <w:fldChar w:fldCharType="separate"/>
        </w:r>
        <w:r w:rsidR="004274D3">
          <w:rPr>
            <w:noProof/>
          </w:rPr>
          <w:t>21</w:t>
        </w:r>
        <w:r>
          <w:rPr>
            <w:noProof/>
          </w:rPr>
          <w:fldChar w:fldCharType="end"/>
        </w:r>
      </w:p>
    </w:sdtContent>
  </w:sdt>
  <w:p w14:paraId="59E1B0B3" w14:textId="77777777" w:rsidR="006849BE" w:rsidRDefault="00684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2F7A1" w14:textId="77777777" w:rsidR="00AB0842" w:rsidRDefault="00AB0842" w:rsidP="00964435">
      <w:pPr>
        <w:spacing w:after="0" w:line="240" w:lineRule="auto"/>
      </w:pPr>
      <w:r>
        <w:separator/>
      </w:r>
    </w:p>
  </w:footnote>
  <w:footnote w:type="continuationSeparator" w:id="0">
    <w:p w14:paraId="6BB5E7F3" w14:textId="77777777" w:rsidR="00AB0842" w:rsidRDefault="00AB0842" w:rsidP="0096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207"/>
    <w:multiLevelType w:val="hybridMultilevel"/>
    <w:tmpl w:val="4230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635C"/>
    <w:multiLevelType w:val="hybridMultilevel"/>
    <w:tmpl w:val="2B943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532E4"/>
    <w:multiLevelType w:val="hybridMultilevel"/>
    <w:tmpl w:val="19AC2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F4BCB"/>
    <w:multiLevelType w:val="hybridMultilevel"/>
    <w:tmpl w:val="00A66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322B6"/>
    <w:multiLevelType w:val="hybridMultilevel"/>
    <w:tmpl w:val="C484753E"/>
    <w:lvl w:ilvl="0" w:tplc="C734AF82">
      <w:start w:val="2014"/>
      <w:numFmt w:val="decimal"/>
      <w:lvlText w:val="%1"/>
      <w:lvlJc w:val="left"/>
      <w:pPr>
        <w:ind w:left="845" w:hanging="4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95968"/>
    <w:multiLevelType w:val="hybridMultilevel"/>
    <w:tmpl w:val="75B2C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E200F5"/>
    <w:multiLevelType w:val="multilevel"/>
    <w:tmpl w:val="C59C9898"/>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4225E17"/>
    <w:multiLevelType w:val="hybridMultilevel"/>
    <w:tmpl w:val="BC8A9812"/>
    <w:lvl w:ilvl="0" w:tplc="368AB08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714C68"/>
    <w:multiLevelType w:val="multilevel"/>
    <w:tmpl w:val="3BD482A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6D4B26"/>
    <w:multiLevelType w:val="hybridMultilevel"/>
    <w:tmpl w:val="54C0D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D1375E"/>
    <w:multiLevelType w:val="multilevel"/>
    <w:tmpl w:val="7EC609F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876672F"/>
    <w:multiLevelType w:val="hybridMultilevel"/>
    <w:tmpl w:val="82DC9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E80DE5"/>
    <w:multiLevelType w:val="hybridMultilevel"/>
    <w:tmpl w:val="0194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117E8"/>
    <w:multiLevelType w:val="hybridMultilevel"/>
    <w:tmpl w:val="E4A4EF1C"/>
    <w:lvl w:ilvl="0" w:tplc="E8049C34">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81915"/>
    <w:multiLevelType w:val="hybridMultilevel"/>
    <w:tmpl w:val="445624A4"/>
    <w:lvl w:ilvl="0" w:tplc="9684BB26">
      <w:start w:val="2014"/>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3B6F"/>
    <w:multiLevelType w:val="hybridMultilevel"/>
    <w:tmpl w:val="C1BA7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720FC6"/>
    <w:multiLevelType w:val="hybridMultilevel"/>
    <w:tmpl w:val="A984B49E"/>
    <w:lvl w:ilvl="0" w:tplc="368AB086">
      <w:start w:val="1"/>
      <w:numFmt w:val="bullet"/>
      <w:lvlText w:val=""/>
      <w:lvlJc w:val="center"/>
      <w:pPr>
        <w:ind w:left="720" w:hanging="360"/>
      </w:pPr>
      <w:rPr>
        <w:rFonts w:ascii="Symbol" w:hAnsi="Symbol" w:hint="default"/>
      </w:rPr>
    </w:lvl>
    <w:lvl w:ilvl="1" w:tplc="368AB086">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87D3C"/>
    <w:multiLevelType w:val="hybridMultilevel"/>
    <w:tmpl w:val="600E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6579C"/>
    <w:multiLevelType w:val="hybridMultilevel"/>
    <w:tmpl w:val="9DFA2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BD071B"/>
    <w:multiLevelType w:val="hybridMultilevel"/>
    <w:tmpl w:val="8618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E10C34"/>
    <w:multiLevelType w:val="hybridMultilevel"/>
    <w:tmpl w:val="C1960AEC"/>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2E87177"/>
    <w:multiLevelType w:val="hybridMultilevel"/>
    <w:tmpl w:val="448C1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DB690E"/>
    <w:multiLevelType w:val="multilevel"/>
    <w:tmpl w:val="FEEEA4B4"/>
    <w:lvl w:ilvl="0">
      <w:start w:val="1"/>
      <w:numFmt w:val="bullet"/>
      <w:lvlText w:val=""/>
      <w:lvlJc w:val="left"/>
      <w:pPr>
        <w:ind w:left="375" w:hanging="375"/>
      </w:pPr>
      <w:rPr>
        <w:rFonts w:ascii="Symbol" w:hAnsi="Symbol"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6508E2"/>
    <w:multiLevelType w:val="multilevel"/>
    <w:tmpl w:val="ECCE52C6"/>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6" w15:restartNumberingAfterBreak="0">
    <w:nsid w:val="463766FB"/>
    <w:multiLevelType w:val="multilevel"/>
    <w:tmpl w:val="60A86A46"/>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FA056A"/>
    <w:multiLevelType w:val="hybridMultilevel"/>
    <w:tmpl w:val="A162C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C30215"/>
    <w:multiLevelType w:val="multilevel"/>
    <w:tmpl w:val="FEEEA4B4"/>
    <w:lvl w:ilvl="0">
      <w:start w:val="1"/>
      <w:numFmt w:val="bullet"/>
      <w:lvlText w:val=""/>
      <w:lvlJc w:val="left"/>
      <w:pPr>
        <w:ind w:left="375" w:hanging="375"/>
      </w:pPr>
      <w:rPr>
        <w:rFonts w:ascii="Symbol" w:hAnsi="Symbol"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006F63"/>
    <w:multiLevelType w:val="multilevel"/>
    <w:tmpl w:val="D8DAB19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0" w15:restartNumberingAfterBreak="0">
    <w:nsid w:val="55403ED4"/>
    <w:multiLevelType w:val="hybridMultilevel"/>
    <w:tmpl w:val="729E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21326A"/>
    <w:multiLevelType w:val="hybridMultilevel"/>
    <w:tmpl w:val="F836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04699E"/>
    <w:multiLevelType w:val="multilevel"/>
    <w:tmpl w:val="742898A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1802C8"/>
    <w:multiLevelType w:val="hybridMultilevel"/>
    <w:tmpl w:val="D3FAA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7B1E57"/>
    <w:multiLevelType w:val="hybridMultilevel"/>
    <w:tmpl w:val="69C654A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5" w15:restartNumberingAfterBreak="0">
    <w:nsid w:val="67E928CE"/>
    <w:multiLevelType w:val="hybridMultilevel"/>
    <w:tmpl w:val="26C8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6" w15:restartNumberingAfterBreak="0">
    <w:nsid w:val="68903133"/>
    <w:multiLevelType w:val="hybridMultilevel"/>
    <w:tmpl w:val="4530A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5C37C8"/>
    <w:multiLevelType w:val="hybridMultilevel"/>
    <w:tmpl w:val="C93EF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087C16"/>
    <w:multiLevelType w:val="hybridMultilevel"/>
    <w:tmpl w:val="5CA48288"/>
    <w:lvl w:ilvl="0" w:tplc="5BFAE8C0">
      <w:start w:val="1"/>
      <w:numFmt w:val="bullet"/>
      <w:lvlText w:val=""/>
      <w:lvlJc w:val="left"/>
      <w:pPr>
        <w:ind w:left="720" w:hanging="360"/>
      </w:pPr>
      <w:rPr>
        <w:rFonts w:ascii="Symbol" w:hAnsi="Symbol" w:hint="default"/>
        <w:spacing w:val="2"/>
        <w:position w:val="0"/>
      </w:rPr>
    </w:lvl>
    <w:lvl w:ilvl="1" w:tplc="5BFAE8C0">
      <w:start w:val="1"/>
      <w:numFmt w:val="bullet"/>
      <w:lvlText w:val=""/>
      <w:lvlJc w:val="left"/>
      <w:pPr>
        <w:ind w:left="1440" w:hanging="360"/>
      </w:pPr>
      <w:rPr>
        <w:rFonts w:ascii="Symbol" w:hAnsi="Symbol" w:hint="default"/>
        <w:spacing w:val="2"/>
        <w:position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42260"/>
    <w:multiLevelType w:val="multilevel"/>
    <w:tmpl w:val="E0549CC0"/>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0" w15:restartNumberingAfterBreak="0">
    <w:nsid w:val="6D2C0CD0"/>
    <w:multiLevelType w:val="hybridMultilevel"/>
    <w:tmpl w:val="73DE7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B43539"/>
    <w:multiLevelType w:val="hybridMultilevel"/>
    <w:tmpl w:val="1B0CDC22"/>
    <w:lvl w:ilvl="0" w:tplc="1430FA1E">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466955"/>
    <w:multiLevelType w:val="hybridMultilevel"/>
    <w:tmpl w:val="70D04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3A6478"/>
    <w:multiLevelType w:val="hybridMultilevel"/>
    <w:tmpl w:val="EF2C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6"/>
  </w:num>
  <w:num w:numId="7">
    <w:abstractNumId w:val="21"/>
  </w:num>
  <w:num w:numId="8">
    <w:abstractNumId w:val="33"/>
  </w:num>
  <w:num w:numId="9">
    <w:abstractNumId w:val="42"/>
  </w:num>
  <w:num w:numId="10">
    <w:abstractNumId w:val="25"/>
  </w:num>
  <w:num w:numId="11">
    <w:abstractNumId w:val="11"/>
  </w:num>
  <w:num w:numId="12">
    <w:abstractNumId w:val="39"/>
  </w:num>
  <w:num w:numId="13">
    <w:abstractNumId w:val="7"/>
  </w:num>
  <w:num w:numId="14">
    <w:abstractNumId w:val="29"/>
  </w:num>
  <w:num w:numId="15">
    <w:abstractNumId w:val="13"/>
  </w:num>
  <w:num w:numId="16">
    <w:abstractNumId w:val="4"/>
  </w:num>
  <w:num w:numId="17">
    <w:abstractNumId w:val="41"/>
  </w:num>
  <w:num w:numId="18">
    <w:abstractNumId w:val="9"/>
  </w:num>
  <w:num w:numId="19">
    <w:abstractNumId w:val="32"/>
  </w:num>
  <w:num w:numId="20">
    <w:abstractNumId w:val="20"/>
  </w:num>
  <w:num w:numId="21">
    <w:abstractNumId w:val="28"/>
  </w:num>
  <w:num w:numId="22">
    <w:abstractNumId w:val="18"/>
  </w:num>
  <w:num w:numId="23">
    <w:abstractNumId w:val="24"/>
  </w:num>
  <w:num w:numId="24">
    <w:abstractNumId w:val="34"/>
  </w:num>
  <w:num w:numId="25">
    <w:abstractNumId w:val="15"/>
  </w:num>
  <w:num w:numId="26">
    <w:abstractNumId w:val="10"/>
  </w:num>
  <w:num w:numId="27">
    <w:abstractNumId w:val="40"/>
  </w:num>
  <w:num w:numId="28">
    <w:abstractNumId w:val="43"/>
  </w:num>
  <w:num w:numId="29">
    <w:abstractNumId w:val="23"/>
  </w:num>
  <w:num w:numId="30">
    <w:abstractNumId w:val="27"/>
  </w:num>
  <w:num w:numId="31">
    <w:abstractNumId w:val="35"/>
  </w:num>
  <w:num w:numId="32">
    <w:abstractNumId w:val="5"/>
  </w:num>
  <w:num w:numId="33">
    <w:abstractNumId w:val="36"/>
  </w:num>
  <w:num w:numId="34">
    <w:abstractNumId w:val="37"/>
  </w:num>
  <w:num w:numId="35">
    <w:abstractNumId w:val="12"/>
  </w:num>
  <w:num w:numId="36">
    <w:abstractNumId w:val="19"/>
  </w:num>
  <w:num w:numId="37">
    <w:abstractNumId w:val="30"/>
  </w:num>
  <w:num w:numId="38">
    <w:abstractNumId w:val="3"/>
  </w:num>
  <w:num w:numId="39">
    <w:abstractNumId w:val="6"/>
  </w:num>
  <w:num w:numId="40">
    <w:abstractNumId w:val="44"/>
  </w:num>
  <w:num w:numId="41">
    <w:abstractNumId w:val="38"/>
  </w:num>
  <w:num w:numId="42">
    <w:abstractNumId w:val="8"/>
  </w:num>
  <w:num w:numId="43">
    <w:abstractNumId w:val="17"/>
  </w:num>
  <w:num w:numId="44">
    <w:abstractNumId w:val="22"/>
  </w:num>
  <w:num w:numId="4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35"/>
    <w:rsid w:val="0001504B"/>
    <w:rsid w:val="00023835"/>
    <w:rsid w:val="00027010"/>
    <w:rsid w:val="00034448"/>
    <w:rsid w:val="00040158"/>
    <w:rsid w:val="000518E5"/>
    <w:rsid w:val="000568BA"/>
    <w:rsid w:val="0006366E"/>
    <w:rsid w:val="00065329"/>
    <w:rsid w:val="00076C98"/>
    <w:rsid w:val="00077086"/>
    <w:rsid w:val="00077583"/>
    <w:rsid w:val="00086430"/>
    <w:rsid w:val="0009016F"/>
    <w:rsid w:val="0009119D"/>
    <w:rsid w:val="00094F2E"/>
    <w:rsid w:val="00095936"/>
    <w:rsid w:val="000A2A34"/>
    <w:rsid w:val="000C2292"/>
    <w:rsid w:val="000D1C60"/>
    <w:rsid w:val="000E1397"/>
    <w:rsid w:val="000F7C4A"/>
    <w:rsid w:val="00117718"/>
    <w:rsid w:val="001219E8"/>
    <w:rsid w:val="001249A9"/>
    <w:rsid w:val="00131A9F"/>
    <w:rsid w:val="00145728"/>
    <w:rsid w:val="00166583"/>
    <w:rsid w:val="00177571"/>
    <w:rsid w:val="00187AF2"/>
    <w:rsid w:val="00193F7F"/>
    <w:rsid w:val="001A044A"/>
    <w:rsid w:val="001A1B5C"/>
    <w:rsid w:val="001D1058"/>
    <w:rsid w:val="001E0938"/>
    <w:rsid w:val="001E5802"/>
    <w:rsid w:val="001F4F40"/>
    <w:rsid w:val="001F738D"/>
    <w:rsid w:val="002002EB"/>
    <w:rsid w:val="002159EA"/>
    <w:rsid w:val="00247BE6"/>
    <w:rsid w:val="002500F8"/>
    <w:rsid w:val="002647ED"/>
    <w:rsid w:val="00266BE3"/>
    <w:rsid w:val="002730C7"/>
    <w:rsid w:val="00276B82"/>
    <w:rsid w:val="002C756C"/>
    <w:rsid w:val="002D4C1D"/>
    <w:rsid w:val="002E3915"/>
    <w:rsid w:val="002E7E51"/>
    <w:rsid w:val="002F1BCC"/>
    <w:rsid w:val="00314FF2"/>
    <w:rsid w:val="00322C98"/>
    <w:rsid w:val="00323012"/>
    <w:rsid w:val="00323DFD"/>
    <w:rsid w:val="0034514A"/>
    <w:rsid w:val="00345285"/>
    <w:rsid w:val="00347E2F"/>
    <w:rsid w:val="00360B73"/>
    <w:rsid w:val="00363AC6"/>
    <w:rsid w:val="00370A2E"/>
    <w:rsid w:val="00384A6A"/>
    <w:rsid w:val="003921F4"/>
    <w:rsid w:val="003922B5"/>
    <w:rsid w:val="003A622F"/>
    <w:rsid w:val="003B0F26"/>
    <w:rsid w:val="003B1858"/>
    <w:rsid w:val="003B4234"/>
    <w:rsid w:val="003B49A1"/>
    <w:rsid w:val="003D74F1"/>
    <w:rsid w:val="003E01C5"/>
    <w:rsid w:val="003F4A9F"/>
    <w:rsid w:val="004050D0"/>
    <w:rsid w:val="00425F0E"/>
    <w:rsid w:val="004274D3"/>
    <w:rsid w:val="0043163A"/>
    <w:rsid w:val="0043302D"/>
    <w:rsid w:val="00443837"/>
    <w:rsid w:val="004526C7"/>
    <w:rsid w:val="004531C6"/>
    <w:rsid w:val="004542C8"/>
    <w:rsid w:val="00465273"/>
    <w:rsid w:val="00470A85"/>
    <w:rsid w:val="00487E66"/>
    <w:rsid w:val="004A0675"/>
    <w:rsid w:val="004B6802"/>
    <w:rsid w:val="004E2746"/>
    <w:rsid w:val="004E2ED3"/>
    <w:rsid w:val="004E4E74"/>
    <w:rsid w:val="004F6698"/>
    <w:rsid w:val="005049EB"/>
    <w:rsid w:val="00505A9A"/>
    <w:rsid w:val="00510A3F"/>
    <w:rsid w:val="0051233B"/>
    <w:rsid w:val="00514DBC"/>
    <w:rsid w:val="00516ACC"/>
    <w:rsid w:val="005221CA"/>
    <w:rsid w:val="0054114D"/>
    <w:rsid w:val="005433DB"/>
    <w:rsid w:val="00545065"/>
    <w:rsid w:val="00551418"/>
    <w:rsid w:val="00566610"/>
    <w:rsid w:val="005837E6"/>
    <w:rsid w:val="00593813"/>
    <w:rsid w:val="00594777"/>
    <w:rsid w:val="00597B72"/>
    <w:rsid w:val="005B200C"/>
    <w:rsid w:val="005C42DD"/>
    <w:rsid w:val="005D3E6C"/>
    <w:rsid w:val="005D77EC"/>
    <w:rsid w:val="005F759C"/>
    <w:rsid w:val="006058B7"/>
    <w:rsid w:val="0061078E"/>
    <w:rsid w:val="00613209"/>
    <w:rsid w:val="00615B67"/>
    <w:rsid w:val="00627D55"/>
    <w:rsid w:val="0064056D"/>
    <w:rsid w:val="006447BC"/>
    <w:rsid w:val="006636D6"/>
    <w:rsid w:val="006849BE"/>
    <w:rsid w:val="00685AFE"/>
    <w:rsid w:val="006931CA"/>
    <w:rsid w:val="006A44DA"/>
    <w:rsid w:val="006A501C"/>
    <w:rsid w:val="006A7889"/>
    <w:rsid w:val="006B3E6F"/>
    <w:rsid w:val="006B6947"/>
    <w:rsid w:val="006D037C"/>
    <w:rsid w:val="006D4B6F"/>
    <w:rsid w:val="006E2F5A"/>
    <w:rsid w:val="00700733"/>
    <w:rsid w:val="007014BA"/>
    <w:rsid w:val="00713A92"/>
    <w:rsid w:val="00720462"/>
    <w:rsid w:val="007221F1"/>
    <w:rsid w:val="007314D5"/>
    <w:rsid w:val="007320C0"/>
    <w:rsid w:val="00747CC3"/>
    <w:rsid w:val="007508D4"/>
    <w:rsid w:val="007522CC"/>
    <w:rsid w:val="00766529"/>
    <w:rsid w:val="00783E5A"/>
    <w:rsid w:val="00784EE3"/>
    <w:rsid w:val="007A741A"/>
    <w:rsid w:val="007B670F"/>
    <w:rsid w:val="007C0D69"/>
    <w:rsid w:val="007C21A4"/>
    <w:rsid w:val="007C6083"/>
    <w:rsid w:val="007C6310"/>
    <w:rsid w:val="007C7BFA"/>
    <w:rsid w:val="007D1125"/>
    <w:rsid w:val="007D1232"/>
    <w:rsid w:val="007D3AE4"/>
    <w:rsid w:val="007D686E"/>
    <w:rsid w:val="007E327C"/>
    <w:rsid w:val="007E3D4D"/>
    <w:rsid w:val="007F583B"/>
    <w:rsid w:val="0080088E"/>
    <w:rsid w:val="00806533"/>
    <w:rsid w:val="00812290"/>
    <w:rsid w:val="00812E9A"/>
    <w:rsid w:val="008340BE"/>
    <w:rsid w:val="00842207"/>
    <w:rsid w:val="0084425F"/>
    <w:rsid w:val="00844C3E"/>
    <w:rsid w:val="008456AC"/>
    <w:rsid w:val="00853822"/>
    <w:rsid w:val="00864DDA"/>
    <w:rsid w:val="00866C0E"/>
    <w:rsid w:val="00876018"/>
    <w:rsid w:val="00882212"/>
    <w:rsid w:val="00893A2E"/>
    <w:rsid w:val="008C1E0A"/>
    <w:rsid w:val="008C215D"/>
    <w:rsid w:val="008D7D8A"/>
    <w:rsid w:val="008E3156"/>
    <w:rsid w:val="008E703F"/>
    <w:rsid w:val="008F43A6"/>
    <w:rsid w:val="008F633B"/>
    <w:rsid w:val="0090378B"/>
    <w:rsid w:val="00905EE8"/>
    <w:rsid w:val="00906900"/>
    <w:rsid w:val="0091697E"/>
    <w:rsid w:val="00932ADD"/>
    <w:rsid w:val="0093607A"/>
    <w:rsid w:val="00940566"/>
    <w:rsid w:val="00963EAC"/>
    <w:rsid w:val="00964435"/>
    <w:rsid w:val="00964E40"/>
    <w:rsid w:val="00966142"/>
    <w:rsid w:val="0097081D"/>
    <w:rsid w:val="009944E5"/>
    <w:rsid w:val="009A1DB8"/>
    <w:rsid w:val="009B3680"/>
    <w:rsid w:val="009C10D9"/>
    <w:rsid w:val="009C7C26"/>
    <w:rsid w:val="009D3099"/>
    <w:rsid w:val="009D3CD4"/>
    <w:rsid w:val="009E2439"/>
    <w:rsid w:val="009E6B52"/>
    <w:rsid w:val="009F2F25"/>
    <w:rsid w:val="00A0376C"/>
    <w:rsid w:val="00A06171"/>
    <w:rsid w:val="00A12F03"/>
    <w:rsid w:val="00A13A0D"/>
    <w:rsid w:val="00A446BA"/>
    <w:rsid w:val="00A56F4D"/>
    <w:rsid w:val="00A74650"/>
    <w:rsid w:val="00A75976"/>
    <w:rsid w:val="00A84329"/>
    <w:rsid w:val="00A85BD8"/>
    <w:rsid w:val="00A866B2"/>
    <w:rsid w:val="00A87850"/>
    <w:rsid w:val="00A91C48"/>
    <w:rsid w:val="00AB025F"/>
    <w:rsid w:val="00AB0581"/>
    <w:rsid w:val="00AB0842"/>
    <w:rsid w:val="00AC2F16"/>
    <w:rsid w:val="00AC4F40"/>
    <w:rsid w:val="00AF6340"/>
    <w:rsid w:val="00AF6A01"/>
    <w:rsid w:val="00B2381E"/>
    <w:rsid w:val="00B30537"/>
    <w:rsid w:val="00B54FA7"/>
    <w:rsid w:val="00B62068"/>
    <w:rsid w:val="00B71ABA"/>
    <w:rsid w:val="00B7698E"/>
    <w:rsid w:val="00B774F9"/>
    <w:rsid w:val="00B8149B"/>
    <w:rsid w:val="00B853F1"/>
    <w:rsid w:val="00B96CBA"/>
    <w:rsid w:val="00BA508C"/>
    <w:rsid w:val="00BA63D8"/>
    <w:rsid w:val="00BB0E04"/>
    <w:rsid w:val="00BC4977"/>
    <w:rsid w:val="00BC4F51"/>
    <w:rsid w:val="00BD3BED"/>
    <w:rsid w:val="00C02991"/>
    <w:rsid w:val="00C05793"/>
    <w:rsid w:val="00C17A7C"/>
    <w:rsid w:val="00C323CD"/>
    <w:rsid w:val="00C33EE3"/>
    <w:rsid w:val="00C37546"/>
    <w:rsid w:val="00C578F9"/>
    <w:rsid w:val="00C7303B"/>
    <w:rsid w:val="00C739F8"/>
    <w:rsid w:val="00C82D7A"/>
    <w:rsid w:val="00C9604B"/>
    <w:rsid w:val="00CA5796"/>
    <w:rsid w:val="00CA5B86"/>
    <w:rsid w:val="00CB14D6"/>
    <w:rsid w:val="00CB28BC"/>
    <w:rsid w:val="00CB52A6"/>
    <w:rsid w:val="00CB7F6C"/>
    <w:rsid w:val="00CD0089"/>
    <w:rsid w:val="00CD09B3"/>
    <w:rsid w:val="00CD269C"/>
    <w:rsid w:val="00CD46D4"/>
    <w:rsid w:val="00D04D1B"/>
    <w:rsid w:val="00D22A5F"/>
    <w:rsid w:val="00D275F4"/>
    <w:rsid w:val="00D361A2"/>
    <w:rsid w:val="00D3735C"/>
    <w:rsid w:val="00D435AA"/>
    <w:rsid w:val="00D517D3"/>
    <w:rsid w:val="00D550EF"/>
    <w:rsid w:val="00D56238"/>
    <w:rsid w:val="00D5704D"/>
    <w:rsid w:val="00D67D55"/>
    <w:rsid w:val="00D823EC"/>
    <w:rsid w:val="00D85523"/>
    <w:rsid w:val="00DB00F7"/>
    <w:rsid w:val="00DB40D4"/>
    <w:rsid w:val="00DD013F"/>
    <w:rsid w:val="00DD1588"/>
    <w:rsid w:val="00DD3CAC"/>
    <w:rsid w:val="00DE22D0"/>
    <w:rsid w:val="00DE2D15"/>
    <w:rsid w:val="00E02FA2"/>
    <w:rsid w:val="00E11FC0"/>
    <w:rsid w:val="00E2256F"/>
    <w:rsid w:val="00E271AC"/>
    <w:rsid w:val="00E3186F"/>
    <w:rsid w:val="00E35EBF"/>
    <w:rsid w:val="00E428CF"/>
    <w:rsid w:val="00E441A9"/>
    <w:rsid w:val="00E5147A"/>
    <w:rsid w:val="00E56188"/>
    <w:rsid w:val="00E652B2"/>
    <w:rsid w:val="00E71181"/>
    <w:rsid w:val="00E753F9"/>
    <w:rsid w:val="00E76958"/>
    <w:rsid w:val="00E8302F"/>
    <w:rsid w:val="00E91C7E"/>
    <w:rsid w:val="00E91EF1"/>
    <w:rsid w:val="00E94B32"/>
    <w:rsid w:val="00EA466B"/>
    <w:rsid w:val="00EC1A70"/>
    <w:rsid w:val="00EC7D82"/>
    <w:rsid w:val="00ED729C"/>
    <w:rsid w:val="00EF49D3"/>
    <w:rsid w:val="00F0022E"/>
    <w:rsid w:val="00F0701A"/>
    <w:rsid w:val="00F14FDD"/>
    <w:rsid w:val="00F15194"/>
    <w:rsid w:val="00F31808"/>
    <w:rsid w:val="00F3202A"/>
    <w:rsid w:val="00F34BA1"/>
    <w:rsid w:val="00F35840"/>
    <w:rsid w:val="00F51BEF"/>
    <w:rsid w:val="00F57732"/>
    <w:rsid w:val="00F73B04"/>
    <w:rsid w:val="00F75F52"/>
    <w:rsid w:val="00F81E42"/>
    <w:rsid w:val="00F90529"/>
    <w:rsid w:val="00F906E7"/>
    <w:rsid w:val="00F90B66"/>
    <w:rsid w:val="00F96C35"/>
    <w:rsid w:val="00FA147C"/>
    <w:rsid w:val="00FA240D"/>
    <w:rsid w:val="00FA5FB7"/>
    <w:rsid w:val="00FB00E0"/>
    <w:rsid w:val="00FB03F8"/>
    <w:rsid w:val="00FB6D0D"/>
    <w:rsid w:val="00FC2D9E"/>
    <w:rsid w:val="00FC7821"/>
    <w:rsid w:val="00FD3EDE"/>
    <w:rsid w:val="00FE19B3"/>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1AFDC"/>
  <w15:docId w15:val="{4AFE5474-F76A-4EE7-A9F6-6408BE7F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C7D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character" w:customStyle="1" w:styleId="ListParagraphChar">
    <w:name w:val="List Paragraph Char"/>
    <w:link w:val="ListParagraph"/>
    <w:uiPriority w:val="34"/>
    <w:locked/>
    <w:rsid w:val="00E0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21366F920E14B916B29F62FFEC910" ma:contentTypeVersion="2" ma:contentTypeDescription="Create a new document." ma:contentTypeScope="" ma:versionID="08ceb6fbf4996f9b2b0000417293797c">
  <xsd:schema xmlns:xsd="http://www.w3.org/2001/XMLSchema" xmlns:xs="http://www.w3.org/2001/XMLSchema" xmlns:p="http://schemas.microsoft.com/office/2006/metadata/properties" xmlns:ns2="e98d4a8e-36be-481b-827c-fc09f59ad575" targetNamespace="http://schemas.microsoft.com/office/2006/metadata/properties" ma:root="true" ma:fieldsID="65a54248d309fbe5287c4dfbe8278e5f" ns2:_="">
    <xsd:import namespace="e98d4a8e-36be-481b-827c-fc09f59ad57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d4a8e-36be-481b-827c-fc09f59ad5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9FF3-B755-4FE6-94EA-8B3021378D9D}">
  <ds:schemaRefs>
    <ds:schemaRef ds:uri="http://schemas.microsoft.com/sharepoint/v3/contenttype/forms"/>
  </ds:schemaRefs>
</ds:datastoreItem>
</file>

<file path=customXml/itemProps2.xml><?xml version="1.0" encoding="utf-8"?>
<ds:datastoreItem xmlns:ds="http://schemas.openxmlformats.org/officeDocument/2006/customXml" ds:itemID="{F889966E-B63B-44DB-8030-5306CA1C9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d4a8e-36be-481b-827c-fc09f59ad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FD90A-4F11-42C5-BD90-9CA8B65325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6F5049-F49D-42FD-BFC9-BC75DBF5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33</Pages>
  <Words>8166</Words>
  <Characters>46551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54608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Londa Mindiashvili</cp:lastModifiedBy>
  <cp:revision>16</cp:revision>
  <cp:lastPrinted>2016-08-01T09:06:00Z</cp:lastPrinted>
  <dcterms:created xsi:type="dcterms:W3CDTF">2017-07-13T05:01:00Z</dcterms:created>
  <dcterms:modified xsi:type="dcterms:W3CDTF">2017-07-27T09:27:00Z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0x010100A5521366F920E14B916B29F62FFEC910</vt:lpwstr>
  </property>
</Properties>
</file>