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D47D8" w14:textId="77777777" w:rsidR="001B13DD" w:rsidRPr="00BD5AF6" w:rsidRDefault="00BD5AF6" w:rsidP="00BD5AF6">
      <w:pPr>
        <w:jc w:val="right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დანართი 3</w:t>
      </w:r>
    </w:p>
    <w:p w14:paraId="003D47D9" w14:textId="77777777" w:rsidR="004F1AB9" w:rsidRDefault="004F1AB9" w:rsidP="001B13DD">
      <w:pPr>
        <w:pStyle w:val="yiv1375841596msonormal"/>
        <w:shd w:val="clear" w:color="auto" w:fill="FFFFFF"/>
        <w:spacing w:before="0" w:beforeAutospacing="0" w:after="0" w:afterAutospacing="0"/>
        <w:jc w:val="center"/>
        <w:rPr>
          <w:rFonts w:ascii="Sylfaen" w:hAnsi="Sylfaen"/>
          <w:b/>
          <w:color w:val="1F4E79" w:themeColor="accent1" w:themeShade="80"/>
          <w:sz w:val="28"/>
          <w:szCs w:val="28"/>
          <w:lang w:val="ka-GE"/>
        </w:rPr>
      </w:pPr>
      <w:r>
        <w:rPr>
          <w:rFonts w:ascii="Sylfaen" w:hAnsi="Sylfaen"/>
          <w:b/>
          <w:color w:val="1F4E79" w:themeColor="accent1" w:themeShade="80"/>
          <w:sz w:val="28"/>
          <w:szCs w:val="28"/>
          <w:lang w:val="ka-GE"/>
        </w:rPr>
        <w:t>პროფესიათა ანალიზი და პროფესიული სტანდარტების  შემუშავება</w:t>
      </w:r>
    </w:p>
    <w:p w14:paraId="003D47DA" w14:textId="77777777" w:rsidR="00231A3C" w:rsidRPr="00BD5AF6" w:rsidRDefault="00BD5AF6" w:rsidP="00BD5AF6">
      <w:pPr>
        <w:pStyle w:val="yiv1375841596msonormal"/>
        <w:shd w:val="clear" w:color="auto" w:fill="FFFFFF"/>
        <w:spacing w:before="0" w:beforeAutospacing="0" w:after="0" w:afterAutospacing="0"/>
        <w:jc w:val="center"/>
        <w:rPr>
          <w:rFonts w:ascii="Sylfaen" w:hAnsi="Sylfaen"/>
          <w:b/>
          <w:color w:val="1F4E79" w:themeColor="accent1" w:themeShade="80"/>
          <w:sz w:val="28"/>
          <w:szCs w:val="28"/>
          <w:lang w:val="ka-GE"/>
        </w:rPr>
      </w:pPr>
      <w:r>
        <w:rPr>
          <w:rFonts w:ascii="Sylfaen" w:hAnsi="Sylfaen"/>
          <w:b/>
          <w:color w:val="1F4E79" w:themeColor="accent1" w:themeShade="80"/>
          <w:sz w:val="28"/>
          <w:szCs w:val="28"/>
          <w:lang w:val="ka-GE"/>
        </w:rPr>
        <w:t>ანალიზი</w:t>
      </w:r>
    </w:p>
    <w:p w14:paraId="003D47DB" w14:textId="77777777" w:rsidR="00D52142" w:rsidRDefault="00D52142" w:rsidP="00A50131">
      <w:pPr>
        <w:pStyle w:val="yiv1375841596msonormal"/>
        <w:shd w:val="clear" w:color="auto" w:fill="FFFFFF"/>
        <w:spacing w:before="0" w:beforeAutospacing="0" w:after="0" w:afterAutospacing="0"/>
        <w:jc w:val="center"/>
        <w:rPr>
          <w:rFonts w:ascii="Sylfaen" w:hAnsi="Sylfae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220"/>
        <w:gridCol w:w="7537"/>
      </w:tblGrid>
      <w:tr w:rsidR="00D52142" w14:paraId="003D47DE" w14:textId="77777777" w:rsidTr="000D320E">
        <w:tc>
          <w:tcPr>
            <w:tcW w:w="805" w:type="dxa"/>
          </w:tcPr>
          <w:p w14:paraId="003D47DC" w14:textId="77777777" w:rsidR="00D52142" w:rsidRPr="00D52142" w:rsidRDefault="00D52142" w:rsidP="00D521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№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1</w:t>
            </w:r>
          </w:p>
        </w:tc>
        <w:tc>
          <w:tcPr>
            <w:tcW w:w="12757" w:type="dxa"/>
            <w:gridSpan w:val="2"/>
          </w:tcPr>
          <w:p w14:paraId="003D47DD" w14:textId="77777777" w:rsidR="00D52142" w:rsidRDefault="00D52142" w:rsidP="00783DD7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დასაქმების საერთაშორისო კლასიფიკატორ</w:t>
            </w:r>
            <w:r w:rsidR="00783DD7">
              <w:rPr>
                <w:rFonts w:ascii="Sylfaen" w:hAnsi="Sylfaen"/>
                <w:b/>
                <w:sz w:val="28"/>
                <w:szCs w:val="28"/>
                <w:lang w:val="ka-GE"/>
              </w:rPr>
              <w:t>ის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(</w:t>
            </w:r>
            <w:r>
              <w:rPr>
                <w:rFonts w:ascii="Sylfaen" w:hAnsi="Sylfaen"/>
                <w:b/>
                <w:sz w:val="28"/>
                <w:szCs w:val="28"/>
              </w:rPr>
              <w:t>ISCO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) </w:t>
            </w:r>
            <w:r w:rsidR="00783DD7">
              <w:rPr>
                <w:rFonts w:ascii="Sylfaen" w:hAnsi="Sylfaen"/>
                <w:b/>
                <w:sz w:val="28"/>
                <w:szCs w:val="28"/>
                <w:lang w:val="ka-GE"/>
              </w:rPr>
              <w:t>ანალიზი</w:t>
            </w:r>
          </w:p>
        </w:tc>
      </w:tr>
      <w:tr w:rsidR="00D52142" w14:paraId="003D47E2" w14:textId="77777777" w:rsidTr="00D52142">
        <w:tc>
          <w:tcPr>
            <w:tcW w:w="805" w:type="dxa"/>
          </w:tcPr>
          <w:p w14:paraId="003D47DF" w14:textId="77777777" w:rsidR="00D52142" w:rsidRPr="00D52142" w:rsidRDefault="00D52142" w:rsidP="00D521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sz w:val="28"/>
                <w:szCs w:val="28"/>
                <w:lang w:val="ka-GE"/>
              </w:rPr>
            </w:pPr>
            <w:r w:rsidRPr="00D52142">
              <w:rPr>
                <w:rFonts w:ascii="Sylfaen" w:hAnsi="Sylfaen"/>
                <w:sz w:val="28"/>
                <w:szCs w:val="28"/>
                <w:lang w:val="ka-GE"/>
              </w:rPr>
              <w:t>ა</w:t>
            </w:r>
          </w:p>
        </w:tc>
        <w:tc>
          <w:tcPr>
            <w:tcW w:w="5220" w:type="dxa"/>
          </w:tcPr>
          <w:p w14:paraId="003D47E0" w14:textId="77777777" w:rsidR="00D52142" w:rsidRDefault="00D52142" w:rsidP="005F5FA0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</w:rPr>
            </w:pPr>
            <w:r w:rsidRPr="00BF76EE">
              <w:rPr>
                <w:rFonts w:ascii="Sylfaen" w:hAnsi="Sylfaen"/>
              </w:rPr>
              <w:t>ISCO</w:t>
            </w:r>
            <w:r>
              <w:rPr>
                <w:rFonts w:ascii="Sylfaen" w:hAnsi="Sylfaen"/>
                <w:lang w:val="ka-GE"/>
              </w:rPr>
              <w:t xml:space="preserve">_ს დოკუმენტში მსგავსი ან შესაბამისი პროფესიის არსებობის </w:t>
            </w:r>
            <w:r w:rsidR="005F5FA0">
              <w:rPr>
                <w:rFonts w:ascii="Sylfaen" w:hAnsi="Sylfaen"/>
                <w:lang w:val="ka-GE"/>
              </w:rPr>
              <w:t>მოძიება და პროექტის ფარგლებში არსებულ სტანდარტთან შესაბამისობის წარმოდგენა კოდის მითითებით</w:t>
            </w:r>
          </w:p>
        </w:tc>
        <w:tc>
          <w:tcPr>
            <w:tcW w:w="7537" w:type="dxa"/>
          </w:tcPr>
          <w:p w14:paraId="003D47E1" w14:textId="77777777" w:rsidR="00B23F6F" w:rsidRPr="00C0411E" w:rsidRDefault="00B23F6F" w:rsidP="00D521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</w:rPr>
            </w:pPr>
          </w:p>
        </w:tc>
      </w:tr>
      <w:tr w:rsidR="00D52142" w14:paraId="003D47E6" w14:textId="77777777" w:rsidTr="00D52142">
        <w:tc>
          <w:tcPr>
            <w:tcW w:w="805" w:type="dxa"/>
          </w:tcPr>
          <w:p w14:paraId="003D47E3" w14:textId="77777777" w:rsidR="00D52142" w:rsidRPr="00D52142" w:rsidRDefault="00D52142" w:rsidP="00D521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sz w:val="28"/>
                <w:szCs w:val="28"/>
                <w:lang w:val="ka-GE"/>
              </w:rPr>
            </w:pPr>
            <w:r w:rsidRPr="00D52142">
              <w:rPr>
                <w:rFonts w:ascii="Sylfaen" w:hAnsi="Sylfaen"/>
                <w:sz w:val="28"/>
                <w:szCs w:val="28"/>
                <w:lang w:val="ka-GE"/>
              </w:rPr>
              <w:t>ბ</w:t>
            </w:r>
          </w:p>
        </w:tc>
        <w:tc>
          <w:tcPr>
            <w:tcW w:w="5220" w:type="dxa"/>
          </w:tcPr>
          <w:p w14:paraId="003D47E4" w14:textId="77777777" w:rsidR="00D52142" w:rsidRDefault="00D52142" w:rsidP="00783DD7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</w:rPr>
            </w:pPr>
            <w:r w:rsidRPr="00BF76EE">
              <w:rPr>
                <w:rFonts w:ascii="Sylfaen" w:hAnsi="Sylfaen"/>
              </w:rPr>
              <w:t>ISCO</w:t>
            </w:r>
            <w:r>
              <w:rPr>
                <w:rFonts w:ascii="Sylfaen" w:hAnsi="Sylfaen"/>
                <w:lang w:val="ka-GE"/>
              </w:rPr>
              <w:t>_ს დოკუმენტში შესაბამისი პროფესიის აღმწერი</w:t>
            </w:r>
            <w:r w:rsidR="00D421B3">
              <w:rPr>
                <w:rFonts w:ascii="Sylfaen" w:hAnsi="Sylfaen"/>
                <w:lang w:val="ka-GE"/>
              </w:rPr>
              <w:t xml:space="preserve"> (ინგლისურ და ქართულ ენაზე)</w:t>
            </w:r>
          </w:p>
        </w:tc>
        <w:tc>
          <w:tcPr>
            <w:tcW w:w="7537" w:type="dxa"/>
          </w:tcPr>
          <w:p w14:paraId="003D47E5" w14:textId="77777777" w:rsidR="000A68BD" w:rsidRPr="000A68BD" w:rsidRDefault="000A68BD" w:rsidP="00D521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color w:val="2F5496" w:themeColor="accent5" w:themeShade="BF"/>
                <w:sz w:val="28"/>
                <w:szCs w:val="28"/>
                <w:lang w:val="ka-GE"/>
              </w:rPr>
            </w:pPr>
          </w:p>
        </w:tc>
      </w:tr>
      <w:tr w:rsidR="00D52142" w14:paraId="003D47E9" w14:textId="77777777" w:rsidTr="00FF79D0">
        <w:tc>
          <w:tcPr>
            <w:tcW w:w="805" w:type="dxa"/>
          </w:tcPr>
          <w:p w14:paraId="003D47E7" w14:textId="77777777" w:rsidR="00D52142" w:rsidRDefault="00D52142" w:rsidP="00D521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№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2</w:t>
            </w:r>
          </w:p>
        </w:tc>
        <w:tc>
          <w:tcPr>
            <w:tcW w:w="12757" w:type="dxa"/>
            <w:gridSpan w:val="2"/>
          </w:tcPr>
          <w:p w14:paraId="003D47E8" w14:textId="77777777" w:rsidR="00D52142" w:rsidRDefault="004C63DE" w:rsidP="00783DD7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განათლების </w:t>
            </w:r>
            <w:r w:rsidR="00D52142">
              <w:rPr>
                <w:rFonts w:ascii="Sylfaen" w:hAnsi="Sylfaen"/>
                <w:b/>
                <w:sz w:val="28"/>
                <w:szCs w:val="28"/>
                <w:lang w:val="ka-GE"/>
              </w:rPr>
              <w:t>საერთაშორისო კლასიფიკატორ</w:t>
            </w:r>
            <w:r w:rsidR="00783DD7">
              <w:rPr>
                <w:rFonts w:ascii="Sylfaen" w:hAnsi="Sylfaen"/>
                <w:b/>
                <w:sz w:val="28"/>
                <w:szCs w:val="28"/>
                <w:lang w:val="ka-GE"/>
              </w:rPr>
              <w:t>ის</w:t>
            </w:r>
            <w:r w:rsidR="004F1AB9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="00D52142">
              <w:rPr>
                <w:rFonts w:ascii="Sylfaen" w:hAnsi="Sylfaen"/>
                <w:b/>
                <w:sz w:val="28"/>
                <w:szCs w:val="28"/>
                <w:lang w:val="ka-GE"/>
              </w:rPr>
              <w:t>(</w:t>
            </w:r>
            <w:r w:rsidR="00D52142">
              <w:rPr>
                <w:rFonts w:ascii="Sylfaen" w:hAnsi="Sylfaen"/>
                <w:b/>
                <w:sz w:val="28"/>
                <w:szCs w:val="28"/>
              </w:rPr>
              <w:t>ISCED</w:t>
            </w:r>
            <w:r w:rsidR="00D52142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) </w:t>
            </w:r>
            <w:r w:rsidR="00783DD7">
              <w:rPr>
                <w:rFonts w:ascii="Sylfaen" w:hAnsi="Sylfaen"/>
                <w:b/>
                <w:sz w:val="28"/>
                <w:szCs w:val="28"/>
                <w:lang w:val="ka-GE"/>
              </w:rPr>
              <w:t>ანალიზი</w:t>
            </w:r>
          </w:p>
        </w:tc>
      </w:tr>
      <w:tr w:rsidR="00D52142" w:rsidRPr="00EF3A3D" w14:paraId="003D47ED" w14:textId="77777777" w:rsidTr="00D52142">
        <w:tc>
          <w:tcPr>
            <w:tcW w:w="805" w:type="dxa"/>
          </w:tcPr>
          <w:p w14:paraId="003D47EA" w14:textId="77777777" w:rsidR="00D52142" w:rsidRDefault="00D52142" w:rsidP="00D521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</w:rPr>
            </w:pPr>
            <w:r w:rsidRPr="00D52142">
              <w:rPr>
                <w:rFonts w:ascii="Sylfaen" w:hAnsi="Sylfaen"/>
                <w:sz w:val="28"/>
                <w:szCs w:val="28"/>
                <w:lang w:val="ka-GE"/>
              </w:rPr>
              <w:t>ა</w:t>
            </w:r>
          </w:p>
        </w:tc>
        <w:tc>
          <w:tcPr>
            <w:tcW w:w="5220" w:type="dxa"/>
          </w:tcPr>
          <w:p w14:paraId="003D47EB" w14:textId="77777777" w:rsidR="00D52142" w:rsidRPr="00D52142" w:rsidRDefault="00D52142" w:rsidP="009C3B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</w:rPr>
            </w:pPr>
            <w:r w:rsidRPr="00D52142">
              <w:rPr>
                <w:rFonts w:ascii="Sylfaen" w:hAnsi="Sylfaen"/>
              </w:rPr>
              <w:t>ISCED</w:t>
            </w:r>
            <w:r w:rsidRPr="00D52142">
              <w:rPr>
                <w:rFonts w:ascii="Sylfaen" w:hAnsi="Sylfaen"/>
                <w:lang w:val="ka-GE"/>
              </w:rPr>
              <w:t xml:space="preserve"> _</w:t>
            </w:r>
            <w:r w:rsidR="00783DD7">
              <w:rPr>
                <w:rFonts w:ascii="Sylfaen" w:hAnsi="Sylfaen"/>
                <w:lang w:val="ka-GE"/>
              </w:rPr>
              <w:t>ი</w:t>
            </w:r>
            <w:r w:rsidRPr="00D52142">
              <w:rPr>
                <w:rFonts w:ascii="Sylfaen" w:hAnsi="Sylfaen"/>
                <w:lang w:val="ka-GE"/>
              </w:rPr>
              <w:t xml:space="preserve">ს დოკუმენტში მსგავსი ან შესაბამისი </w:t>
            </w:r>
            <w:r w:rsidR="009C3B42">
              <w:rPr>
                <w:rFonts w:ascii="Sylfaen" w:hAnsi="Sylfaen"/>
                <w:lang w:val="ka-GE"/>
              </w:rPr>
              <w:t xml:space="preserve">კვალიფიკაციის </w:t>
            </w:r>
            <w:r w:rsidR="00D421B3">
              <w:rPr>
                <w:rFonts w:ascii="Sylfaen" w:hAnsi="Sylfaen"/>
                <w:lang w:val="ka-GE"/>
              </w:rPr>
              <w:t>შესაბამისობის წარმოდგენა კოდის მითითებით</w:t>
            </w:r>
          </w:p>
        </w:tc>
        <w:tc>
          <w:tcPr>
            <w:tcW w:w="7537" w:type="dxa"/>
          </w:tcPr>
          <w:p w14:paraId="003D47EC" w14:textId="77777777" w:rsidR="0041303C" w:rsidRPr="00EF3A3D" w:rsidRDefault="0041303C" w:rsidP="00EF3A3D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52142" w14:paraId="003D47F1" w14:textId="77777777" w:rsidTr="00D52142">
        <w:tc>
          <w:tcPr>
            <w:tcW w:w="805" w:type="dxa"/>
          </w:tcPr>
          <w:p w14:paraId="003D47EE" w14:textId="77777777" w:rsidR="00D52142" w:rsidRDefault="00D52142" w:rsidP="00D521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</w:rPr>
            </w:pPr>
            <w:r w:rsidRPr="00D52142">
              <w:rPr>
                <w:rFonts w:ascii="Sylfaen" w:hAnsi="Sylfaen"/>
                <w:sz w:val="28"/>
                <w:szCs w:val="28"/>
                <w:lang w:val="ka-GE"/>
              </w:rPr>
              <w:t>ბ</w:t>
            </w:r>
          </w:p>
        </w:tc>
        <w:tc>
          <w:tcPr>
            <w:tcW w:w="5220" w:type="dxa"/>
          </w:tcPr>
          <w:p w14:paraId="003D47EF" w14:textId="77777777" w:rsidR="00D52142" w:rsidRPr="00D52142" w:rsidRDefault="00D52142" w:rsidP="00783DD7">
            <w:pPr>
              <w:pStyle w:val="yiv1375841596msonormal"/>
              <w:spacing w:before="0" w:beforeAutospacing="0" w:after="0" w:afterAutospacing="0"/>
              <w:rPr>
                <w:rFonts w:ascii="Sylfaen" w:hAnsi="Sylfaen"/>
              </w:rPr>
            </w:pPr>
            <w:r w:rsidRPr="00D52142">
              <w:rPr>
                <w:rFonts w:ascii="Sylfaen" w:hAnsi="Sylfaen"/>
              </w:rPr>
              <w:t>ISCED</w:t>
            </w:r>
            <w:r w:rsidRPr="00D52142">
              <w:rPr>
                <w:rFonts w:ascii="Sylfaen" w:hAnsi="Sylfaen"/>
                <w:lang w:val="ka-GE"/>
              </w:rPr>
              <w:t xml:space="preserve"> _</w:t>
            </w:r>
            <w:r w:rsidR="00783DD7">
              <w:rPr>
                <w:rFonts w:ascii="Sylfaen" w:hAnsi="Sylfaen"/>
                <w:lang w:val="ka-GE"/>
              </w:rPr>
              <w:t>ი</w:t>
            </w:r>
            <w:r w:rsidRPr="00D52142">
              <w:rPr>
                <w:rFonts w:ascii="Sylfaen" w:hAnsi="Sylfaen"/>
                <w:lang w:val="ka-GE"/>
              </w:rPr>
              <w:t>ს დოკუმენტში შესაბამისი პროფესიის აღმწერი</w:t>
            </w:r>
            <w:r w:rsidR="00D421B3">
              <w:rPr>
                <w:rFonts w:ascii="Sylfaen" w:hAnsi="Sylfaen"/>
                <w:lang w:val="ka-GE"/>
              </w:rPr>
              <w:t xml:space="preserve"> (ინგლისურ და ქართულ ენაზე)</w:t>
            </w:r>
          </w:p>
        </w:tc>
        <w:tc>
          <w:tcPr>
            <w:tcW w:w="7537" w:type="dxa"/>
          </w:tcPr>
          <w:p w14:paraId="003D47F0" w14:textId="77777777" w:rsidR="000A68BD" w:rsidRPr="00CE360F" w:rsidRDefault="000A68BD" w:rsidP="002F37D7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D865B6" w14:paraId="003D47F4" w14:textId="77777777" w:rsidTr="00F266C7">
        <w:tc>
          <w:tcPr>
            <w:tcW w:w="805" w:type="dxa"/>
          </w:tcPr>
          <w:p w14:paraId="003D47F2" w14:textId="77777777" w:rsidR="00D865B6" w:rsidRDefault="00D865B6" w:rsidP="00D521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№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3</w:t>
            </w:r>
          </w:p>
        </w:tc>
        <w:tc>
          <w:tcPr>
            <w:tcW w:w="12757" w:type="dxa"/>
            <w:gridSpan w:val="2"/>
          </w:tcPr>
          <w:p w14:paraId="003D47F3" w14:textId="77777777" w:rsidR="00D865B6" w:rsidRPr="003666D1" w:rsidRDefault="00D865B6" w:rsidP="004F1AB9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</w:rPr>
            </w:pPr>
            <w:r w:rsidRPr="003666D1">
              <w:rPr>
                <w:rFonts w:ascii="Sylfaen" w:hAnsi="Sylfaen"/>
                <w:b/>
                <w:sz w:val="28"/>
              </w:rPr>
              <w:t>პროფესიულ</w:t>
            </w:r>
            <w:r w:rsidR="004F1AB9">
              <w:rPr>
                <w:rFonts w:ascii="Sylfaen" w:hAnsi="Sylfaen"/>
                <w:b/>
                <w:sz w:val="28"/>
                <w:lang w:val="ka-GE"/>
              </w:rPr>
              <w:t>ი</w:t>
            </w:r>
            <w:r w:rsidRPr="003666D1">
              <w:rPr>
                <w:rFonts w:ascii="Sylfaen" w:hAnsi="Sylfaen"/>
                <w:b/>
                <w:sz w:val="28"/>
              </w:rPr>
              <w:t xml:space="preserve"> </w:t>
            </w:r>
            <w:r w:rsidRPr="003666D1">
              <w:rPr>
                <w:rFonts w:ascii="Sylfaen" w:hAnsi="Sylfaen"/>
                <w:b/>
                <w:sz w:val="28"/>
                <w:lang w:val="ka-GE"/>
              </w:rPr>
              <w:t>სტანდარტის/სტანდარტებ</w:t>
            </w:r>
            <w:r w:rsidR="004F1AB9">
              <w:rPr>
                <w:rFonts w:ascii="Sylfaen" w:hAnsi="Sylfaen"/>
                <w:b/>
                <w:sz w:val="28"/>
                <w:lang w:val="ka-GE"/>
              </w:rPr>
              <w:t>ი</w:t>
            </w:r>
            <w:r w:rsidRPr="003666D1">
              <w:rPr>
                <w:rFonts w:ascii="Sylfaen" w:hAnsi="Sylfaen"/>
                <w:b/>
                <w:sz w:val="28"/>
                <w:lang w:val="ka-GE"/>
              </w:rPr>
              <w:t>ს ან/და სტანდარტის/</w:t>
            </w:r>
            <w:r w:rsidRPr="003666D1">
              <w:rPr>
                <w:rFonts w:ascii="Sylfaen" w:hAnsi="Sylfaen"/>
                <w:b/>
                <w:sz w:val="28"/>
              </w:rPr>
              <w:t>სტანდარტებ</w:t>
            </w:r>
            <w:r w:rsidRPr="003666D1">
              <w:rPr>
                <w:rFonts w:ascii="Sylfaen" w:hAnsi="Sylfaen"/>
                <w:b/>
                <w:sz w:val="28"/>
                <w:lang w:val="ka-GE"/>
              </w:rPr>
              <w:t>ი</w:t>
            </w:r>
            <w:r w:rsidRPr="003666D1">
              <w:rPr>
                <w:rFonts w:ascii="Sylfaen" w:hAnsi="Sylfaen"/>
                <w:b/>
                <w:sz w:val="28"/>
              </w:rPr>
              <w:t xml:space="preserve">ს </w:t>
            </w:r>
            <w:r w:rsidRPr="003666D1">
              <w:rPr>
                <w:rFonts w:ascii="Sylfaen" w:hAnsi="Sylfaen"/>
                <w:b/>
                <w:sz w:val="28"/>
                <w:lang w:val="ka-GE"/>
              </w:rPr>
              <w:t>პროექტ</w:t>
            </w:r>
            <w:r w:rsidR="004F1AB9">
              <w:rPr>
                <w:rFonts w:ascii="Sylfaen" w:hAnsi="Sylfaen"/>
                <w:b/>
                <w:sz w:val="28"/>
                <w:lang w:val="ka-GE"/>
              </w:rPr>
              <w:t>ი</w:t>
            </w:r>
            <w:r w:rsidRPr="003666D1">
              <w:rPr>
                <w:rFonts w:ascii="Sylfaen" w:hAnsi="Sylfaen"/>
                <w:b/>
                <w:sz w:val="28"/>
                <w:lang w:val="ka-GE"/>
              </w:rPr>
              <w:t>ს/პროექტებ</w:t>
            </w:r>
            <w:r w:rsidR="004F1AB9">
              <w:rPr>
                <w:rFonts w:ascii="Sylfaen" w:hAnsi="Sylfaen"/>
                <w:b/>
                <w:sz w:val="28"/>
                <w:lang w:val="ka-GE"/>
              </w:rPr>
              <w:t>ი</w:t>
            </w:r>
            <w:r w:rsidRPr="003666D1">
              <w:rPr>
                <w:rFonts w:ascii="Sylfaen" w:hAnsi="Sylfaen"/>
                <w:b/>
                <w:sz w:val="28"/>
                <w:lang w:val="ka-GE"/>
              </w:rPr>
              <w:t xml:space="preserve">ს </w:t>
            </w:r>
            <w:r w:rsidR="009C3B42">
              <w:rPr>
                <w:rFonts w:ascii="Sylfaen" w:hAnsi="Sylfaen"/>
                <w:b/>
                <w:sz w:val="28"/>
                <w:lang w:val="ka-GE"/>
              </w:rPr>
              <w:t>არსებობა</w:t>
            </w:r>
          </w:p>
        </w:tc>
      </w:tr>
      <w:tr w:rsidR="00D52142" w14:paraId="003D47F9" w14:textId="77777777" w:rsidTr="002857E8">
        <w:trPr>
          <w:trHeight w:val="1043"/>
        </w:trPr>
        <w:tc>
          <w:tcPr>
            <w:tcW w:w="805" w:type="dxa"/>
          </w:tcPr>
          <w:p w14:paraId="003D47F5" w14:textId="77777777" w:rsidR="00D52142" w:rsidRPr="00D865B6" w:rsidRDefault="00D865B6" w:rsidP="00D521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szCs w:val="28"/>
                <w:lang w:val="ka-GE"/>
              </w:rPr>
            </w:pPr>
            <w:r w:rsidRPr="00D865B6">
              <w:rPr>
                <w:rFonts w:ascii="Sylfaen" w:hAnsi="Sylfaen"/>
                <w:szCs w:val="28"/>
                <w:lang w:val="ka-GE"/>
              </w:rPr>
              <w:t>ა</w:t>
            </w:r>
          </w:p>
        </w:tc>
        <w:tc>
          <w:tcPr>
            <w:tcW w:w="5220" w:type="dxa"/>
          </w:tcPr>
          <w:p w14:paraId="003D47F6" w14:textId="77777777" w:rsidR="00D52142" w:rsidRPr="00C76297" w:rsidRDefault="00D865B6" w:rsidP="00C76297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szCs w:val="28"/>
              </w:rPr>
            </w:pPr>
            <w:r w:rsidRPr="00D865B6">
              <w:rPr>
                <w:rFonts w:ascii="Sylfaen" w:hAnsi="Sylfaen"/>
                <w:szCs w:val="28"/>
                <w:lang w:val="ka-GE"/>
              </w:rPr>
              <w:t xml:space="preserve">პროგრამის </w:t>
            </w:r>
            <w:r w:rsidR="00BD5AF6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Pr="00D865B6">
              <w:rPr>
                <w:rFonts w:ascii="Sylfaen" w:hAnsi="Sylfaen"/>
                <w:szCs w:val="28"/>
                <w:lang w:val="ka-GE"/>
              </w:rPr>
              <w:t xml:space="preserve">ფარგლებში შემუშავებული </w:t>
            </w:r>
            <w:r w:rsidR="002857E8" w:rsidRPr="002857E8">
              <w:rPr>
                <w:rFonts w:ascii="Sylfaen" w:hAnsi="Sylfaen"/>
                <w:szCs w:val="28"/>
                <w:lang w:val="ka-GE"/>
              </w:rPr>
              <w:t>მიმართულების შესაბამისი</w:t>
            </w:r>
            <w:r w:rsidR="002857E8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Pr="00D865B6">
              <w:rPr>
                <w:rFonts w:ascii="Sylfaen" w:hAnsi="Sylfaen"/>
                <w:szCs w:val="28"/>
                <w:lang w:val="ka-GE"/>
              </w:rPr>
              <w:t xml:space="preserve">პროფესიული </w:t>
            </w:r>
            <w:r w:rsidR="00EF712A">
              <w:rPr>
                <w:rFonts w:ascii="Sylfaen" w:hAnsi="Sylfaen"/>
                <w:szCs w:val="28"/>
                <w:lang w:val="ka-GE"/>
              </w:rPr>
              <w:t xml:space="preserve">სტანდარტების </w:t>
            </w:r>
            <w:r w:rsidR="00BD5AF6">
              <w:rPr>
                <w:rFonts w:ascii="Sylfaen" w:hAnsi="Sylfaen"/>
                <w:szCs w:val="28"/>
                <w:lang w:val="ka-GE"/>
              </w:rPr>
              <w:t>ნუსხა</w:t>
            </w:r>
            <w:r w:rsidR="002857E8">
              <w:rPr>
                <w:rFonts w:ascii="Sylfaen" w:hAnsi="Sylfaen"/>
                <w:szCs w:val="28"/>
                <w:lang w:val="ka-GE"/>
              </w:rPr>
              <w:t xml:space="preserve"> და მოვალეობა -ამოცანების შედარება</w:t>
            </w:r>
            <w:r w:rsidR="00C76297">
              <w:rPr>
                <w:rFonts w:ascii="Sylfaen" w:hAnsi="Sylfaen"/>
                <w:szCs w:val="28"/>
                <w:lang w:val="ka-GE"/>
              </w:rPr>
              <w:t>.</w:t>
            </w:r>
            <w:r w:rsidR="00857BB7">
              <w:rPr>
                <w:rFonts w:ascii="Sylfaen" w:hAnsi="Sylfaen"/>
                <w:szCs w:val="28"/>
              </w:rPr>
              <w:t xml:space="preserve"> </w:t>
            </w:r>
            <w:r w:rsidR="00857BB7">
              <w:rPr>
                <w:rFonts w:ascii="Sylfaen" w:hAnsi="Sylfaen"/>
                <w:szCs w:val="28"/>
                <w:lang w:val="ka-GE"/>
              </w:rPr>
              <w:t xml:space="preserve"> </w:t>
            </w:r>
          </w:p>
        </w:tc>
        <w:tc>
          <w:tcPr>
            <w:tcW w:w="7537" w:type="dxa"/>
          </w:tcPr>
          <w:p w14:paraId="003D47F7" w14:textId="77777777" w:rsidR="00410E43" w:rsidRDefault="00410E43" w:rsidP="00410E43">
            <w:pPr>
              <w:pStyle w:val="yiv1375841596msonormal"/>
              <w:spacing w:before="0" w:beforeAutospacing="0" w:after="0" w:afterAutospacing="0"/>
              <w:ind w:left="72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14:paraId="003D47F8" w14:textId="77777777" w:rsidR="00410E43" w:rsidRPr="00410E43" w:rsidRDefault="00410E43" w:rsidP="00D521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76297" w14:paraId="003D47FD" w14:textId="77777777" w:rsidTr="002857E8">
        <w:trPr>
          <w:trHeight w:val="1043"/>
        </w:trPr>
        <w:tc>
          <w:tcPr>
            <w:tcW w:w="805" w:type="dxa"/>
          </w:tcPr>
          <w:p w14:paraId="003D47FA" w14:textId="77777777" w:rsidR="00C76297" w:rsidRPr="00C76297" w:rsidRDefault="00C76297" w:rsidP="00D52142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ბ</w:t>
            </w:r>
          </w:p>
        </w:tc>
        <w:tc>
          <w:tcPr>
            <w:tcW w:w="5220" w:type="dxa"/>
          </w:tcPr>
          <w:p w14:paraId="003D47FB" w14:textId="77777777" w:rsidR="00C76297" w:rsidRPr="00D865B6" w:rsidRDefault="00C76297" w:rsidP="002857E8">
            <w:pPr>
              <w:pStyle w:val="yiv1375841596msonormal"/>
              <w:spacing w:before="0" w:beforeAutospacing="0" w:after="0" w:afterAutospacing="0"/>
              <w:rPr>
                <w:rFonts w:ascii="Sylfaen" w:hAnsi="Sylfaen"/>
                <w:szCs w:val="28"/>
                <w:lang w:val="ka-GE"/>
              </w:rPr>
            </w:pPr>
            <w:r w:rsidRPr="00C76297">
              <w:rPr>
                <w:rFonts w:ascii="Sylfaen" w:hAnsi="Sylfaen"/>
                <w:szCs w:val="28"/>
                <w:lang w:val="ka-GE"/>
              </w:rPr>
              <w:t>2-3 სხვა</w:t>
            </w:r>
            <w:r>
              <w:rPr>
                <w:rFonts w:ascii="Sylfaen" w:hAnsi="Sylfaen"/>
                <w:szCs w:val="28"/>
                <w:lang w:val="ka-GE"/>
              </w:rPr>
              <w:t xml:space="preserve"> ქვეყნის შესაბამისი სტანდარტების მიმოხილვა</w:t>
            </w:r>
          </w:p>
        </w:tc>
        <w:tc>
          <w:tcPr>
            <w:tcW w:w="7537" w:type="dxa"/>
          </w:tcPr>
          <w:p w14:paraId="003D47FC" w14:textId="77777777" w:rsidR="00C76297" w:rsidRDefault="00C76297" w:rsidP="00410E43">
            <w:pPr>
              <w:pStyle w:val="yiv1375841596msonormal"/>
              <w:spacing w:before="0" w:beforeAutospacing="0" w:after="0" w:afterAutospacing="0"/>
              <w:ind w:left="72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14:paraId="14EE9AA6" w14:textId="77777777" w:rsidR="00166B51" w:rsidRDefault="00166B51">
      <w:pPr>
        <w:rPr>
          <w:rFonts w:ascii="Sylfaen" w:hAnsi="Sylfaen"/>
          <w:b/>
          <w:sz w:val="24"/>
          <w:lang w:val="ka-GE"/>
        </w:rPr>
      </w:pPr>
    </w:p>
    <w:p w14:paraId="003D47FF" w14:textId="77777777" w:rsidR="00D421B3" w:rsidRPr="00B16D2F" w:rsidRDefault="00D421B3">
      <w:pPr>
        <w:rPr>
          <w:rFonts w:ascii="Sylfaen" w:hAnsi="Sylfaen"/>
          <w:b/>
          <w:sz w:val="24"/>
        </w:rPr>
      </w:pPr>
      <w:bookmarkStart w:id="0" w:name="_GoBack"/>
      <w:bookmarkEnd w:id="0"/>
      <w:r w:rsidRPr="001036F6">
        <w:rPr>
          <w:rFonts w:ascii="Sylfaen" w:hAnsi="Sylfaen"/>
          <w:b/>
          <w:sz w:val="24"/>
          <w:lang w:val="ka-GE"/>
        </w:rPr>
        <w:t>ხელმოწერა:</w:t>
      </w:r>
      <w:r>
        <w:rPr>
          <w:rFonts w:ascii="Sylfaen" w:hAnsi="Sylfaen"/>
          <w:sz w:val="24"/>
          <w:lang w:val="ka-GE"/>
        </w:rPr>
        <w:t>__</w:t>
      </w:r>
      <w:r w:rsidR="00B16D2F">
        <w:rPr>
          <w:rFonts w:ascii="Sylfaen" w:hAnsi="Sylfaen"/>
          <w:sz w:val="24"/>
          <w:lang w:val="ka-GE"/>
        </w:rPr>
        <w:t>_______________________________</w:t>
      </w:r>
    </w:p>
    <w:p w14:paraId="003D4800" w14:textId="77777777" w:rsidR="008409B5" w:rsidRPr="00B05210" w:rsidRDefault="008409B5">
      <w:pPr>
        <w:rPr>
          <w:rFonts w:ascii="Sylfaen" w:hAnsi="Sylfaen"/>
          <w:sz w:val="24"/>
          <w:lang w:val="ka-GE"/>
        </w:rPr>
      </w:pPr>
      <w:r w:rsidRPr="001036F6">
        <w:rPr>
          <w:rFonts w:ascii="Sylfaen" w:hAnsi="Sylfaen"/>
          <w:b/>
          <w:sz w:val="24"/>
          <w:lang w:val="ka-GE"/>
        </w:rPr>
        <w:t>თარიღი:</w:t>
      </w:r>
      <w:r w:rsidR="00C57472">
        <w:rPr>
          <w:rFonts w:ascii="Sylfaen" w:hAnsi="Sylfaen"/>
          <w:b/>
          <w:sz w:val="24"/>
          <w:lang w:val="ka-GE"/>
        </w:rPr>
        <w:t xml:space="preserve"> </w:t>
      </w:r>
    </w:p>
    <w:sectPr w:rsidR="008409B5" w:rsidRPr="00B05210" w:rsidSect="00166B51">
      <w:pgSz w:w="15840" w:h="12240" w:orient="landscape"/>
      <w:pgMar w:top="360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D4803" w14:textId="77777777" w:rsidR="003A49C4" w:rsidRDefault="003A49C4" w:rsidP="00B3113F">
      <w:pPr>
        <w:spacing w:after="0" w:line="240" w:lineRule="auto"/>
      </w:pPr>
      <w:r>
        <w:separator/>
      </w:r>
    </w:p>
  </w:endnote>
  <w:endnote w:type="continuationSeparator" w:id="0">
    <w:p w14:paraId="003D4804" w14:textId="77777777" w:rsidR="003A49C4" w:rsidRDefault="003A49C4" w:rsidP="00B3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D4801" w14:textId="77777777" w:rsidR="003A49C4" w:rsidRDefault="003A49C4" w:rsidP="00B3113F">
      <w:pPr>
        <w:spacing w:after="0" w:line="240" w:lineRule="auto"/>
      </w:pPr>
      <w:r>
        <w:separator/>
      </w:r>
    </w:p>
  </w:footnote>
  <w:footnote w:type="continuationSeparator" w:id="0">
    <w:p w14:paraId="003D4802" w14:textId="77777777" w:rsidR="003A49C4" w:rsidRDefault="003A49C4" w:rsidP="00B3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BD0"/>
    <w:multiLevelType w:val="hybridMultilevel"/>
    <w:tmpl w:val="11C8A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9137E"/>
    <w:multiLevelType w:val="hybridMultilevel"/>
    <w:tmpl w:val="F854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7D90"/>
    <w:multiLevelType w:val="hybridMultilevel"/>
    <w:tmpl w:val="C2CCB6C8"/>
    <w:lvl w:ilvl="0" w:tplc="3CF0115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F58"/>
    <w:multiLevelType w:val="hybridMultilevel"/>
    <w:tmpl w:val="E74A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B75FD"/>
    <w:multiLevelType w:val="hybridMultilevel"/>
    <w:tmpl w:val="7EA0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87B50"/>
    <w:multiLevelType w:val="hybridMultilevel"/>
    <w:tmpl w:val="07C2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B7FB7"/>
    <w:multiLevelType w:val="hybridMultilevel"/>
    <w:tmpl w:val="7674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47022"/>
    <w:multiLevelType w:val="hybridMultilevel"/>
    <w:tmpl w:val="47DA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F2"/>
    <w:rsid w:val="0005656E"/>
    <w:rsid w:val="000A1378"/>
    <w:rsid w:val="000A4ACE"/>
    <w:rsid w:val="000A68BD"/>
    <w:rsid w:val="000D32E9"/>
    <w:rsid w:val="000F79F5"/>
    <w:rsid w:val="00100FFC"/>
    <w:rsid w:val="001036F6"/>
    <w:rsid w:val="00165FDF"/>
    <w:rsid w:val="00166B51"/>
    <w:rsid w:val="001B13DD"/>
    <w:rsid w:val="00205E62"/>
    <w:rsid w:val="002110B4"/>
    <w:rsid w:val="00231A3C"/>
    <w:rsid w:val="00265DF8"/>
    <w:rsid w:val="0028193A"/>
    <w:rsid w:val="002857E8"/>
    <w:rsid w:val="002F37D7"/>
    <w:rsid w:val="003014DD"/>
    <w:rsid w:val="00342C54"/>
    <w:rsid w:val="003666D1"/>
    <w:rsid w:val="003813D2"/>
    <w:rsid w:val="003A49C4"/>
    <w:rsid w:val="003A5A82"/>
    <w:rsid w:val="003A6CE6"/>
    <w:rsid w:val="003B6EEB"/>
    <w:rsid w:val="003C5300"/>
    <w:rsid w:val="00410E43"/>
    <w:rsid w:val="0041303C"/>
    <w:rsid w:val="00416BAD"/>
    <w:rsid w:val="0047555A"/>
    <w:rsid w:val="00475629"/>
    <w:rsid w:val="004C63DE"/>
    <w:rsid w:val="004F1AB9"/>
    <w:rsid w:val="004F694C"/>
    <w:rsid w:val="00506929"/>
    <w:rsid w:val="00542F7E"/>
    <w:rsid w:val="00550967"/>
    <w:rsid w:val="00554E3E"/>
    <w:rsid w:val="005A2A4E"/>
    <w:rsid w:val="005B2DF2"/>
    <w:rsid w:val="005D5AD8"/>
    <w:rsid w:val="005E16E1"/>
    <w:rsid w:val="005F5FA0"/>
    <w:rsid w:val="00635313"/>
    <w:rsid w:val="00647E3B"/>
    <w:rsid w:val="00650BF3"/>
    <w:rsid w:val="006669E2"/>
    <w:rsid w:val="00667E90"/>
    <w:rsid w:val="006B0BEC"/>
    <w:rsid w:val="006B5A21"/>
    <w:rsid w:val="006B7590"/>
    <w:rsid w:val="006F37FF"/>
    <w:rsid w:val="006F6B7B"/>
    <w:rsid w:val="00724B52"/>
    <w:rsid w:val="00783DD7"/>
    <w:rsid w:val="007C09BC"/>
    <w:rsid w:val="007D52A5"/>
    <w:rsid w:val="008409B5"/>
    <w:rsid w:val="00841D95"/>
    <w:rsid w:val="00857BB7"/>
    <w:rsid w:val="008A3527"/>
    <w:rsid w:val="008B160F"/>
    <w:rsid w:val="008B6EB0"/>
    <w:rsid w:val="008C60A4"/>
    <w:rsid w:val="008F364F"/>
    <w:rsid w:val="00903FE1"/>
    <w:rsid w:val="0094355A"/>
    <w:rsid w:val="00952D9A"/>
    <w:rsid w:val="00967CFF"/>
    <w:rsid w:val="009900C0"/>
    <w:rsid w:val="009C3B42"/>
    <w:rsid w:val="009E7F72"/>
    <w:rsid w:val="00A3778B"/>
    <w:rsid w:val="00A50131"/>
    <w:rsid w:val="00A5504C"/>
    <w:rsid w:val="00A7703F"/>
    <w:rsid w:val="00A806BE"/>
    <w:rsid w:val="00AE3286"/>
    <w:rsid w:val="00AE370B"/>
    <w:rsid w:val="00B05210"/>
    <w:rsid w:val="00B14E5C"/>
    <w:rsid w:val="00B16D2F"/>
    <w:rsid w:val="00B21A66"/>
    <w:rsid w:val="00B23F6F"/>
    <w:rsid w:val="00B3113F"/>
    <w:rsid w:val="00B44DFD"/>
    <w:rsid w:val="00B46960"/>
    <w:rsid w:val="00B9216D"/>
    <w:rsid w:val="00BA2827"/>
    <w:rsid w:val="00BC1EAB"/>
    <w:rsid w:val="00BD5AF6"/>
    <w:rsid w:val="00BE67C2"/>
    <w:rsid w:val="00C0411E"/>
    <w:rsid w:val="00C26679"/>
    <w:rsid w:val="00C57472"/>
    <w:rsid w:val="00C66F5B"/>
    <w:rsid w:val="00C76297"/>
    <w:rsid w:val="00C827E0"/>
    <w:rsid w:val="00CD3651"/>
    <w:rsid w:val="00CE360F"/>
    <w:rsid w:val="00D115EC"/>
    <w:rsid w:val="00D2598F"/>
    <w:rsid w:val="00D421B3"/>
    <w:rsid w:val="00D52142"/>
    <w:rsid w:val="00D726C8"/>
    <w:rsid w:val="00D74044"/>
    <w:rsid w:val="00D865B6"/>
    <w:rsid w:val="00DD49D0"/>
    <w:rsid w:val="00DE3E13"/>
    <w:rsid w:val="00E10897"/>
    <w:rsid w:val="00E1281F"/>
    <w:rsid w:val="00E60F77"/>
    <w:rsid w:val="00E8013D"/>
    <w:rsid w:val="00E826F4"/>
    <w:rsid w:val="00EC1F8F"/>
    <w:rsid w:val="00EC5868"/>
    <w:rsid w:val="00EF3A3D"/>
    <w:rsid w:val="00EF712A"/>
    <w:rsid w:val="00F31ABB"/>
    <w:rsid w:val="00FA548F"/>
    <w:rsid w:val="00FB2F0C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47D8"/>
  <w15:docId w15:val="{FAF8B706-44C8-4942-B951-6EFE2B4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3F"/>
  </w:style>
  <w:style w:type="paragraph" w:styleId="Footer">
    <w:name w:val="footer"/>
    <w:basedOn w:val="Normal"/>
    <w:link w:val="FooterChar"/>
    <w:uiPriority w:val="99"/>
    <w:unhideWhenUsed/>
    <w:rsid w:val="00B31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3F"/>
  </w:style>
  <w:style w:type="paragraph" w:customStyle="1" w:styleId="yiv1375841596msonormal">
    <w:name w:val="yiv1375841596msonormal"/>
    <w:basedOn w:val="Normal"/>
    <w:rsid w:val="00B3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113F"/>
  </w:style>
  <w:style w:type="paragraph" w:customStyle="1" w:styleId="yiv7018465202msonormal">
    <w:name w:val="yiv7018465202msonormal"/>
    <w:basedOn w:val="Normal"/>
    <w:rsid w:val="00F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2F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78B"/>
    <w:pPr>
      <w:ind w:left="720"/>
      <w:contextualSpacing/>
    </w:pPr>
  </w:style>
  <w:style w:type="table" w:styleId="TableGrid">
    <w:name w:val="Table Grid"/>
    <w:basedOn w:val="TableNormal"/>
    <w:uiPriority w:val="59"/>
    <w:rsid w:val="003014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37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bzacixml">
    <w:name w:val="abzaci_xml"/>
    <w:basedOn w:val="PlainText"/>
    <w:autoRedefine/>
    <w:rsid w:val="00A5504C"/>
    <w:pPr>
      <w:ind w:right="50"/>
      <w:jc w:val="both"/>
    </w:pPr>
    <w:rPr>
      <w:rFonts w:ascii="Sylfaen" w:eastAsia="Times New Roman" w:hAnsi="Sylfaen" w:cs="Sylfaen"/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50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50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0703B-06A0-43D9-942D-BF30A3AFC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D389-44BF-4DED-BBCB-AC1330353432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98d4a8e-36be-481b-827c-fc09f59ad575"/>
  </ds:schemaRefs>
</ds:datastoreItem>
</file>

<file path=customXml/itemProps3.xml><?xml version="1.0" encoding="utf-8"?>
<ds:datastoreItem xmlns:ds="http://schemas.openxmlformats.org/officeDocument/2006/customXml" ds:itemID="{EB61E3F1-A556-4A48-B6CD-47F049C87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Mindiashvili</dc:creator>
  <cp:lastModifiedBy>Tamar Guledani</cp:lastModifiedBy>
  <cp:revision>11</cp:revision>
  <dcterms:created xsi:type="dcterms:W3CDTF">2016-07-06T05:55:00Z</dcterms:created>
  <dcterms:modified xsi:type="dcterms:W3CDTF">2016-10-26T06:20:00Z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